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93E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93E">
        <w:rPr>
          <w:rFonts w:ascii="Times New Roman" w:eastAsia="Calibri" w:hAnsi="Times New Roman" w:cs="Times New Roman"/>
          <w:sz w:val="28"/>
          <w:szCs w:val="28"/>
        </w:rPr>
        <w:t>«Детский сад «Аленушка» поселка Эгвекинота»</w:t>
      </w:r>
    </w:p>
    <w:p w:rsidR="0079493E" w:rsidRPr="0079493E" w:rsidRDefault="0079493E" w:rsidP="0079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0"/>
        <w:gridCol w:w="1219"/>
        <w:gridCol w:w="3994"/>
      </w:tblGrid>
      <w:tr w:rsidR="005E3366" w:rsidRPr="0079493E" w:rsidTr="0079493E">
        <w:trPr>
          <w:trHeight w:val="2295"/>
        </w:trPr>
        <w:tc>
          <w:tcPr>
            <w:tcW w:w="4420" w:type="dxa"/>
          </w:tcPr>
          <w:p w:rsidR="005E3366" w:rsidRPr="00772D52" w:rsidRDefault="005E3366" w:rsidP="005E3366">
            <w:pPr>
              <w:pStyle w:val="a5"/>
            </w:pPr>
          </w:p>
          <w:p w:rsidR="005E3366" w:rsidRDefault="005E3366" w:rsidP="005E3366">
            <w:pPr>
              <w:pStyle w:val="a5"/>
            </w:pPr>
            <w:r>
              <w:t>Принято</w:t>
            </w:r>
          </w:p>
          <w:p w:rsidR="005E3366" w:rsidRPr="006A4141" w:rsidRDefault="005E3366" w:rsidP="005E3366">
            <w:pPr>
              <w:pStyle w:val="a5"/>
            </w:pPr>
            <w:r w:rsidRPr="00772D52">
              <w:t>педагогическ</w:t>
            </w:r>
            <w:r>
              <w:t>и</w:t>
            </w:r>
            <w:r w:rsidRPr="00772D52">
              <w:t>м сове</w:t>
            </w:r>
            <w:r>
              <w:t xml:space="preserve">том </w:t>
            </w:r>
            <w:r w:rsidRPr="006A4141">
              <w:t>М</w:t>
            </w:r>
            <w:r>
              <w:t>БДОУ</w:t>
            </w:r>
            <w:r w:rsidRPr="006A4141">
              <w:t xml:space="preserve"> «Детский сад «Аленушка» </w:t>
            </w:r>
          </w:p>
          <w:p w:rsidR="005E3366" w:rsidRPr="006A4141" w:rsidRDefault="005E3366" w:rsidP="005E3366">
            <w:pPr>
              <w:pStyle w:val="a5"/>
            </w:pPr>
            <w:r w:rsidRPr="006A4141">
              <w:t>п. Эгвекинота»</w:t>
            </w:r>
          </w:p>
          <w:p w:rsidR="005E3366" w:rsidRPr="00772D52" w:rsidRDefault="005E3366" w:rsidP="005E3366">
            <w:pPr>
              <w:pStyle w:val="a5"/>
            </w:pPr>
            <w:r>
              <w:t xml:space="preserve">Протокол </w:t>
            </w:r>
            <w:r w:rsidRPr="00772D52">
              <w:t>№</w:t>
            </w:r>
            <w:r>
              <w:t>1 о</w:t>
            </w:r>
            <w:r w:rsidRPr="00772D52">
              <w:t xml:space="preserve">т </w:t>
            </w:r>
            <w:r>
              <w:t>31.08.2021 г.</w:t>
            </w:r>
          </w:p>
        </w:tc>
        <w:tc>
          <w:tcPr>
            <w:tcW w:w="1219" w:type="dxa"/>
          </w:tcPr>
          <w:p w:rsidR="005E3366" w:rsidRPr="00772D52" w:rsidRDefault="005E3366" w:rsidP="005E3366">
            <w:pPr>
              <w:pStyle w:val="a5"/>
            </w:pPr>
          </w:p>
        </w:tc>
        <w:tc>
          <w:tcPr>
            <w:tcW w:w="3994" w:type="dxa"/>
          </w:tcPr>
          <w:p w:rsidR="005E3366" w:rsidRPr="00772D52" w:rsidRDefault="005E3366" w:rsidP="005E3366">
            <w:pPr>
              <w:pStyle w:val="a5"/>
            </w:pPr>
          </w:p>
          <w:p w:rsidR="005E3366" w:rsidRDefault="005E3366" w:rsidP="005E3366">
            <w:pPr>
              <w:pStyle w:val="a5"/>
            </w:pPr>
            <w:r>
              <w:t>УТВЕРЖДЕНО</w:t>
            </w:r>
          </w:p>
          <w:p w:rsidR="005E3366" w:rsidRPr="006A4141" w:rsidRDefault="005E3366" w:rsidP="005E3366">
            <w:pPr>
              <w:pStyle w:val="a5"/>
            </w:pPr>
            <w:r w:rsidRPr="00F21B4B">
              <w:t>Приказ</w:t>
            </w:r>
            <w:r>
              <w:t xml:space="preserve">ом </w:t>
            </w:r>
          </w:p>
          <w:p w:rsidR="005E3366" w:rsidRPr="006A4141" w:rsidRDefault="005E3366" w:rsidP="005E3366">
            <w:pPr>
              <w:pStyle w:val="a5"/>
            </w:pPr>
            <w:r w:rsidRPr="006A4141">
              <w:t>Заведующ</w:t>
            </w:r>
            <w:r>
              <w:t>его</w:t>
            </w:r>
            <w:r w:rsidRPr="006A4141">
              <w:t xml:space="preserve"> М</w:t>
            </w:r>
            <w:r>
              <w:t>Б</w:t>
            </w:r>
            <w:r w:rsidRPr="006A4141">
              <w:t>ДОУ «Детский сад «Аленушка» п. Эгвекинота»</w:t>
            </w:r>
          </w:p>
          <w:p w:rsidR="005E3366" w:rsidRDefault="005E3366" w:rsidP="005E3366">
            <w:pPr>
              <w:pStyle w:val="a5"/>
            </w:pPr>
            <w:r>
              <w:t>№ 124 от 31.08.2021 г.</w:t>
            </w:r>
          </w:p>
          <w:p w:rsidR="005E3366" w:rsidRPr="00772D52" w:rsidRDefault="005E3366" w:rsidP="005E3366">
            <w:pPr>
              <w:pStyle w:val="a5"/>
            </w:pPr>
          </w:p>
        </w:tc>
      </w:tr>
    </w:tbl>
    <w:p w:rsidR="0079493E" w:rsidRPr="0079493E" w:rsidRDefault="0079493E" w:rsidP="0079493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79493E" w:rsidRPr="0079493E" w:rsidRDefault="0079493E" w:rsidP="0079493E">
      <w:pPr>
        <w:spacing w:after="20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9493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9493E" w:rsidRPr="0079493E" w:rsidRDefault="0079493E" w:rsidP="0079493E">
      <w:pPr>
        <w:spacing w:after="20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9493E">
        <w:rPr>
          <w:rFonts w:ascii="Times New Roman" w:eastAsia="Calibri" w:hAnsi="Times New Roman" w:cs="Times New Roman"/>
          <w:sz w:val="28"/>
          <w:szCs w:val="28"/>
        </w:rPr>
        <w:t>воспитателя подготовительной группы</w:t>
      </w:r>
    </w:p>
    <w:p w:rsidR="0079493E" w:rsidRPr="0079493E" w:rsidRDefault="0079493E" w:rsidP="0079493E">
      <w:pPr>
        <w:spacing w:after="20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9493E">
        <w:rPr>
          <w:rFonts w:ascii="Times New Roman" w:eastAsia="Calibri" w:hAnsi="Times New Roman" w:cs="Times New Roman"/>
          <w:sz w:val="28"/>
          <w:szCs w:val="28"/>
        </w:rPr>
        <w:t>(старший дошкольный возраст от 6 до 7 лет)</w:t>
      </w:r>
    </w:p>
    <w:p w:rsidR="0079493E" w:rsidRPr="0079493E" w:rsidRDefault="0079493E" w:rsidP="0079493E">
      <w:pPr>
        <w:spacing w:after="20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9493E">
        <w:rPr>
          <w:rFonts w:ascii="Times New Roman" w:eastAsia="Calibri" w:hAnsi="Times New Roman" w:cs="Times New Roman"/>
          <w:sz w:val="28"/>
          <w:szCs w:val="28"/>
        </w:rPr>
        <w:t xml:space="preserve">составлена на основе примерной общеобразовательной программы </w:t>
      </w:r>
    </w:p>
    <w:p w:rsidR="0079493E" w:rsidRPr="0079493E" w:rsidRDefault="0079493E" w:rsidP="0079493E">
      <w:pPr>
        <w:spacing w:after="20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9493E">
        <w:rPr>
          <w:rFonts w:ascii="Times New Roman" w:eastAsia="Calibri" w:hAnsi="Times New Roman" w:cs="Times New Roman"/>
          <w:sz w:val="28"/>
          <w:szCs w:val="28"/>
        </w:rPr>
        <w:t xml:space="preserve">дошкольного образования </w:t>
      </w:r>
    </w:p>
    <w:p w:rsidR="0079493E" w:rsidRPr="0079493E" w:rsidRDefault="0079493E" w:rsidP="0079493E">
      <w:pPr>
        <w:spacing w:after="20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9493E">
        <w:rPr>
          <w:rFonts w:ascii="Times New Roman" w:eastAsia="Calibri" w:hAnsi="Times New Roman" w:cs="Times New Roman"/>
          <w:sz w:val="28"/>
          <w:szCs w:val="28"/>
        </w:rPr>
        <w:t xml:space="preserve">«ОТ РОЖДЕНИЯ ДО ШКОЛЫ» </w:t>
      </w:r>
    </w:p>
    <w:p w:rsidR="0079493E" w:rsidRPr="0079493E" w:rsidRDefault="0079493E" w:rsidP="0079493E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9493E">
        <w:rPr>
          <w:rFonts w:ascii="Times New Roman" w:eastAsia="Calibri" w:hAnsi="Times New Roman" w:cs="Times New Roman"/>
          <w:sz w:val="28"/>
          <w:szCs w:val="28"/>
        </w:rPr>
        <w:t xml:space="preserve">под ред. Н.Е. Вераксы, Т.С. Комаровой, М.А. Васильевой  </w:t>
      </w:r>
    </w:p>
    <w:p w:rsidR="0079493E" w:rsidRPr="0079493E" w:rsidRDefault="0079493E" w:rsidP="0079493E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9493E">
        <w:rPr>
          <w:rFonts w:ascii="Times New Roman" w:eastAsia="Calibri" w:hAnsi="Times New Roman" w:cs="Times New Roman"/>
          <w:sz w:val="28"/>
          <w:szCs w:val="28"/>
        </w:rPr>
        <w:t>срок реализации программы</w:t>
      </w:r>
    </w:p>
    <w:p w:rsidR="0079493E" w:rsidRPr="0079493E" w:rsidRDefault="00ED779F" w:rsidP="0079493E">
      <w:pPr>
        <w:spacing w:after="20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794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93E" w:rsidRPr="0079493E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79493E" w:rsidRPr="0079493E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79493E" w:rsidRPr="0079493E" w:rsidRDefault="0079493E" w:rsidP="0079493E">
      <w:pPr>
        <w:tabs>
          <w:tab w:val="left" w:pos="648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79493E" w:rsidRPr="0079493E" w:rsidRDefault="0079493E" w:rsidP="007949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9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Pr="0079493E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первой</w:t>
      </w:r>
      <w:r w:rsidRPr="00794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квалификационной категории</w:t>
      </w:r>
    </w:p>
    <w:p w:rsidR="0079493E" w:rsidRPr="0079493E" w:rsidRDefault="0079493E" w:rsidP="007949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ED779F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Михайлова Татьяна Дмитрие</w:t>
      </w:r>
      <w:r w:rsidRPr="0079493E">
        <w:rPr>
          <w:rFonts w:ascii="Times New Roman" w:eastAsia="Calibri" w:hAnsi="Times New Roman" w:cs="Times New Roman"/>
          <w:sz w:val="28"/>
          <w:szCs w:val="28"/>
          <w:lang w:eastAsia="ru-RU"/>
        </w:rPr>
        <w:t>вна</w:t>
      </w:r>
    </w:p>
    <w:p w:rsidR="0079493E" w:rsidRPr="0079493E" w:rsidRDefault="0079493E" w:rsidP="0079493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93E">
        <w:rPr>
          <w:rFonts w:ascii="Times New Roman" w:eastAsia="Calibri" w:hAnsi="Times New Roman" w:cs="Times New Roman"/>
          <w:sz w:val="28"/>
          <w:szCs w:val="28"/>
        </w:rPr>
        <w:t>п. Эгвекинот</w:t>
      </w:r>
    </w:p>
    <w:p w:rsidR="0079493E" w:rsidRPr="0079493E" w:rsidRDefault="00ED779F" w:rsidP="00794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79493E" w:rsidRPr="0079493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9493E" w:rsidRDefault="0079493E" w:rsidP="00794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93E" w:rsidRDefault="0079493E" w:rsidP="00794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93E" w:rsidRDefault="0079493E" w:rsidP="00794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7864"/>
        <w:gridCol w:w="1128"/>
      </w:tblGrid>
      <w:tr w:rsidR="0079493E" w:rsidRPr="0079493E" w:rsidTr="0079493E">
        <w:tc>
          <w:tcPr>
            <w:tcW w:w="9628" w:type="dxa"/>
            <w:gridSpan w:val="3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ОГЛАВЛЕНИЕ</w:t>
            </w:r>
          </w:p>
        </w:tc>
      </w:tr>
      <w:tr w:rsidR="0079493E" w:rsidRPr="0079493E" w:rsidTr="0079493E">
        <w:tc>
          <w:tcPr>
            <w:tcW w:w="9628" w:type="dxa"/>
            <w:gridSpan w:val="3"/>
          </w:tcPr>
          <w:p w:rsidR="0079493E" w:rsidRPr="0079493E" w:rsidRDefault="0079493E" w:rsidP="00FE1CA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реализации рабочей программы подготовительной к школе группы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подходы к формированию рабочей образовательной программы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Значимые характеристики, в том числе характеристики особенностей развития детей старшего возраста (возрастные особенности, индивидуальные особенности, состав группы, сведения о семьях воспитанников, лист здоровья)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shd w:val="clear" w:color="auto" w:fill="FFFFFF"/>
              <w:rPr>
                <w:rFonts w:ascii="Verdana" w:eastAsia="Times New Roman" w:hAnsi="Verdana"/>
                <w:color w:val="222222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ориентиры, сформулированные в ФГОС дошкольного образования.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результаты как ориентиры освоения  воспитанниками основной образовательной программы дошкольного образования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10-21</w:t>
            </w:r>
          </w:p>
        </w:tc>
      </w:tr>
      <w:tr w:rsidR="0079493E" w:rsidRPr="0079493E" w:rsidTr="0079493E">
        <w:tc>
          <w:tcPr>
            <w:tcW w:w="9628" w:type="dxa"/>
            <w:gridSpan w:val="3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9493E">
              <w:rPr>
                <w:rFonts w:ascii="Times New Roman" w:hAnsi="Times New Roman" w:cs="Times New Roman"/>
                <w:b/>
                <w:sz w:val="28"/>
                <w:szCs w:val="28"/>
              </w:rPr>
              <w:t>. Содержательный раздел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психолого-педагогической работы по освоению детьми подготовительной к </w:t>
            </w:r>
            <w:r w:rsidR="001B022D"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школе группы</w:t>
            </w: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(6-7 лет) образовательных областей</w:t>
            </w:r>
          </w:p>
          <w:p w:rsidR="0079493E" w:rsidRPr="0079493E" w:rsidRDefault="0079493E" w:rsidP="007949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Формы, способы, методы и средства реализации программы с учётом возрастных и индивидуальных особенностей воспитанников.</w:t>
            </w:r>
          </w:p>
          <w:p w:rsidR="0079493E" w:rsidRPr="0079493E" w:rsidRDefault="0079493E" w:rsidP="007949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Проектирование образовательного процесса</w:t>
            </w:r>
          </w:p>
          <w:p w:rsidR="0079493E" w:rsidRPr="0079493E" w:rsidRDefault="0079493E" w:rsidP="0079493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компонент</w:t>
            </w:r>
          </w:p>
          <w:p w:rsidR="0079493E" w:rsidRPr="0079493E" w:rsidRDefault="0079493E" w:rsidP="007949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и  направления поддержки детской инициативы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21- 47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47 - 49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работы с детьми в группе</w:t>
            </w:r>
          </w:p>
          <w:p w:rsidR="0079493E" w:rsidRPr="0079493E" w:rsidRDefault="0079493E" w:rsidP="0079493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Годовое планирование</w:t>
            </w:r>
          </w:p>
          <w:p w:rsidR="0079493E" w:rsidRPr="0079493E" w:rsidRDefault="0079493E" w:rsidP="0079493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Календарно- тематическое планирование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9493E" w:rsidRPr="0079493E" w:rsidTr="0079493E">
        <w:tc>
          <w:tcPr>
            <w:tcW w:w="9628" w:type="dxa"/>
            <w:gridSpan w:val="3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9493E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Организационный раздел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Материально-технические условия реализации программы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50 - 51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план реализации ООП ДО в подготовительной к школе группе. Расписание НОД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51 - 52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Модель организации совместной деятельности воспитателя с воспитанниками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53 - 54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традиционных событий, праздников, мероприятий.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54 - 57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развивающей предметно- пространственной среды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57-60</w:t>
            </w:r>
          </w:p>
        </w:tc>
      </w:tr>
      <w:tr w:rsidR="0079493E" w:rsidRPr="0079493E" w:rsidTr="0079493E">
        <w:tc>
          <w:tcPr>
            <w:tcW w:w="636" w:type="dxa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864" w:type="dxa"/>
          </w:tcPr>
          <w:p w:rsidR="0079493E" w:rsidRPr="0079493E" w:rsidRDefault="0079493E" w:rsidP="0079493E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Программно- методическое обеспечение образовательного процесса </w:t>
            </w:r>
          </w:p>
        </w:tc>
        <w:tc>
          <w:tcPr>
            <w:tcW w:w="1128" w:type="dxa"/>
          </w:tcPr>
          <w:p w:rsidR="0079493E" w:rsidRPr="0079493E" w:rsidRDefault="0079493E" w:rsidP="007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3E">
              <w:rPr>
                <w:rFonts w:ascii="Times New Roman" w:hAnsi="Times New Roman" w:cs="Times New Roman"/>
                <w:sz w:val="28"/>
                <w:szCs w:val="28"/>
              </w:rPr>
              <w:t>60 - 65</w:t>
            </w:r>
          </w:p>
        </w:tc>
      </w:tr>
    </w:tbl>
    <w:p w:rsidR="0079493E" w:rsidRPr="0079493E" w:rsidRDefault="0079493E" w:rsidP="0079493E">
      <w:pPr>
        <w:rPr>
          <w:rFonts w:ascii="Times New Roman" w:hAnsi="Times New Roman" w:cs="Times New Roman"/>
          <w:b/>
          <w:sz w:val="40"/>
          <w:szCs w:val="40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. Целевой раздел</w:t>
      </w:r>
    </w:p>
    <w:p w:rsidR="0079493E" w:rsidRPr="0079493E" w:rsidRDefault="0079493E" w:rsidP="0079493E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493E">
        <w:rPr>
          <w:rFonts w:ascii="Times New Roman" w:eastAsia="Times New Roman" w:hAnsi="Times New Roman"/>
          <w:b/>
          <w:sz w:val="24"/>
          <w:szCs w:val="24"/>
        </w:rPr>
        <w:t>1.1.Пояснительная записка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Веракса, Т. С. Комаровой, М. А. Васильевой в соответствии с ФГОС.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подготовительной к школе группы </w:t>
      </w:r>
      <w:r w:rsidRPr="00794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«Алёнушка» п.Эгвекинота» в соответствии с ФГОС ДО (далее программа)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794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4E46F7" w:rsidRPr="004E46F7" w:rsidRDefault="004E46F7" w:rsidP="004E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E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группы детей раннего возраста с 2 до 3 лет разработана  с учётом нормативно- правовых документов:</w:t>
      </w:r>
    </w:p>
    <w:p w:rsidR="004E46F7" w:rsidRPr="004E46F7" w:rsidRDefault="004E46F7" w:rsidP="004E46F7">
      <w:pPr>
        <w:pStyle w:val="a3"/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29.12.2012 №273-ФЗ «Об образовании в Российской Федерации» </w:t>
      </w:r>
    </w:p>
    <w:p w:rsidR="004E46F7" w:rsidRPr="004E46F7" w:rsidRDefault="004E46F7" w:rsidP="004E46F7">
      <w:pPr>
        <w:pStyle w:val="a3"/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(далее – ФГОС ДО), </w:t>
      </w:r>
    </w:p>
    <w:p w:rsidR="004E46F7" w:rsidRPr="004E46F7" w:rsidRDefault="004E46F7" w:rsidP="004E46F7">
      <w:pPr>
        <w:pStyle w:val="a3"/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примерной общеобразовательной программы дошкольного образования «От рождения  до  школы» под редакцией Н. Е. Вераксы, Т. С. Комаровой, М.А. Васильевой, согласно образовательной программе МБДОУ «Детский сад «Алёнушка» посёлка Эгвекинота».</w:t>
      </w:r>
    </w:p>
    <w:p w:rsidR="004E46F7" w:rsidRPr="004E46F7" w:rsidRDefault="004E46F7" w:rsidP="004E46F7">
      <w:pPr>
        <w:pStyle w:val="a3"/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</w:t>
      </w:r>
      <w:r w:rsidRPr="004E46F7">
        <w:rPr>
          <w:sz w:val="24"/>
          <w:szCs w:val="24"/>
        </w:rPr>
        <w:t xml:space="preserve"> </w:t>
      </w:r>
      <w:r w:rsidRPr="004E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4E46F7" w:rsidRPr="004E46F7" w:rsidRDefault="004E46F7" w:rsidP="004E46F7">
      <w:pPr>
        <w:pStyle w:val="a3"/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E46F7" w:rsidRPr="004E46F7" w:rsidRDefault="004E46F7" w:rsidP="004E46F7">
      <w:pPr>
        <w:pStyle w:val="a3"/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образования».</w:t>
      </w:r>
    </w:p>
    <w:p w:rsidR="004E46F7" w:rsidRPr="004E46F7" w:rsidRDefault="004E46F7" w:rsidP="004E46F7">
      <w:pPr>
        <w:pStyle w:val="a3"/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6F7">
        <w:rPr>
          <w:rFonts w:ascii="Times New Roman" w:hAnsi="Times New Roman"/>
          <w:color w:val="000000"/>
          <w:sz w:val="24"/>
          <w:szCs w:val="24"/>
        </w:rPr>
        <w:t>Устав ДОУ.</w:t>
      </w:r>
    </w:p>
    <w:p w:rsidR="004E46F7" w:rsidRPr="004E46F7" w:rsidRDefault="004E46F7" w:rsidP="004E46F7">
      <w:pPr>
        <w:pStyle w:val="a3"/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6F7">
        <w:rPr>
          <w:rFonts w:ascii="Times New Roman" w:hAnsi="Times New Roman"/>
          <w:color w:val="000000"/>
          <w:sz w:val="24"/>
          <w:szCs w:val="24"/>
        </w:rPr>
        <w:t>Образовательная программа ДОУ.</w:t>
      </w:r>
    </w:p>
    <w:bookmarkEnd w:id="0"/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1.2.Цели и задачи реализации рабочей программы подготовительной к школе группы 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Целью</w:t>
      </w:r>
      <w:r w:rsidRPr="00794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рабочей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развитие физических, интеллектуальных, духовно-нравственных, эстетических и личностных качеств ребёнка, творческих способностей, а также  развитие предпосылок учебной деятельности. 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Реализация цели осуществляется в процессе </w:t>
      </w:r>
      <w:r w:rsidRPr="00794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разнообразных видов деятельности: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2.Образовательная деятельность, осуществляемая в ходе режимных моментов.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Самостоятельная деятельность детей.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Исходя из поставленной цели, формируются следующие </w:t>
      </w:r>
      <w:r w:rsidRPr="00794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794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9493E" w:rsidRPr="0079493E" w:rsidRDefault="0079493E" w:rsidP="00FE1C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:rsidR="0079493E" w:rsidRPr="0079493E" w:rsidRDefault="0079493E" w:rsidP="00FE1C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9493E" w:rsidRPr="0079493E" w:rsidRDefault="0079493E" w:rsidP="00FE1C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79493E" w:rsidRPr="0079493E" w:rsidRDefault="0079493E" w:rsidP="00FE1C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9493E" w:rsidRPr="0079493E" w:rsidRDefault="0079493E" w:rsidP="00FE1C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вобществе правил и норм поведения в интересах человека, семьи, общества;</w:t>
      </w:r>
    </w:p>
    <w:p w:rsidR="0079493E" w:rsidRPr="0079493E" w:rsidRDefault="0079493E" w:rsidP="00FE1C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9493E" w:rsidRPr="0079493E" w:rsidRDefault="0079493E" w:rsidP="00FE1C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79493E" w:rsidRPr="0079493E" w:rsidRDefault="0079493E" w:rsidP="00FE1C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9493E" w:rsidRPr="0079493E" w:rsidRDefault="0079493E" w:rsidP="00FE1C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79493E" w:rsidRPr="0079493E" w:rsidRDefault="0079493E" w:rsidP="00FE1C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79493E" w:rsidRPr="0079493E" w:rsidRDefault="0079493E" w:rsidP="0079493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Pr="007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94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 программных задач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Разработанная программа предусматривает включение воспитанников в процесс ознакомления с национальными региональными особенностями Чукотского автономного округа.</w:t>
      </w:r>
    </w:p>
    <w:p w:rsidR="0079493E" w:rsidRPr="0079493E" w:rsidRDefault="0079493E" w:rsidP="00794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целью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79493E">
        <w:rPr>
          <w:rFonts w:ascii="Times New Roman" w:hAnsi="Times New Roman" w:cs="Times New Roman"/>
          <w:sz w:val="24"/>
          <w:szCs w:val="24"/>
        </w:rPr>
        <w:t>является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целостных представлений о родном крае через решение следующих задач:</w:t>
      </w:r>
    </w:p>
    <w:p w:rsidR="0079493E" w:rsidRPr="0079493E" w:rsidRDefault="0079493E" w:rsidP="00794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93E" w:rsidRPr="0079493E" w:rsidRDefault="0079493E" w:rsidP="00FE1CAB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истории возникновения родного поселка; знакомство со знаменитыми земляками и людьми, прославившими Чукотку.</w:t>
      </w:r>
    </w:p>
    <w:p w:rsidR="0079493E" w:rsidRPr="0079493E" w:rsidRDefault="0079493E" w:rsidP="00FE1CAB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достопримечательностях родного района, округа; его государственных символах.</w:t>
      </w:r>
    </w:p>
    <w:p w:rsidR="0079493E" w:rsidRPr="0079493E" w:rsidRDefault="0079493E" w:rsidP="00FE1CAB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79493E" w:rsidRPr="0079493E" w:rsidRDefault="0079493E" w:rsidP="00FE1CAB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округе</w:t>
      </w:r>
    </w:p>
    <w:p w:rsidR="0079493E" w:rsidRPr="0079493E" w:rsidRDefault="0079493E" w:rsidP="00FE1CAB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 о Красной книге Чукотки.</w:t>
      </w:r>
    </w:p>
    <w:p w:rsidR="0079493E" w:rsidRPr="0079493E" w:rsidRDefault="0079493E" w:rsidP="00FE1CAB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картой Чукотского АО, Иультинского района.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Познавательный материал равномерно распределен по времени, чтобы дети получали информацию постепенно, в определённой системе, поэтому воспитателями подготовительной к школе группы 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79493E" w:rsidRPr="0079493E" w:rsidRDefault="0079493E" w:rsidP="007949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того, что работа оказывает положительное влияние на детей, является:</w:t>
      </w:r>
    </w:p>
    <w:p w:rsidR="0079493E" w:rsidRPr="0079493E" w:rsidRDefault="0079493E" w:rsidP="00FE1C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детьми инициативы, действенного отношения к окружающей жизни;</w:t>
      </w:r>
    </w:p>
    <w:p w:rsidR="0079493E" w:rsidRPr="0079493E" w:rsidRDefault="0079493E" w:rsidP="00FE1C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слушать, читать книги с общественной тематикой;</w:t>
      </w:r>
    </w:p>
    <w:p w:rsidR="0079493E" w:rsidRPr="0079493E" w:rsidRDefault="0079493E" w:rsidP="00FE1C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за детьми (как они помогают друг другу; как относятся к книгам на основе специально созданных ситуаций и др.).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3. Принципы и подходы к формированию рабочей образовательной программы</w:t>
      </w:r>
    </w:p>
    <w:p w:rsidR="0079493E" w:rsidRPr="0079493E" w:rsidRDefault="0079493E" w:rsidP="0079493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подготовительной к школе группы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79493E" w:rsidRPr="0079493E" w:rsidRDefault="0079493E" w:rsidP="00FE1CAB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9493E" w:rsidRPr="0079493E" w:rsidRDefault="0079493E" w:rsidP="00FE1CAB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индивидуализацию дошкольного образования </w:t>
      </w:r>
      <w:r w:rsidRPr="007949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(в том числе одарённых детей и детей с ограниченными возможностями здоровья)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9493E" w:rsidRPr="0079493E" w:rsidRDefault="0079493E" w:rsidP="00FE1CAB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9493E" w:rsidRPr="0079493E" w:rsidRDefault="0079493E" w:rsidP="00FE1CAB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79493E" w:rsidRPr="0079493E" w:rsidRDefault="0079493E" w:rsidP="0079493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партнерство с семьей;</w:t>
      </w:r>
    </w:p>
    <w:p w:rsidR="0079493E" w:rsidRPr="0079493E" w:rsidRDefault="0079493E" w:rsidP="00FE1CAB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79493E" w:rsidRPr="0079493E" w:rsidRDefault="0079493E" w:rsidP="00FE1CAB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9493E" w:rsidRPr="0079493E" w:rsidRDefault="0079493E" w:rsidP="00FE1CAB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и особенностям развития);</w:t>
      </w:r>
    </w:p>
    <w:p w:rsidR="0079493E" w:rsidRPr="0079493E" w:rsidRDefault="0079493E" w:rsidP="00FE1CAB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этнокультурной ситуации развития детей;</w:t>
      </w:r>
    </w:p>
    <w:p w:rsidR="0079493E" w:rsidRPr="0079493E" w:rsidRDefault="0079493E" w:rsidP="00FE1CAB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преемственности дошкольного общего и начального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79493E" w:rsidRPr="0079493E" w:rsidRDefault="0079493E" w:rsidP="00FE1C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93E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79493E" w:rsidRPr="0079493E" w:rsidRDefault="0079493E" w:rsidP="00FE1C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93E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79493E" w:rsidRPr="0079493E" w:rsidRDefault="0079493E" w:rsidP="00FE1C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93E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9493E" w:rsidRPr="0079493E" w:rsidRDefault="0079493E" w:rsidP="00FE1C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93E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1.4.Значимые характеристики, в том числе характеристики особенностей развития детей старшего возраста.</w:t>
      </w:r>
    </w:p>
    <w:p w:rsidR="0079493E" w:rsidRPr="0079493E" w:rsidRDefault="0079493E" w:rsidP="0079493E">
      <w:p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коллективе детей, работников, родителей</w:t>
      </w:r>
      <w:r w:rsidRPr="007949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участниками реализации программы являются: дети старшего дошкольного возраста, родители (законные представители), педагоги.</w:t>
      </w:r>
    </w:p>
    <w:p w:rsidR="0079493E" w:rsidRPr="0079493E" w:rsidRDefault="0079493E" w:rsidP="007949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Подготовительная к школе группа от 6 до 7 лет –количество детей-____ (ПРИЛОЖЕНИЕ 1)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реализации программы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игра, познавательная и исследовательская деятельность, творческая активность, проектная деятельность. 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Программы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</w:t>
      </w:r>
      <w:r w:rsidRPr="0079493E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ab/>
        <w:t xml:space="preserve">Рабочая программа формируется </w:t>
      </w:r>
      <w:r w:rsidRPr="0079493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с </w:t>
      </w:r>
      <w:r w:rsidRPr="00794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учётом особенностей базового уровня системы общего образования с целью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также возраст детей и необходимость реализации образовательных задач в определенных</w:t>
      </w:r>
      <w:r w:rsidRPr="007949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видах деятельности</w:t>
      </w:r>
      <w:r w:rsidRPr="007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это: 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49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игровая деятельность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49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коммуникативная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(общение и взаимодействие со взрослыми и сверстниками);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49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познавательно-исследовательская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49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самообслуживание и элементарный бытовой труд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помещении и на улице);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49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конструирование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49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изобразительная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(рисования, лепки, аппликации);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49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музыкальная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(восприятие и понимание смысла музыкальных произведений, 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пение, музыкально-ритмические движения, игры на детских музыкальных инструментах);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949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двигательная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(овладение основными движениями) активность ребенка.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  взаимодействия взрослых и детей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личностно-развивающий и гуманистический.</w:t>
      </w:r>
    </w:p>
    <w:p w:rsidR="0079493E" w:rsidRPr="0079493E" w:rsidRDefault="0079493E" w:rsidP="007949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6-7 лет.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сюжетно-ролевых играх дети подготовительной к школе группы </w:t>
      </w:r>
      <w:r w:rsidRPr="007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начинают осваивать сложные взаимодействия людей,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характерные значимые жизненные ситуации, например, свадьбу, рождение ребенка, болезнь, трудоустройство и т. д.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Игровые действия детей становятся более сложными,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пассажирами и подчиняется инспектору ГИБДД. Если логика игры требует появления новой роли, то ребенок может по ходу игры взять на себя новую роль, сохранив при этом роль, взятую ранее.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могут комментировать исполнение роли тем или иным участником игры. Образы из окружающей жизни и литературных произведений, передаваемые детьми в изобразительной деятельности, становятся сложнее. </w:t>
      </w:r>
      <w:r w:rsidRPr="007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Рисунки приобретают более детализированный характер, обогащается их цветовая гамма.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явными становятся различия между рисунками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мальчиков и девочек. Мальчики охотно изображают технику, космос, военные действия и т.п. Девочки обычно рисуют женские образы: принцесс, балерин, моделей и т.д. Часто встречаются и бытовые сюжеты: мама и дочка, комната и т. д,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При правильном педагогическом подходе у детей формируются художественно- творческие способности в изобразительной деятельности. 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</w:t>
      </w:r>
      <w:r w:rsidRPr="007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способны выполнять различные по степени сложности постройки как по собственному замыслу, так и по условиям.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дети уже </w:t>
      </w:r>
      <w:r w:rsidRPr="007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могут освоить сложные формы сложения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листа </w:t>
      </w:r>
      <w:r w:rsidRPr="007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бумаги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придумывать собственные, но этому их нужно специально обучать. </w:t>
      </w:r>
      <w:r w:rsidRPr="007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Данный вид деятельности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просто доступен детям — он </w:t>
      </w:r>
      <w:r w:rsidRPr="007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важен для углубления их пространственных представлений.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включать фигуры людей </w:t>
      </w:r>
      <w:r w:rsidRPr="007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нарисованы девять точек, расположенных не на одной прямой. Как правило, дети не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воспроизводят метрические отношения между точками: при наложении рисунков друг на друга точки детского рисунка не совпадают с точками образца.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Продолжает развиваться внимание дошкольников,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становится произвольным. В некоторых видах деятельности время произвольного сосредоточения достигает 30 минут. У дошкольников </w:t>
      </w:r>
      <w:r w:rsidRPr="007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продолжает развиваться речь: </w:t>
      </w: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ощущений,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правильно организованной образовательной работы дошкольников развиваются диалогическая и некоторые виды монологической речи.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Индивидуальные особенности воспитанников</w:t>
      </w: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2)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Социальный паспорт группы на 01.09.2019 </w:t>
      </w:r>
      <w:r w:rsidRPr="0079493E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3)</w:t>
      </w:r>
    </w:p>
    <w:p w:rsidR="0079493E" w:rsidRPr="0079493E" w:rsidRDefault="0079493E" w:rsidP="0079493E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222222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1.5. Целевые ориентиры, сформулированные в ФГОС дошкольного образования.</w:t>
      </w:r>
    </w:p>
    <w:p w:rsidR="0079493E" w:rsidRPr="0079493E" w:rsidRDefault="0079493E" w:rsidP="0079493E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sz w:val="24"/>
          <w:szCs w:val="24"/>
          <w:lang w:eastAsia="ru-RU"/>
        </w:rPr>
      </w:pPr>
    </w:p>
    <w:p w:rsidR="0079493E" w:rsidRPr="0079493E" w:rsidRDefault="0079493E" w:rsidP="00794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ребёнка в психологической диагностике допускается только </w:t>
      </w:r>
      <w:r w:rsidRPr="0079493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с согласия его родителей (законных представителей).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Настоящие требования являются ориентирами для: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изучения характеристик образования детей в возрасте от 2 месяцев до 8 лет;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аттестацию педагогических кадров;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качества образования;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стимулирующего фонда оплаты труда работников ДОУ.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493E" w:rsidRPr="0079493E" w:rsidRDefault="0079493E" w:rsidP="0079493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ориентиры образования на этапе завершения дошкольного образования: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93E" w:rsidRPr="0079493E" w:rsidRDefault="0079493E" w:rsidP="0079493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1.6.Планируемые результаты как ориентиры освоения воспитанниками</w:t>
      </w: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образовательной программы дошкольного образования. (формируемая часть)</w:t>
      </w:r>
    </w:p>
    <w:p w:rsidR="0079493E" w:rsidRPr="0079493E" w:rsidRDefault="0079493E" w:rsidP="0079493E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7 лет</w:t>
      </w:r>
    </w:p>
    <w:tbl>
      <w:tblPr>
        <w:tblW w:w="5461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1873"/>
        <w:gridCol w:w="8953"/>
      </w:tblGrid>
      <w:tr w:rsidR="0079493E" w:rsidRPr="0079493E" w:rsidTr="0079493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 освоения целевых ориентиров</w:t>
            </w:r>
          </w:p>
        </w:tc>
      </w:tr>
      <w:tr w:rsidR="0079493E" w:rsidRPr="0079493E" w:rsidTr="0079493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1</w:t>
            </w:r>
            <w:r w:rsidRPr="0079493E">
              <w:rPr>
                <w:rFonts w:ascii="Times New Roman" w:eastAsia="Times-Bold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-Bold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Крупная и мелкая моторика хорошо скоординированы. Освоенные действия выполняются точно, быстро.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Антропометрические показатели в норме или отмечается их положительная динамика. Физиометрические показатели соответствуют возрастно-половым нормативам. Уровень развития физических качеств и основных движений соответствует возрастно-половым нормативам (См. интегративное качество «Овладевший необходимыми умениями и навыками»). Двигательная активность соответствует возрастным нормативам. Отсутствие частой заболеваемости. Биологический возраст ребёнка соответствует паспортному. Отсутствуют признаки сильного и выраженного утомления. Самостоятельно выполняет культурно-гигиенические навыки, процедуры и соблюдает правила здорового образа жизни (не ходить в мокрой обуви, влажной одежде; оберегать глаза от травм, яркого солнца, попадания пыли, песка и т. д.).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гигиенические требования к чтению (рассматриванию) книг.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объяснить способы выполнения основных гигиенических процедур сверстнику или более младшему ребёнку. Имеет представления о правилах здорового образа жизни и может рассказать о них. Может убедить собеседника в необходимости соблюдения элементарных правил здорового образа жизни, используя форму речи-доказательства.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 необходимости движений и регулярных занятиях физкультурой, оценивает их влияние на собственную силу, быстроту, ловкость, выносливость. Самостоятельно расширяет представления о сохранении здоровья. Имеет представления о занятиях спортом, правильном питании, режиме, культурно-гигиенических навыках и культуре питания. Владеет правилами поведения в быту, природе, на улице и в транспорте, раскрывающими безопасность жизнедеятельности, представлениями о действиях при возникновении ситуаций, опасных для своих жизни и здоровья.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Танцует элементарные народные и бальные танцы.</w:t>
            </w:r>
          </w:p>
        </w:tc>
      </w:tr>
      <w:tr w:rsidR="0079493E" w:rsidRPr="0079493E" w:rsidTr="0079493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2.</w:t>
            </w:r>
            <w:r w:rsidRPr="0079493E">
              <w:rPr>
                <w:rFonts w:ascii="Times New Roman" w:eastAsia="Times-Bold" w:hAnsi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роявляет любознательность, задаёт вопросы взрослым и сверстникам, интересуется причинно-следственными 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Познавательная активность ярко проявляется как в совместной деятельности со взрослым, так в самостоятельной деятельности ребёнка. Четко прослеживаются познавательные интересы и предпочтения. Устойчивая любознательность проявляется в углублённом исследовании не только нового, но и уже известного.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 и вариативно использует основные движения в самостоятельной деятельности, переносит их в разные виды игр, интегрирует разнообразие движений с разными видами и формами детской деятельности, активен в соревнованиях со сверстниками в выполнении физических упражнений.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страноведческим знаниям, национальностям людей. Задаёт вопросы о России, её общественном устройстве, других странах и народах мира, их особенностях. Задаёт вопросы морального содержания. Инициирует общение и совместную со взрослыми и сверстниками деятельность. Организует сюжетно- ролевые,  театрализованные, режиссёрские игры.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активный интерес к чтению как процессу. Обнаруживает  явные предпочтения в художественной литературе (в тематике, произведениях определённых жанров, авторах, героях).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Задаёт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даёт советы. В случаях затруднений обращается за помощью к взрослому, используя вежливые формы обращения, соблюдая правила речевого этикета. Принимает заинтересованное участие в образовательном процессе, высказывая предложения к организации развивающей среды, обсуждая текущие вопросы.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музыке разных жанров и стилей, к музыке как средству самовыражения, избирательность в предпочтении музыки разных жанров и композиторов.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 проявлять устойчивый интерес к произведениям народного, декоративно-прикладного и изобразительного искусства. Интересуется историей создания произведений искусства. Проявляет активность при обсуждении вопросов, связанных с событиями, которые предшествовали изображённым в произведении искусства и последуют за ними. Способен самостоятельно действовать в повседневной жизни. Активно использует разнообразные изобразительные материалы для реализации собственных и поставленных другими целей</w:t>
            </w:r>
          </w:p>
        </w:tc>
      </w:tr>
      <w:tr w:rsidR="0079493E" w:rsidRPr="0079493E" w:rsidTr="0079493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79493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Способен эмоционально откликаться на происходящее, проявлять эмоциональную отзывчивость. Регулирует проявления эмоций, соотносит их с общепринятыми способами выражения.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Переживает состояние эмоционального комфорта от собственной двигательной деятельности и деятельности сверстников, взрослых, её успешных результатов, сочувствует спортивным поражениям и сорадуется спортивным победам, радуется или огорчается по поводу состояния своего здоровья, здоровья других.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реагирует на окружающую действительность. Сочувствует, сопереживает, сорадуется. Испытывает гордость за достижения отдельных россиян и России в целом, любовь к «малой» и «большой» Родине.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откликается на прочитанные произведения: сопереживает положительным героям, осуждает отрицательных персонажей, радуется оптимистической концовке текста,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Понимает эмоциональное состояние партнёра по общению. Узнаёт и описывает настроение и эмоции персонажа картины, литературного героя. 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 д.). Передаёт в рассказе состояние растения, животного, устанавливая связи («У растения бледные пожелтевшие листья, слабый стебель — растению плохо, ему не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хватает света и влаги»). Эмоционально реагирует на произведения искусства, отражает свои эмоции в речи («Музыка грустная, задумчивая, плавная», «Картина радостная, яркая, солнечная» и т. д.).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проявляет положительные эмоции от сотрудничества в познавательно-исследовательской деятельности. Испытывает удовлетворение от достигнутых результатов в самостоятельной познавательной деятельности, умеет контролировать отрицательные проявления эмоций. Способен радоваться успехам сверстников.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откликается на непрограммную музыку. Понимает настроение и характер музыки.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откликается на произведения изобразительного искусства и может «прочитывать»  настроение героев, состояние природы, воспринимать и понимать средства выразительности, с помощью которых народные мастера и художники добиваются создания образа. Сопереживает персонажам в произведениях изобразительного искусства.</w:t>
            </w:r>
          </w:p>
        </w:tc>
      </w:tr>
      <w:tr w:rsidR="0079493E" w:rsidRPr="0079493E" w:rsidTr="0079493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79493E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-Bold" w:hAnsi="Times New Roman"/>
                <w:bCs/>
                <w:i/>
                <w:sz w:val="24"/>
                <w:szCs w:val="24"/>
                <w:lang w:eastAsia="ru-RU"/>
              </w:rPr>
              <w:t>Д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общении преобладают конструктивные способы разрешения конфликта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ориентируется на партнёра 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указания и просьб взрослых и детей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большую инициативность при общении и взаимодействии как со сверстниками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и со взрослыми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самостоятелен в организации собственной оптимальной двигательной деятельности и двигательной деятельности сверстников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подвижных игр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 анализирует их результаты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Инициирует общение в корректной форме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Достигает успеха в установлении вербальных и невербальных контактов со взрослыми и детьми в различных видах деятельности и общении и т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коллективных играх и занятиях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устанавливая положительные взаимоотношения с родителями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на основе соблюдения элементарных моральных норм и правил поведения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Оказывает помощь другому 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взрослому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ребёнку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обучающую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работать в коллективе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распределять обязанности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справедливо организовывать коллективный труд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себя и других детей в контексте общей цели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возникающих сложностей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гендерных и индивидуальных особенностей участников труда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Увлечён совместным со взрослым и сверстниками чтением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анализом и инсценировкой отдельных фрагментов или небольших целых художественных произведений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Общается со взрослым и сверстниками по содержанию прочитанного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высказывая своё отношение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общаться с людьми разных категорий 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и взрослыми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более старшими и младшими детьми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знакомыми и незнакомыми людьми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диалогической речью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задавать вопросы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них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грамматическую форму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соответствующую типу вопроса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разговоре свободно использует прямую и косвенную речь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разнообразные конструктивные способы взаимодействия с детьми и взрослыми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договаривается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обменивается предметами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распределяет действия при сотрудничестве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изменять стиль общения со взрослым или сверстником в зависимости от ситуации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и осознанно использует разнообразные невербальные средства общения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мимику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жесты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умение обсуждать построение поисковой или исследовательской деятельности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согласовывать способы совместного поиска и решения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познавательных задач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сотрудничать на познавательном содержании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Охотно делится информацией со сверстниками и взрослыми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Расширяет собственные познавательные интересы и потребности за счёт познавательных вопросов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развитие. 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Аргументирует просьбы и желания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связанные с музыкально-художественной деятельностью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Общается и взаимодействует со сверстниками в совместной музыкальной деятельности 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и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сполнение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т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ворчество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партнёрской деятельности со взрослым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согласовывать содержание совместной работы со сверстником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 с ним о том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будет изображено каждым из детей на общей картинке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сюжетной лепке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действовать в соответствии с намеченным планом</w:t>
            </w:r>
          </w:p>
        </w:tc>
      </w:tr>
      <w:tr w:rsidR="0079493E" w:rsidRPr="0079493E" w:rsidTr="0079493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Pr="0079493E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-Bold" w:hAnsi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Выделяет элементарные социальные нормы как правила своего поведения, в том числе в соответствии с гендерными эталонами. Замечает и негативно относится к их несоблюдению.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освоенную культуру движений в различных видах детской деятельности.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широкий диапазон нравственных представлений о моральных нормах и правилах поведения, отражающих противоположные моральные понятия (четыре-пять). В большинстве случаев правильно раскрывает их содержание. Не использует (или использует в единичных случаях) в речи слова плохо 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плохой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) —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 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хороший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добрый 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злой, употребляя вместо них в большинстве случаев более дифференцированную морально-оценочную лексику (например, скромный 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нескромный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честный 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лживый и др.). Правильно дифференцирует одно-два близких по значению нравственных понятия (например, жадный — экономный). Владеет знаниями о нравственных чувствах и эмоциях (любовь, долг и ответственность, гордость, стыд, совесть). Во всех случаях осознаёт социально положительную оценку нравственных качеств, действий, проявлений, поступков, в том числе соответствующих идеалу мужчины или женщины. В большинстве случаев положительно относится к требованиям соблюдения моральных норм и правил поведения. Приводит несколько примеров (более трёх) нравственного (безнравственного) поведения из жизни, кино, литературы и др. Нравственно-ценностные знания отличаются устойчивостью и прочностью. В подавляющем большинстве случаев совершает положительный нравственный выбор (воображаемый). Совершает реальный положительный нравственный выбор в ситуациях с участием близких людей, друзей и т. д. В практике общения и взаимоотношений в большинстве случаев соблюдает нормы и правила поведения со взрослыми и сверстниками, совершает нравственно-направленные действия (принёс стул и предложил сесть уставшей воспитательнице, поднял и подал няне выроненную из рук вещь, утешил обиженного сверстника и т. д.).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Осознанно, без напоминания выполняет процессы самообслуживания, самостоятельно контролирует и оценивает качество результата, при необходимости исправляет его. Относится к собственному труду, его результату, труду других и его результатам как к ценности, любит трудиться самостоятельно и участвовать в труде взрослых в соответствии с гендерными представлениями.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Соблюдает элементарные правила безопасного поведения в стандартных опасных ситуациях дорожного движения (переходит улицу в указанном месте в соответствии с сигналами светофора, не ходит по проезжей части дороги, знает некоторые дорожные знаки и их назначение), не играет с огнём, в отсутствие взрослых не пользуется электрическими приборами, не трогает без разрешения острые, колющие и режущие предметы. Может в случае необходимости самостоятельно набрать телефонный номер службы спасения. Владеет некоторыми способами безопасного поведения в современной информационной среде (включает телевизор для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просмотра конкретной программы, выбор программы и продолжительность просмотра согласовывает со взрослым; включает компьютер для конкретного занятия, содержание и продолжительность которого согласовывает со взрослым). Соблюдает предусмотрительность и осторожность в незнакомых и сложных ситуациях, при встрече с незнакомыми людьми.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слушать художественное произведение в коллективе сверстников, не отвлекаясь (в течение 20 мин). Соблюдает правила культурного обращения с книгой, поведения в библиотеке (книжном уголке), коллективного чтения книг.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вежливыми формами речи, активно следует правилам речевого этикета. Различает и адекватно использует формы общения со сверстниками и взрослыми. Оценивает своё поведение с позиций нравственных норм и выражает оценку в речи: поступил честно  (нечестно), смело (испугался), разговаривал вежливо (грубо), оказал помощь (не помог) и т. д. Выражает в речи оценку поведения сверстников, устанавливая связь между поступком и нравственным правилом: отобрал книжку — обидел, не выполнял правила — играл нечестно, не признался в содеянном — струсил и обманул и т. д. Участвует в обсуждении литературных произведений нравственного содержания, не только оценивая героя по его поступкам, но и учитывая мотивы поступка, его переживания. Адекватно использует в речи название нравственных качеств человека. Может рассказать о правилах поведения в общественных местах (транспорте, магазине, поликлинике, театре и т. д.), ориентируясь на собственный опыт или воображение.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умения обсуждать построение поисковой или исследовательской деятельности, согласовывать способы совместного поиска и решения познавательных задач. Умеет сотрудничать на познавательном содержании. Охотно делится информацией со сверстниками и взрослыми. Расширяет собственные познавательные интересы и потребности за счёт познавательных вопросов.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элементарные общепринятые нормы и правила в коллективной музыкальной деятельности. Владеет слушательской культурой.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управлять своим поведением. Способен соблюдать общепринятые нормы и правила поведения: приходит на помощь взрослым и сверстникам, если они в ней нуждаются; доброжелательно и конструктивно анализирует и оценивает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деятельности других; бережёт, экономно использует и правильно хранит материалы и оборудование для изобразительной деятельности.</w:t>
            </w:r>
          </w:p>
        </w:tc>
      </w:tr>
      <w:tr w:rsidR="0079493E" w:rsidRPr="0079493E" w:rsidTr="0079493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  <w:r w:rsidRPr="0079493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род занятий, участников по совместной деятельности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Интеллектуальные задачи решает с использованием как наглядно-образных, так и элементарных словесно-логических средств. При решении личностных задач может самостоятельно ставить цели и достигать их.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Настойчиво проявляет элементы творчества при выполнении физических упражнений и игр, активно использует двигательный опыт и навыки здорового образа жизни в новых обстоятельствах. 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играх и повседневной жизни вступает </w:t>
            </w:r>
            <w:r w:rsidR="001B022D"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различные рода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социальные взаимодействия, устанавливает конструктивные ролевые и реальные социальные взаимоотношения со взрослыми и детьми. Может организовывать совместную с другими детьми игру, договариваясь, распределяя роли, предлагая сюжеты игр и их варианты «Мы будем играть не в шофёров, как вчера, а в шофёров-дальнобойщиков»). Объединяет некоторые сюжетные линии в игре, расширяет состав ролей (например, «А давай, у мамы будет ещё одна дочка — Катя. Она будет учиться в школе»). Умеет комбинировать тематические сюжеты в один сюжет (например, в город приехал цирк и т. д.). Может согласовывать собственный игровой замысел с игровыми замыслами других детей, договариваться, обсуждать и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планировать действия всех играющих. Умеет выполнять разные роли. Согласовывает свои действия с действиями партнёров по игре, помогает им при необходимости, справедливо разрешает споры. Самостоятельно создаёт при необходимости некоторые недостающие для игры предметы (например, деньги, чеки, ценники, кошельки, пластиковые карты и т. д. для игры «Супермаркет»). В режиссёрских и театрализованных играх умеет самостоятельно выбирать сказку, рассказ и др. в качестве содержания игры, подбирать и изготавливать необходимые атрибуты, декорации, распределять роли. Передаёт игровой образ, используя разнообразные средства выразительности. С удовольствием выступает перед детьми, воспитателями, родителями.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планировать свою и общую (коллективную) работу. Отбирает более эффективные способы действий.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поведении стремится подражать положительным героям прочитанных книг. Создаёт ролевые игры по сюжетам известных произведений, вносит в них собственные дополнения. Способен решать творческие задачи: сочинять небольшое стихотворение, сказку, рассказ, загадку, употребляя соответствующие художественные приемы (характерные для сказок названия героев, сравнения, эпитеты). Проектирует другие виды детской деятельности (продуктивная деятельность, самообслуживание, общение со взрослым) в соответствии с содержанием прочитанного. Сравнивает одинаковые темы, сюжеты в разных произведениях. Обладает навыками несложных обобщений и выводов. Устанавливает связи в содержании прочитанного. Соотносит содержание прочитанного с личным опытом.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Решает интеллектуальные и личностные проблемы посредством использования освоенных речевых форм. Рассказывает о собственном замысле, используя описательный рассказ о предполагаемом результате деятельности («Я хочу нарисовать корабль, на котором будут две высокие мачты с разноцветными флагами, большая палуба с бассейном»), о собственном способе решения проблемы, используя форму повествовательного рассказа о последовательности выполнения действия. Владеет элементарными формами речи-рассуждения и использует их для планирования деятельности, доказательства, объяснения. Отгадывает описательные и метафорические загадки, доказывая правильность отгадки («Эта загадка о зайце, потому что…»). Планирует игровую деятельность, рассуждая о последовательности развёртывания сюжета и организации игровой обстановки. Объясняет сверстникам правила новой настольно-печатной игры.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различные варианты решения проблемно-познавательных задач. Расширяет самостоятельность в исследовательской деятельности. Выявляет и анализирует соотношение цели, процесса и результата. Решает задачи на упорядочивание объектов по какому-либо основанию. Устанавливает причинные зависимости на основе имеющихся представлений, классифицирует предметы по разным основаниям. Благодаря сформированному кругозору ставит интеллектуальные задачи по преобразованию объектов окружающего мира.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Делает первые попытки элементарного сочинительства музыки. Включает музыку в жизнедеятельность. Способен комбинировать и создавать элементарные собственные фрагменты мелодий и танцев. Проявляет самостоятельность в создании музыкальных образов-импровизаций.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в процессе создания изображения следовать к своей цели, преодолевая препятствия и не отказываясь от своего замысла, который теперь становится опережающим, до получения результата.</w:t>
            </w:r>
          </w:p>
        </w:tc>
      </w:tr>
      <w:tr w:rsidR="0079493E" w:rsidRPr="0079493E" w:rsidTr="0079493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79493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Ребёнок обладает 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Положительно оценивает себя на основе собственных особенностей, достоинств, возможностей и перспектив своего развития («Скоро буду школьником»). Называет в типичных и нетипичных ситуациях свои имя, отчество, фамилию, полный возраст, полный адрес. Определяет своё место в ближайшем социуме (член семьи, группы детского сада, кружка и т. д.), гендерные отношения и взаимосвязи («Когда я женюсь, то буду мужем, а для своих детей — отцом»). Положительно относится к возможности выполнения гендерных ролей в обществе. Знает простейшую структуру государства, его символы, имеет представление о «малой» и «большой» Родине, её природе, определяет собственную принадлежность к государству. Имеет представление о планете Земля, многообразии стран и государств (европейские, африканские, азиатские и др.), населении и своеобразии природы планеты.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Осознаёт некоторые собственные черты и качества (положительные и отрицательные), проявляющиеся в труде и влияющие на его процесс и результат. Понимает обусловленность сезонных видов работ в природе (на участке, в уголке природы) </w:t>
            </w:r>
            <w:r w:rsidR="001B022D"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соответствующими природными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закономерностями, потребностями растений и животных. Вычленяет труд как особую человеческую деятельность.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личностная, социальная и государственная значимость, некоторые представления о труде как экономической категории, гендерная специфика труда).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представление о некоторых видах опасных ситуаций (в быту, на улице, в природе), способах поведения в стандартных и нестандартных опасных ситуациях, современной информационной среде, оказания самопомощи и помощи другому человеку. Обладает предпосылками экологического сознания в виде представлений о некоторых видах опасных для окружающего мира природы ситуаций, освоения правил безопасного для окружающего мира природы поведения; осторожного и осмотрительного отношения к окружающему миру природы.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Называет несколько (четыре-пять) произведений и их героев, двух-трёх авторов. Различает сказку, рассказ, стихотворение, загадку, считалку.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проблематике; умении с помощью взрослых анализировать их с точки зрения формы и содержания, инсценировать и иллюстрировать отрывки художественных текстов; навыках выбора книги для чтения из числа предложенных </w:t>
            </w:r>
            <w:r w:rsidR="001B022D"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увиденных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участвует в беседах о себе, семье, обществе, государстве, мире и природе, высказывая собственные суждения, мнения, предположения. Составляет словесный автопортрет, отражая особенности своего внешнего вида, половую принадлежность, личностные качества, собственные умения и достижения. Составляет словесные портреты знакомых людей, отражая особенности внешности и значимые для ребёнка качества. Рассказывает о своей семье (составе семьи, родственных отношениях и взаимосвязях, распределении семейных обязанностей, семейных традициях), ориентируясь на наглядность и по представлению. Свободно и адекватно использует в речи слова, обозначающие названия стран и континентов, символы своей страны, своего города, населённого пункта. Использует в речи слова, обозначающие название объектов природы, профессии и социальные явления.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Кругозор представлен в других образовательных областях и отражает различные сферы жизнедеятельности человека, в том числе имеет представления о достижениях науки и техники, об изобретениях человечества, их использовании в современном мире.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Имеет представления об элементарных музыкальных жанрах, формах, некоторых композиторах, о том, что музыка — способ самовыражения, познания и понимания окружающего мира.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рисунке и лепке выразительно передаёт то, что для него (мальчика или девочки) интересно или эмоционально значимо, отражая характерные признаки: очертания формы, пропорции, цвет. Самостоятельно находит в окружающей жизни, художественной литературе и природе простые сюжеты для изображения. Проявляет интерес к истории народных промыслов. Испытывает чувство уважения к труду народных мастеров и гордится их мастерством.</w:t>
            </w:r>
          </w:p>
        </w:tc>
      </w:tr>
      <w:tr w:rsidR="0079493E" w:rsidRPr="0079493E" w:rsidTr="0079493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Pr="00794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Обладает начальными знаниями о себе, о природном и социальном мире, в котором он живёт;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воспринимать и удерживать составную инструкцию к выполнению познавательной и исследовательской задачи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выбору способа её выполнения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процесс выполнения задания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его самоанализ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самооценку результатов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действовать по собственному плану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добивается успешных количественных показателей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стремится проявлять максимальные физические качества при выполнении движений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их выполнение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результат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наизусть три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стихотворения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рассказывает хорошо знакомые сказки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действовать по указанию взрослого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инструкции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словесно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воспроизводить словесный образец при пересказе литературного произведения близко к тексту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графические диктанты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Успешен в словесных играх с правилами 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(«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Даи нетне говорить...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на последний звуки т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.).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вариативные способы выполнения интеллектуальной задачи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усвоения познавательной информации широко использует способы организованной и самостоятельной познавательной деятельности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Усиливается возможность восприятия и переработки информации посредством слова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Переносит накопленный опыт слушания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творчества в самостоятельную музыкально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художественную деятельность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слушать взрослого и выполнять его инструкцию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создании рисунка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причины допущенных ошибок</w:t>
            </w:r>
            <w:r w:rsidRPr="0079493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наметить пути их исправления и добиться результата.</w:t>
            </w:r>
          </w:p>
        </w:tc>
      </w:tr>
      <w:tr w:rsidR="0079493E" w:rsidRPr="0079493E" w:rsidTr="0079493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9</w:t>
            </w:r>
            <w:r w:rsidRPr="0079493E">
              <w:rPr>
                <w:rFonts w:ascii="Times New Roman" w:eastAsia="Times-Bold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</w:t>
            </w: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собственных решений, опираясь на свои знания и умения в различных видах деятельности.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ходить в разном темпе и в разных направлениях; с поворотами; приставным шагом вперёд, назад, боком; на носках; на пятках; перекатом с пятки на носок; на наружной поверхности стоп; высоко поднимая колени; в полуприседе; перестраиваться в колонну во время движения по два — четыре человека;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бегать со сменой направления и темпа, со сменой ведущего;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бегать врассыпную, змейкой; высоко поднимая колени, с захлёстом голеней назад; боковым галопом, спиной вперёд;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челночный бег (10 м х 3).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месте разными способами: ноги вместе — ноги врозь; одна нога впереди, другая сзади; с поворотами в любую сторону (с одновременным ритмичным выполнением различных движений руками);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выпрыгивать вверх из глубокого приседа;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в длину и в высоту с места и с разбега;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 прыгать на одной (правой и левой) ноге из обруча в обруч (диаметром 45 см), лежащие на полу вплотную друг к другу;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перепрыгивать одновременно двумя ногами через две линии</w:t>
            </w:r>
            <w:r w:rsidR="001B0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(расстояние между линиями 35 см) боком с продвижением вперёд;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спрыгивать на мат с гимнастического бревна и со скамейки высотой 30 см;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батуте не менее восьми раз подряд.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Лазанье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лазать по гимнастической стенке со сменой темпа в разных направлениях (в том числе по диагонали), перелезать с одного пролёта на другой в любую сторону на разных уровнях;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ползать по-пластунски;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преодолевать полосу препятствий (подлезая под дуги, в ворота, перелезая через брёвна и т. п.), чередуя лазанье с бегом и прыжками.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Катание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бросание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прокатывать и перебрасывать утяжелённый мяч (весом 1 кг);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подбрасывать мяч (диаметром 6—8 см) вверх, хлопнув в ладоши, и ловить его ладонями, не прижимая к груди, не менее десяти раз подряд;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ловить мяч не менее десяти раз подряд после подбрасывания его вверх и отскока от пола;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перебрасывать двумя и одной (правой и левой) рукой мяч через сетку (верёвку), закреплённую на высоте не менее 1,7 м от пола;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метать одной (правой и левой) рукой разными способами мяч (диаметром 6—8 см) в горизонтальную цель (</w:t>
            </w:r>
            <w:r w:rsidR="001B022D"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 см) с расстояния не менее 1,5 м (попадать не менее двух раз подряд);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метать одной (правой и левой) рукой мяч в вертикальную </w:t>
            </w:r>
            <w:r w:rsidR="001B022D"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щит </w:t>
            </w:r>
            <w:r w:rsidR="001B022D"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см) с расстояния 1,5 м, высота центра мишени — 1,5 м (попадать не менее двух раз подряд);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отбивать мяч от пола одной рукой (только правой или левой) и поочерёдно правой и левой рукой на месте и с продвижением шагом и бегом с поворотом (два раза по 5 м).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одной ноге (удобной), продвигаясь вперёд не менее чем на 5 м, при этом продвигая носком опорной ноги небольшой кубик (коробочку), сохраняя прямолинейность движения;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удерживать равновесие не менее 10 с, сидя на корточках на носках с закрытыми глазами и вытянув руки вперёд;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делать ласточку на удобной ноге;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ходить по гимнастической скамейке прямо; приставным шагом боком; с перешагиванием через предметы; с поворотами; с приседаниями; на носках; с мешочком на голове;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ходить по гимнастическому бревну и узкой стороне гимнастической скамейки (шириной 10 см и высотой 30 см);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через короткую скакалку, вращая её вперёд и назад, одновременно на двух ногах, с ноги на ногу (не менее десяти раз подряд); на одной ноге, вращая скакалку вперёд;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вбегать под вращающуюся длинную скакалку, прыгать на двух ногах и с ноги на ногу через вращающуюся длинную скакалку; выбегать из-под вращающейся длинной скакалки;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вести одной (удобной) рукой обруч, поставленный вертикально, не допуская его падения, не менее 5 м.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упражнения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кататься на санках с горки разными способами, хорошо управляя санками; катать сверстников на санках;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скользить с небольших горок стоя и приседая;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 кататься на двухколёсном велосипеде, уверенно им управляя;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кататься на роликах, коньках;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владеть элементами спортивных игр (бадминтон, баскетбол, футбол, хоккей, городки, настольный теннис).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всеми видами детского труда (самообслуживание, хозяйственно-бытовой труд, труд в природе). Избирательно освоил некоторые виды ручного труда в соответствии с собственными гендерными и индивидуальными потребностями и возможностями.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формы описательных и повествовательных рассказов, рассказов по воображению в процессе общения. Проявляет творчество в процессе сочинения загадок, сказок, небылиц.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Сенсорная культура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обследовательские действия и сенсорные эталоны;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определять изменения свойств предметов в результате действий с ними; устанавливать причинно-следственные связи.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самостоятельно экспериментировать с предметами и их свойствами, преобразовывать их;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формы умственного экспериментирования (например, при решении проблемных ситуаций, анализе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литературных произведений и составлении собственных высказываний);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социальное экспериментирование, направленное на исследование различных жизненных ситуаций в группе, семье и некоторых общественных местах.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Продуктивная 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конструктивная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анализировать объект с точки зрения его практического использования и заданных условий, пространственного положения частей и деталей конструируемого объекта;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развивать собственный замысел, экспериментировать с новыми материалами, осуществлять планирование;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конструировать по замыслу, использовать _______вариативные способы при решении конструктивных задач из любого материала;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многофункциональный материал.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оперировать числами и цифрами в пределах первого десятка;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понимать образование чисел второго десятка,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счётные и вычислительные навыки;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устанавливать количественные отношения в пределах известных чисел;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понимать закономерности построения числового ряда;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решать простые арифметические задачи на числах первого десятка, объяснять производимые действия;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способы непосредственного и опосредованного измерения и сравнения объектов по величине; классифицировать предметы по выделенному признаку;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различать геометрические фигуры (многоугольники), их особенности и общие свойства;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классифицировать фигуры по заданному признаку;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определять относительность пространственных характеристик, расположение предметов относительно друг друга и описывать маршруты движения;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ориентироваться на ограниченной плоскости (листе бумаги, странице тетради);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временные ориентировки в днях недели, месяцах года, определять относительность временных характеристик, ориентироваться по календарю.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целостной картины мира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кругозора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в разных видах деятельности представления о предметах, явлениях и событиях как ближайшего окружения, так и выходящих за пределы непосредственного восприятия;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устанавливать элементарные связи и зависимости с опорой на имеющиеся представления;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выделять основания для классификации;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высказываться об индивидуальных познавательных предпочтениях, потребностях и интересах;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различные источники информации (человек, познавательная литература, журналы, кино- и видеопродукция, компьютер и пр.).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выразительно исполнять музыкальные произведения (песни, танцы, инструментальные пьесы в оркестре);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элементарно анализировать музыкальные формы, разную по жанрам и стилям музыку.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создать новое произведение, придумать варианты одной и той же темы, отталкиваясь от отдельных признаков действительности в сочетании с направленностью воображения на решение определённой творческой задачи;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подчинять своё воображение определённому замыслу, следовать заранее намеченному плану, внося в него некоторые коррективы.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рисовании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понятно для окружающих изображать всё то, что вызывает у него интерес (отдельные предметы, сюжетные картинки, иллюстрации к книгам, событиям);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передавать характерные признаки предмета: очертания формы, пропорции, цвет;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путём смешивания краски создавать цветовые тона и оттенки;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рисовать гуашью (по сырому и сухому);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способы различного наложения цветового пятна и цвет как средства передачи настроения, состояния, отношения к изображаемому или выделения в рисунке главного.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лепке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создавать изображения с натуры и по представлению, передавая характерные особенности знакомых предметов, пропорции частей и различия в величине деталей;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разные способы лепки (пластический, конструктивный, комбинированный);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лепить из целого куска пластического материала (моделировать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налепов и путём процарапывания узора стекой).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аппликации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наклеивать заготовки;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правильно держать ножницы, свободно пользоваться ими, резать диагонали, делать косые срезы, получать формы треугольника, трапеции; вырезать из прямоугольников предметы круглой и овальной формы путём закругления углов;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технику обрывной аппликации;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приёмы вырезания одинаковых фигур или деталей из бумаги, сложенной пополам, гармошкой;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выкладывать по частям и наклеивать схематические изображения предметов из двух-трёх готовых форм с простыми деталями;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составлять узоры из растительных и геометрических форм на полосе, круге, квадрате, прямоугольнике;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 отрывать от листа бумаги небольшие кусочки бумаги и наклеивать их.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конструировании</w:t>
            </w:r>
            <w:r w:rsidRPr="007949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различать и правильно называть основные детали строительного материала (кубик, кирпичик, пластина, призма);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детали с учётом их конструктивных свойств (устойчивость, форма, величина);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соединять несколько небольших плоскостей в одну большую;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делать постройки прочными, связывать между собой редко поставленные кирпичи, бруски, подготавливая основу для перекрытий;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отбирать нужные детали для выполнения той или другой постройки;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варьировать использование деталей в зависимости от имеющегося материала;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создавать различные конструкции одного и того же объекта с учётом определённых условий, передавая не только схематическую форму объекта, но и характерные особенности, детали;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 работе с бумагой сгибать лист в разных направлениях</w:t>
            </w:r>
          </w:p>
        </w:tc>
      </w:tr>
    </w:tbl>
    <w:p w:rsidR="0079493E" w:rsidRPr="0079493E" w:rsidRDefault="0079493E" w:rsidP="0079493E">
      <w:pPr>
        <w:rPr>
          <w:rFonts w:ascii="Times New Roman" w:hAnsi="Times New Roman" w:cs="Times New Roman"/>
          <w:b/>
          <w:sz w:val="24"/>
          <w:szCs w:val="24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(часть, формируемая участниками образовательных отношений)</w:t>
      </w:r>
    </w:p>
    <w:p w:rsidR="0079493E" w:rsidRPr="0079493E" w:rsidRDefault="0079493E" w:rsidP="00794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Ребенок имеет первичные представления о своей семье, родном посёлке Эгвекиноте (ближайшем социуме), природе Чукотского АО, истории родного края, о людях, прославивших Чукотку Может рассказать о своем родном посёлке, назвать его, знает государственную символику Чукотки, Эгвекинота. Имеет представление о карте родного края.</w:t>
      </w:r>
    </w:p>
    <w:p w:rsidR="0079493E" w:rsidRPr="0079493E" w:rsidRDefault="0079493E" w:rsidP="00794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народному творчеству, узнает и называет изделия народного промысла жителей Чукотки</w:t>
      </w:r>
    </w:p>
    <w:p w:rsidR="0079493E" w:rsidRPr="0079493E" w:rsidRDefault="0079493E" w:rsidP="00794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Знает представителей растительного и животного мира Чукотки, имеющиеся на территории заповедники и заказники.</w:t>
      </w:r>
    </w:p>
    <w:p w:rsidR="0079493E" w:rsidRPr="0079493E" w:rsidRDefault="0079493E" w:rsidP="00794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первичные представления о правилах поведения дома, на улице, в транспорте, знает </w:t>
      </w:r>
      <w:r w:rsidR="001B022D" w:rsidRPr="0079493E">
        <w:rPr>
          <w:rFonts w:ascii="Times New Roman" w:eastAsia="Times New Roman" w:hAnsi="Times New Roman"/>
          <w:sz w:val="24"/>
          <w:szCs w:val="24"/>
          <w:lang w:eastAsia="ru-RU"/>
        </w:rPr>
        <w:t>правила обращения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с опасными предметами, элементарные правила поведения на дороге, в лесу, парке.</w:t>
      </w:r>
    </w:p>
    <w:p w:rsidR="0079493E" w:rsidRPr="0079493E" w:rsidRDefault="0079493E" w:rsidP="00794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развито фонематическое восприятие, навыки первоначального звукового анализа и синтеза, владеет элементарными навыками письма и чтения.</w:t>
      </w: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.Содержательный раздел</w:t>
      </w:r>
    </w:p>
    <w:p w:rsidR="0079493E" w:rsidRPr="0079493E" w:rsidRDefault="0079493E" w:rsidP="00FE1C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Образовательная деятельность в соответствии </w:t>
      </w:r>
      <w:r w:rsidR="001B022D"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с образовательными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областями с учетом используемых в ДОУ </w:t>
      </w:r>
      <w:r w:rsidR="001B022D"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 и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методических пособий, обеспечивающих реализацию данных программ.</w:t>
      </w:r>
    </w:p>
    <w:p w:rsidR="0079493E" w:rsidRPr="0079493E" w:rsidRDefault="0079493E" w:rsidP="007949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1B022D"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1. Содержание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психолого-педагогической работы по освоению детьми подготовительной к </w:t>
      </w:r>
      <w:r w:rsidR="001B022D"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школе группы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(6-7 лет) образовательных областей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Целостность педагогического процесса в ДОУ обеспечивается реализацией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79493E" w:rsidRPr="0079493E" w:rsidRDefault="0079493E" w:rsidP="007949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9493E" w:rsidRPr="0079493E" w:rsidRDefault="0079493E" w:rsidP="00FE1C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79493E" w:rsidRPr="0079493E" w:rsidRDefault="0079493E" w:rsidP="00FE1C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79493E" w:rsidRPr="0079493E" w:rsidRDefault="0079493E" w:rsidP="00FE1C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речевое развитие;</w:t>
      </w:r>
    </w:p>
    <w:p w:rsidR="0079493E" w:rsidRPr="0079493E" w:rsidRDefault="0079493E" w:rsidP="00FE1C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79493E" w:rsidRPr="0079493E" w:rsidRDefault="0079493E" w:rsidP="00FE1C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физическое развитие.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 – КОММУНИКАТИВНОЕ РАЗВИТИЕ</w:t>
      </w:r>
    </w:p>
    <w:p w:rsidR="0079493E" w:rsidRPr="0079493E" w:rsidRDefault="0079493E" w:rsidP="0079493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образовательной области «Социально-коммуникативное развитие» (обязательная часть) 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направлено на:</w:t>
      </w:r>
    </w:p>
    <w:p w:rsidR="0079493E" w:rsidRPr="0079493E" w:rsidRDefault="0079493E" w:rsidP="00FE1C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79493E" w:rsidRPr="0079493E" w:rsidRDefault="0079493E" w:rsidP="00FE1C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79493E" w:rsidRPr="0079493E" w:rsidRDefault="0079493E" w:rsidP="00FE1C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79493E" w:rsidRPr="0079493E" w:rsidRDefault="0079493E" w:rsidP="00FE1C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труда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творчества; </w:t>
      </w:r>
    </w:p>
    <w:p w:rsidR="0079493E" w:rsidRPr="0079493E" w:rsidRDefault="0079493E" w:rsidP="00FE1C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безопасного поведения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в быту, социуме, природе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493E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Содержание образовательной области «Социально-коммуникативное развитие» 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hAnsi="Times New Roman"/>
          <w:b/>
          <w:sz w:val="24"/>
          <w:szCs w:val="24"/>
          <w:lang w:eastAsia="ru-RU"/>
        </w:rPr>
        <w:t>Содержание психолого-педагогической работы: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hAnsi="Times New Roman"/>
          <w:b/>
          <w:sz w:val="24"/>
          <w:szCs w:val="24"/>
          <w:lang w:eastAsia="ru-RU"/>
        </w:rPr>
        <w:t>6-7 лет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Развивать инициативу, организаторские способности. Воспитывать умение действовать  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 команде.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493E">
        <w:rPr>
          <w:rFonts w:ascii="Times New Roman" w:hAnsi="Times New Roman"/>
          <w:i/>
          <w:sz w:val="24"/>
          <w:szCs w:val="24"/>
        </w:rPr>
        <w:t>Сюжетно-ролевые игры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Побуждать детей до-своему обустраивать собственную игру самостоятельно подбирать и создавать недостающие для игры предметы (билеты для игры в театр, деньги для покупок).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493E">
        <w:rPr>
          <w:rFonts w:ascii="Times New Roman" w:hAnsi="Times New Roman"/>
          <w:i/>
          <w:sz w:val="24"/>
          <w:szCs w:val="24"/>
        </w:rPr>
        <w:t>Подвижные игры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использовать в самостоятельной деятельности разнообразные по содержанию подвижные игры.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lastRenderedPageBreak/>
        <w:t>Закреплять умение справедливо оценивать результаты игры. Развивать интерес к народным играм.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493E">
        <w:rPr>
          <w:rFonts w:ascii="Times New Roman" w:hAnsi="Times New Roman"/>
          <w:i/>
          <w:sz w:val="24"/>
          <w:szCs w:val="24"/>
        </w:rPr>
        <w:t>Театрализованные игры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самостоятельность дошкольников в организации театрализованных игр.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Развивать творческую самостоятельность, эстетический вкус </w:t>
      </w:r>
      <w:r w:rsidRPr="0079493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79493E">
        <w:rPr>
          <w:rFonts w:ascii="Times New Roman" w:hAnsi="Times New Roman"/>
          <w:sz w:val="24"/>
          <w:szCs w:val="24"/>
        </w:rPr>
        <w:t>передаче образа; отчетливость произношения. Закреплять умение использованные средства выразительности (поза, жесты, мимика, интонация, движения).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Воспитывать любовь к театру.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Помогать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493E">
        <w:rPr>
          <w:rFonts w:ascii="Times New Roman" w:hAnsi="Times New Roman"/>
          <w:i/>
          <w:sz w:val="24"/>
          <w:szCs w:val="24"/>
        </w:rPr>
        <w:t>Дидактические игры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детей играть в различные дидактические игры (лого, мозаика, бирюльки и др.). 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сообразительность, умение самостоятельно решать поставленную задачу.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Привлекать к созданию некоторых дидактических игр («Шумелки», «Шуршалки» и т. д.).</w:t>
      </w:r>
    </w:p>
    <w:p w:rsidR="0079493E" w:rsidRPr="0079493E" w:rsidRDefault="0079493E" w:rsidP="00FE1C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и закреплять сенсорные способности.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79493E" w:rsidRPr="0079493E" w:rsidRDefault="0079493E" w:rsidP="00FE1C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Воспитывать потребность трудиться.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Самообслуживание.</w:t>
      </w:r>
    </w:p>
    <w:p w:rsidR="0079493E" w:rsidRPr="0079493E" w:rsidRDefault="0079493E" w:rsidP="00FE1C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79493E" w:rsidRPr="0079493E" w:rsidRDefault="0079493E" w:rsidP="00FE1C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Приучать относить после еды и аккуратно складывать в раковину посуду.</w:t>
      </w:r>
    </w:p>
    <w:p w:rsidR="0079493E" w:rsidRPr="0079493E" w:rsidRDefault="0079493E" w:rsidP="00FE1C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79493E" w:rsidRPr="0079493E" w:rsidRDefault="0079493E" w:rsidP="00FE1C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Хозяйственно бытовой труд. </w:t>
      </w:r>
    </w:p>
    <w:p w:rsidR="0079493E" w:rsidRPr="0079493E" w:rsidRDefault="0079493E" w:rsidP="00FE1C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групп).</w:t>
      </w:r>
    </w:p>
    <w:p w:rsidR="0079493E" w:rsidRPr="0079493E" w:rsidRDefault="0079493E" w:rsidP="00FE1C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79493E" w:rsidRPr="0079493E" w:rsidRDefault="0079493E" w:rsidP="00FE1C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самостоятельно, быстро и красиво убирать постель после сна.</w:t>
      </w:r>
    </w:p>
    <w:p w:rsidR="0079493E" w:rsidRPr="0079493E" w:rsidRDefault="0079493E" w:rsidP="00FE1C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Приучать добросовестно выполнять обязанности дежурных по столовой: полностью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сервировать столы и вытирать их после еды, подметать пол.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Труд в природе. </w:t>
      </w:r>
    </w:p>
    <w:p w:rsidR="0079493E" w:rsidRPr="0079493E" w:rsidRDefault="0079493E" w:rsidP="00FE1CA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Воспитывать трудолюбие, наблюдательность, бережное отношение к окружающей природе.</w:t>
      </w:r>
    </w:p>
    <w:p w:rsidR="0079493E" w:rsidRPr="0079493E" w:rsidRDefault="0079493E" w:rsidP="00FE1CA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lastRenderedPageBreak/>
        <w:t>Закреплять умение самостоятельно и ответственно выполнять обязанности дежурного в уголке природы: поливать комнатные растения, рыхлить поч-. ьу. мыть кормушки, готовить корм рыбам, птицам, морским свинкам и т. п.</w:t>
      </w:r>
    </w:p>
    <w:p w:rsidR="0079493E" w:rsidRPr="0079493E" w:rsidRDefault="0079493E" w:rsidP="00FE1CA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</w:t>
      </w:r>
    </w:p>
    <w:p w:rsidR="0079493E" w:rsidRPr="0079493E" w:rsidRDefault="0079493E" w:rsidP="00FE1CA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Зимой привлекать к сгребанию снега к стволам деревьев и кустарникам, выращиванию зеленого корма для птиц и животных (обитателей уголка природы), посадке </w:t>
      </w:r>
      <w:r w:rsidR="001B022D" w:rsidRPr="0079493E">
        <w:rPr>
          <w:rFonts w:ascii="Times New Roman" w:hAnsi="Times New Roman"/>
          <w:sz w:val="24"/>
          <w:szCs w:val="24"/>
        </w:rPr>
        <w:t>корнеплодов выращиванию</w:t>
      </w:r>
      <w:r w:rsidRPr="0079493E">
        <w:rPr>
          <w:rFonts w:ascii="Times New Roman" w:hAnsi="Times New Roman"/>
          <w:sz w:val="24"/>
          <w:szCs w:val="24"/>
        </w:rPr>
        <w:t xml:space="preserve"> с помощью воспитателя цветов к праздникам.</w:t>
      </w:r>
    </w:p>
    <w:p w:rsidR="0079493E" w:rsidRPr="0079493E" w:rsidRDefault="0079493E" w:rsidP="00FE1CA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Весной привлекать детей к перекапыванию земли на огороде и в цветнике, к посеву семян (овощей, цветов), высадке рассады.</w:t>
      </w:r>
    </w:p>
    <w:p w:rsidR="0079493E" w:rsidRPr="0079493E" w:rsidRDefault="0079493E" w:rsidP="00FE1CA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Летом привлекать к участию в рыхлении почвы, прополке и окучивании, поливе грядок и клумб.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Ручной труд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Работа с бумагой и картоном. </w:t>
      </w:r>
    </w:p>
    <w:p w:rsidR="0079493E" w:rsidRPr="0079493E" w:rsidRDefault="0079493E" w:rsidP="00FE1CA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79493E" w:rsidRPr="0079493E" w:rsidRDefault="0079493E" w:rsidP="00FE1CA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Работа с тканью. </w:t>
      </w:r>
    </w:p>
    <w:p w:rsidR="0079493E" w:rsidRPr="0079493E" w:rsidRDefault="0079493E" w:rsidP="00FE1C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79493E" w:rsidRPr="0079493E" w:rsidRDefault="0079493E" w:rsidP="00FE1C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с природным материалом.</w:t>
      </w:r>
    </w:p>
    <w:p w:rsidR="0079493E" w:rsidRPr="0079493E" w:rsidRDefault="0079493E" w:rsidP="00FE1C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79493E" w:rsidRPr="0079493E" w:rsidRDefault="0079493E" w:rsidP="00FE1C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 процессе работы развивать фантазию, воображение. Закреплять умение аккуратно и экономно использовать материалы.</w:t>
      </w:r>
    </w:p>
    <w:p w:rsidR="0079493E" w:rsidRPr="0079493E" w:rsidRDefault="0079493E" w:rsidP="00FE1CA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79493E" w:rsidRPr="0079493E" w:rsidRDefault="0079493E" w:rsidP="00FE1CA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</w:r>
    </w:p>
    <w:p w:rsidR="0079493E" w:rsidRPr="0079493E" w:rsidRDefault="0079493E" w:rsidP="00FE1CA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:rsidR="0079493E" w:rsidRPr="0079493E" w:rsidRDefault="0079493E" w:rsidP="00FE1CA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развивать интерес к различным профессиям, в частности, к профессиям родителей и месту их работы.</w:t>
      </w:r>
    </w:p>
    <w:p w:rsidR="0079493E" w:rsidRPr="0079493E" w:rsidRDefault="0079493E" w:rsidP="00FE1CA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Продолжать знакомить детей с профессиями, связанными со спецификой </w:t>
      </w:r>
      <w:r w:rsidR="001B022D" w:rsidRPr="0079493E">
        <w:rPr>
          <w:rFonts w:ascii="Times New Roman" w:hAnsi="Times New Roman"/>
          <w:sz w:val="24"/>
          <w:szCs w:val="24"/>
        </w:rPr>
        <w:t>родного города</w:t>
      </w:r>
      <w:r w:rsidRPr="0079493E">
        <w:rPr>
          <w:rFonts w:ascii="Times New Roman" w:hAnsi="Times New Roman"/>
          <w:sz w:val="24"/>
          <w:szCs w:val="24"/>
        </w:rPr>
        <w:t xml:space="preserve"> (поселка).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79493E" w:rsidRPr="0079493E" w:rsidRDefault="0079493E" w:rsidP="00FE1C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воспитывать дружеские взаимоотношения между детьми, лривычку сообща играть, трудиться, заниматься самостоятельно выбранным делом.</w:t>
      </w:r>
    </w:p>
    <w:p w:rsidR="0079493E" w:rsidRPr="0079493E" w:rsidRDefault="0079493E" w:rsidP="00FE1C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умение договариваться, помогать друг другу; стремление радовать старших хорошими поступками.</w:t>
      </w:r>
    </w:p>
    <w:p w:rsidR="0079493E" w:rsidRPr="0079493E" w:rsidRDefault="0079493E" w:rsidP="00FE1C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lastRenderedPageBreak/>
        <w:t xml:space="preserve">Продолжать воспитывать уважительное отношение к окружающим. Объяснять детям, что не следует вмешиваться в разговор взрослых; </w:t>
      </w:r>
      <w:r w:rsidR="001B022D">
        <w:rPr>
          <w:rFonts w:ascii="Times New Roman" w:hAnsi="Times New Roman"/>
          <w:sz w:val="24"/>
          <w:szCs w:val="24"/>
        </w:rPr>
        <w:t>важно</w:t>
      </w:r>
      <w:r w:rsidR="001B022D" w:rsidRPr="0079493E">
        <w:rPr>
          <w:rFonts w:ascii="Times New Roman" w:hAnsi="Times New Roman"/>
          <w:sz w:val="24"/>
          <w:szCs w:val="24"/>
        </w:rPr>
        <w:t xml:space="preserve"> </w:t>
      </w:r>
      <w:r w:rsidR="001B022D">
        <w:rPr>
          <w:rFonts w:ascii="Times New Roman" w:hAnsi="Times New Roman"/>
          <w:sz w:val="24"/>
          <w:szCs w:val="24"/>
        </w:rPr>
        <w:t>с</w:t>
      </w:r>
      <w:r w:rsidR="001B022D" w:rsidRPr="0079493E">
        <w:rPr>
          <w:rFonts w:ascii="Times New Roman" w:hAnsi="Times New Roman"/>
          <w:sz w:val="24"/>
          <w:szCs w:val="24"/>
        </w:rPr>
        <w:t>лушать</w:t>
      </w:r>
      <w:r w:rsidRPr="0079493E">
        <w:rPr>
          <w:rFonts w:ascii="Times New Roman" w:hAnsi="Times New Roman"/>
          <w:sz w:val="24"/>
          <w:szCs w:val="24"/>
        </w:rPr>
        <w:t xml:space="preserve"> собеседника и без надобности не перебивать.</w:t>
      </w:r>
    </w:p>
    <w:p w:rsidR="0079493E" w:rsidRPr="0079493E" w:rsidRDefault="0079493E" w:rsidP="00FE1C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воспитывать заботливое отношение к малышам, пожилым людям; желание помогать им.</w:t>
      </w:r>
    </w:p>
    <w:p w:rsidR="0079493E" w:rsidRPr="0079493E" w:rsidRDefault="0079493E" w:rsidP="00FE1C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скромность, коллективизм.</w:t>
      </w:r>
    </w:p>
    <w:p w:rsidR="0079493E" w:rsidRPr="0079493E" w:rsidRDefault="0079493E" w:rsidP="00FE1C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умение спокойно отстаивать свое мнение.</w:t>
      </w:r>
    </w:p>
    <w:p w:rsidR="0079493E" w:rsidRPr="0079493E" w:rsidRDefault="0079493E" w:rsidP="00FE1C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79493E" w:rsidRPr="0079493E" w:rsidRDefault="0079493E" w:rsidP="00FE1C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обогащать словарь формулами словесной вежливости приветствие, прощание, просьбы, извинения).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 Я.</w:t>
      </w:r>
    </w:p>
    <w:p w:rsidR="0079493E" w:rsidRPr="0079493E" w:rsidRDefault="0079493E" w:rsidP="00FE1CA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</w:t>
      </w:r>
      <w:r w:rsidR="001B022D" w:rsidRPr="0079493E">
        <w:rPr>
          <w:rFonts w:ascii="Times New Roman" w:hAnsi="Times New Roman"/>
          <w:sz w:val="24"/>
          <w:szCs w:val="24"/>
        </w:rPr>
        <w:t>представлении ребенка</w:t>
      </w:r>
      <w:r w:rsidRPr="0079493E">
        <w:rPr>
          <w:rFonts w:ascii="Times New Roman" w:hAnsi="Times New Roman"/>
          <w:sz w:val="24"/>
          <w:szCs w:val="24"/>
        </w:rPr>
        <w:t xml:space="preserve"> о себе в прошлом, настоящем и будущем.</w:t>
      </w:r>
    </w:p>
    <w:p w:rsidR="0079493E" w:rsidRPr="0079493E" w:rsidRDefault="0079493E" w:rsidP="00FE1CA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Семья. </w:t>
      </w:r>
    </w:p>
    <w:p w:rsidR="0079493E" w:rsidRPr="0079493E" w:rsidRDefault="0079493E" w:rsidP="00FE1C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Детский сад. </w:t>
      </w:r>
    </w:p>
    <w:p w:rsidR="0079493E" w:rsidRPr="0079493E" w:rsidRDefault="0079493E" w:rsidP="00FE1CA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79493E" w:rsidRPr="0079493E" w:rsidRDefault="0079493E" w:rsidP="00FE1CA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</w:t>
      </w:r>
      <w:r w:rsidR="001B022D" w:rsidRPr="0079493E">
        <w:rPr>
          <w:rFonts w:ascii="Times New Roman" w:hAnsi="Times New Roman"/>
          <w:sz w:val="24"/>
          <w:szCs w:val="24"/>
        </w:rPr>
        <w:t>музеев, выставок</w:t>
      </w:r>
      <w:r w:rsidRPr="0079493E">
        <w:rPr>
          <w:rFonts w:ascii="Times New Roman" w:hAnsi="Times New Roman"/>
          <w:sz w:val="24"/>
          <w:szCs w:val="24"/>
        </w:rPr>
        <w:t>, библиотеки, конструкторских мастерских и др.).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79493E" w:rsidRPr="0079493E" w:rsidRDefault="0079493E" w:rsidP="00FE1C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соблюдать правила пребывания в детском саду.</w:t>
      </w:r>
    </w:p>
    <w:p w:rsidR="0079493E" w:rsidRPr="0079493E" w:rsidRDefault="0079493E" w:rsidP="00FE1C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79493E" w:rsidRPr="0079493E" w:rsidRDefault="0079493E" w:rsidP="00FE1C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знания о том, что в случае необходимости взрослые звонят по телефону «01» (при пожаре), «02» (вызов милиции), «03» («Скорая помощь»).</w:t>
      </w:r>
    </w:p>
    <w:p w:rsidR="0079493E" w:rsidRPr="0079493E" w:rsidRDefault="0079493E" w:rsidP="00FE1C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Напоминать детям, что в случае неосторожного обращения с огнем или электроприборами может произойти пожар.</w:t>
      </w:r>
    </w:p>
    <w:p w:rsidR="0079493E" w:rsidRPr="0079493E" w:rsidRDefault="0079493E" w:rsidP="00FE1C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представления детей о правилах поведения с незнакомыми людьми.</w:t>
      </w:r>
    </w:p>
    <w:p w:rsidR="0079493E" w:rsidRPr="0079493E" w:rsidRDefault="0079493E" w:rsidP="00FE1C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знания о правилах дорожного движения и поведения на улице. Расширять знания о светофоре.</w:t>
      </w:r>
    </w:p>
    <w:p w:rsidR="0079493E" w:rsidRPr="0079493E" w:rsidRDefault="0079493E" w:rsidP="00FE1C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знания детей о специальном транспорте.</w:t>
      </w:r>
    </w:p>
    <w:p w:rsidR="0079493E" w:rsidRPr="0079493E" w:rsidRDefault="0079493E" w:rsidP="00FE1C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знания о правилах поведения в общественном транспорте.</w:t>
      </w:r>
    </w:p>
    <w:p w:rsidR="0079493E" w:rsidRPr="0079493E" w:rsidRDefault="0079493E" w:rsidP="00FE1C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Напоминать, что кататься на велосипеде можно только в присутствии взрослых, не мешая окружающим.</w:t>
      </w:r>
    </w:p>
    <w:p w:rsidR="0079493E" w:rsidRPr="0079493E" w:rsidRDefault="0079493E" w:rsidP="00FE1C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формировать навыки культуры поведения в природе. Расширять представления о способах правильного взаимодействия с растениями и животными,</w:t>
      </w:r>
    </w:p>
    <w:p w:rsidR="0079493E" w:rsidRPr="0079493E" w:rsidRDefault="0079493E" w:rsidP="00FE1C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lastRenderedPageBreak/>
        <w:t>Расширять представления о том, что в природе все взаимосвязано (например, одно и то же растение может быть ядовитым для человека и лекарственными для животного; вредные для человека насекомые могут быть полезны для земноводных и т.д.).</w:t>
      </w:r>
    </w:p>
    <w:p w:rsidR="0079493E" w:rsidRPr="0079493E" w:rsidRDefault="0079493E" w:rsidP="00FE1C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Напоминать детям, что рвать растения и есть их нельзя.</w:t>
      </w:r>
    </w:p>
    <w:p w:rsidR="0079493E" w:rsidRPr="0079493E" w:rsidRDefault="0079493E" w:rsidP="00FE1C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представление о том, что следует одеваться по погоде.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ОО «Социально-коммуникативное развитие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2334"/>
        <w:gridCol w:w="2810"/>
        <w:gridCol w:w="2346"/>
      </w:tblGrid>
      <w:tr w:rsidR="0079493E" w:rsidRPr="0079493E" w:rsidTr="0079493E">
        <w:tc>
          <w:tcPr>
            <w:tcW w:w="4859" w:type="dxa"/>
            <w:gridSpan w:val="2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79493E" w:rsidRPr="0079493E" w:rsidTr="0079493E">
        <w:tc>
          <w:tcPr>
            <w:tcW w:w="2466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c>
          <w:tcPr>
            <w:tcW w:w="10167" w:type="dxa"/>
            <w:gridSpan w:val="4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79493E" w:rsidRPr="0079493E" w:rsidTr="0079493E">
        <w:tc>
          <w:tcPr>
            <w:tcW w:w="2466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деятельность, , конструирование, бытовая деятельность, наблюдения.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чтение худ. литературы, праздники, просмотр видеофильмов, решение задач,.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 (игры в парах, игры с правилами, сюжетно-ролевые игры).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ПОЗНАВАТЕЛЬНОЕ РАЗВИТИЕ</w:t>
      </w: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Содержание образовательной области «Познавательное </w:t>
      </w:r>
      <w:r w:rsidR="001B022D" w:rsidRPr="00794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развитие» (</w:t>
      </w:r>
      <w:r w:rsidRPr="00794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обязательная часть)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предполагает:</w:t>
      </w:r>
    </w:p>
    <w:p w:rsidR="0079493E" w:rsidRPr="0079493E" w:rsidRDefault="0079493E" w:rsidP="00FE1C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любознательности и познавательной мотивации: </w:t>
      </w:r>
    </w:p>
    <w:p w:rsidR="0079493E" w:rsidRPr="0079493E" w:rsidRDefault="0079493E" w:rsidP="00FE1C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умения детей наблюдать </w:t>
      </w:r>
      <w:r w:rsidR="001B022D" w:rsidRPr="0079493E">
        <w:rPr>
          <w:rFonts w:ascii="Times New Roman" w:eastAsia="Times New Roman" w:hAnsi="Times New Roman"/>
          <w:sz w:val="24"/>
          <w:szCs w:val="24"/>
          <w:lang w:eastAsia="ru-RU"/>
        </w:rPr>
        <w:t>и анализировать различные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явления и события, сопоставлять их, обобщать;</w:t>
      </w:r>
    </w:p>
    <w:p w:rsidR="0079493E" w:rsidRPr="0079493E" w:rsidRDefault="0079493E" w:rsidP="00FE1C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79493E" w:rsidRPr="0079493E" w:rsidRDefault="0079493E" w:rsidP="0079493E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hAnsi="Times New Roman"/>
          <w:b/>
          <w:sz w:val="24"/>
          <w:szCs w:val="24"/>
          <w:lang w:eastAsia="ru-RU"/>
        </w:rPr>
        <w:t>Содержание психолого-педагогической работы: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79493E" w:rsidRPr="0079493E" w:rsidRDefault="0079493E" w:rsidP="00FE1CA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развивать зрение, слух, обоняние, осязание, вкус.</w:t>
      </w:r>
    </w:p>
    <w:p w:rsidR="0079493E" w:rsidRPr="0079493E" w:rsidRDefault="0079493E" w:rsidP="00FE1CA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координацию руки и глаза; продолжать развивать мелкую моторику рук в разнообразных видах деятельности.</w:t>
      </w:r>
    </w:p>
    <w:p w:rsidR="0079493E" w:rsidRPr="0079493E" w:rsidRDefault="0079493E" w:rsidP="00FE1CA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79493E" w:rsidRPr="0079493E" w:rsidRDefault="0079493E" w:rsidP="00FE1CA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Развитие воображения и творческой активности;</w:t>
      </w:r>
    </w:p>
    <w:p w:rsidR="0079493E" w:rsidRPr="0079493E" w:rsidRDefault="0079493E" w:rsidP="00FE1C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Формировать интерес к разнообразным зданиям и сооружениям </w:t>
      </w:r>
      <w:r w:rsidRPr="0079493E">
        <w:rPr>
          <w:rFonts w:ascii="Times New Roman" w:hAnsi="Times New Roman"/>
          <w:b/>
          <w:bCs/>
          <w:sz w:val="24"/>
          <w:szCs w:val="24"/>
        </w:rPr>
        <w:t>(</w:t>
      </w:r>
      <w:r w:rsidRPr="0079493E">
        <w:rPr>
          <w:rFonts w:ascii="Times New Roman" w:hAnsi="Times New Roman"/>
          <w:sz w:val="24"/>
          <w:szCs w:val="24"/>
        </w:rPr>
        <w:t>жилые дома, театры и др.). Поощрять желание передавать их особенности в конструктивной деятельности.</w:t>
      </w:r>
    </w:p>
    <w:p w:rsidR="0079493E" w:rsidRPr="0079493E" w:rsidRDefault="0079493E" w:rsidP="00FE1C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умение видеть конструкцию объекта и анализировать ее основные части, их функциональное назначение.</w:t>
      </w:r>
    </w:p>
    <w:p w:rsidR="0079493E" w:rsidRPr="0079493E" w:rsidRDefault="0079493E" w:rsidP="00FE1C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79493E" w:rsidRPr="0079493E" w:rsidRDefault="0079493E" w:rsidP="00FE1C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Конструирование из строительного материала. </w:t>
      </w:r>
    </w:p>
    <w:p w:rsidR="0079493E" w:rsidRPr="0079493E" w:rsidRDefault="0079493E" w:rsidP="00FE1C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Развивать умение сооружать различные конструкции одного и того же объекта в соответствии с их назначением (мост для пешеходов, мост для транспорта). </w:t>
      </w:r>
    </w:p>
    <w:p w:rsidR="0079493E" w:rsidRPr="0079493E" w:rsidRDefault="0079493E" w:rsidP="00FE1C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Определять, какие детали больше всего подходят для постройки, как их целесообразнее скомбинировать; продолжать развивать умение </w:t>
      </w:r>
      <w:r w:rsidR="001B022D" w:rsidRPr="0079493E">
        <w:rPr>
          <w:rFonts w:ascii="Times New Roman" w:hAnsi="Times New Roman"/>
          <w:sz w:val="24"/>
          <w:szCs w:val="24"/>
        </w:rPr>
        <w:t>планировать процесс</w:t>
      </w:r>
      <w:r w:rsidRPr="0079493E">
        <w:rPr>
          <w:rFonts w:ascii="Times New Roman" w:hAnsi="Times New Roman"/>
          <w:sz w:val="24"/>
          <w:szCs w:val="24"/>
        </w:rPr>
        <w:t xml:space="preserve"> возведения постройки.</w:t>
      </w:r>
    </w:p>
    <w:p w:rsidR="0079493E" w:rsidRPr="0079493E" w:rsidRDefault="0079493E" w:rsidP="00FE1C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сооружать постройки, объединенные общей темой (улица, машины, дома).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Конструирование из деталей конструкторов. </w:t>
      </w:r>
    </w:p>
    <w:p w:rsidR="0079493E" w:rsidRPr="0079493E" w:rsidRDefault="0079493E" w:rsidP="00FE1C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Познакомить с разнообразными пластмассовыми конструкторами. Учить создавать различные модели (здания, самолеты, поезда и т.д.) по рисунку, по словесной инструкции воспитателя, по собственному замыслу.</w:t>
      </w:r>
    </w:p>
    <w:p w:rsidR="0079493E" w:rsidRPr="0079493E" w:rsidRDefault="0079493E" w:rsidP="00FE1C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Познакомить детей с деревянным конструктором, детали которого крепятся штифтами.</w:t>
      </w:r>
    </w:p>
    <w:p w:rsidR="0079493E" w:rsidRPr="0079493E" w:rsidRDefault="0079493E" w:rsidP="00FE1C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создавать различные конструкции (мебель, машины) по рисунку и по словесной инструкции воспитателя.</w:t>
      </w:r>
    </w:p>
    <w:p w:rsidR="0079493E" w:rsidRPr="0079493E" w:rsidRDefault="0079493E" w:rsidP="00FE1C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создавать конструкции, объединенные общей темой (детская площадка, стоянка машин и др.).</w:t>
      </w:r>
    </w:p>
    <w:p w:rsidR="0079493E" w:rsidRPr="0079493E" w:rsidRDefault="0079493E" w:rsidP="00FE1C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разбирать конструкции при помощи скобы и киянки (в пластмассовых конструкторах).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Проектная деятельность.</w:t>
      </w:r>
    </w:p>
    <w:p w:rsidR="0079493E" w:rsidRPr="0079493E" w:rsidRDefault="0079493E" w:rsidP="00FE1C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проектную деятельность всех типов (исследовательскую, творческую, нормотворческую).</w:t>
      </w:r>
    </w:p>
    <w:p w:rsidR="0079493E" w:rsidRPr="0079493E" w:rsidRDefault="0079493E" w:rsidP="00FE1C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:rsidR="0079493E" w:rsidRPr="0079493E" w:rsidRDefault="0079493E" w:rsidP="00FE1C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Способствовать творческой проектной деятельности индивидуального и группового характера. В работе над нормотворческими проектами инициировать обсуждение </w:t>
      </w:r>
      <w:r w:rsidR="001B022D" w:rsidRPr="0079493E">
        <w:rPr>
          <w:rFonts w:ascii="Times New Roman" w:hAnsi="Times New Roman"/>
          <w:sz w:val="24"/>
          <w:szCs w:val="24"/>
        </w:rPr>
        <w:t xml:space="preserve">детьми </w:t>
      </w:r>
      <w:r w:rsidR="001B022D" w:rsidRPr="0079493E">
        <w:rPr>
          <w:rFonts w:ascii="Times New Roman" w:hAnsi="Times New Roman"/>
          <w:sz w:val="24"/>
          <w:szCs w:val="24"/>
        </w:rPr>
        <w:lastRenderedPageBreak/>
        <w:t>соответствующих</w:t>
      </w:r>
      <w:r w:rsidRPr="0079493E">
        <w:rPr>
          <w:rFonts w:ascii="Times New Roman" w:hAnsi="Times New Roman"/>
          <w:sz w:val="24"/>
          <w:szCs w:val="24"/>
        </w:rPr>
        <w:t xml:space="preserve"> этим проектам ситуаций и отрицательных последствий, которые могут возникнуть при нарушении установленных этими проектами норм. </w:t>
      </w:r>
    </w:p>
    <w:p w:rsidR="0079493E" w:rsidRPr="0079493E" w:rsidRDefault="0079493E" w:rsidP="00FE1C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Помогать детям символически отображать ситуацию, проживать ее основные смыслы и выражать их в образной форме.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</w:t>
      </w:r>
    </w:p>
    <w:p w:rsidR="0079493E" w:rsidRPr="0079493E" w:rsidRDefault="0079493E" w:rsidP="00FE1C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79493E" w:rsidRPr="0079493E" w:rsidRDefault="0079493E" w:rsidP="00FE1C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</w:t>
      </w:r>
      <w:r w:rsidR="001B022D">
        <w:rPr>
          <w:rFonts w:ascii="Times New Roman" w:hAnsi="Times New Roman"/>
          <w:sz w:val="24"/>
          <w:szCs w:val="24"/>
        </w:rPr>
        <w:t xml:space="preserve"> </w:t>
      </w:r>
      <w:r w:rsidRPr="0079493E">
        <w:rPr>
          <w:rFonts w:ascii="Times New Roman" w:hAnsi="Times New Roman"/>
          <w:sz w:val="24"/>
          <w:szCs w:val="24"/>
        </w:rPr>
        <w:t xml:space="preserve">отдельными </w:t>
      </w:r>
      <w:r w:rsidR="001B022D" w:rsidRPr="0079493E">
        <w:rPr>
          <w:rFonts w:ascii="Times New Roman" w:hAnsi="Times New Roman"/>
          <w:sz w:val="24"/>
          <w:szCs w:val="24"/>
        </w:rPr>
        <w:t>частями множества</w:t>
      </w:r>
      <w:r w:rsidRPr="0079493E">
        <w:rPr>
          <w:rFonts w:ascii="Times New Roman" w:hAnsi="Times New Roman"/>
          <w:sz w:val="24"/>
          <w:szCs w:val="24"/>
        </w:rPr>
        <w:t>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79493E" w:rsidRPr="0079493E" w:rsidRDefault="0079493E" w:rsidP="00FE1C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</w:t>
      </w:r>
    </w:p>
    <w:p w:rsidR="0079493E" w:rsidRPr="0079493E" w:rsidRDefault="0079493E" w:rsidP="00FE1C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Познакомить со счетом в пределах 20.</w:t>
      </w:r>
    </w:p>
    <w:p w:rsidR="0079493E" w:rsidRPr="0079493E" w:rsidRDefault="0079493E" w:rsidP="00FE1C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Познакомить с числами второго десятка.</w:t>
      </w:r>
    </w:p>
    <w:p w:rsidR="0079493E" w:rsidRPr="0079493E" w:rsidRDefault="0079493E" w:rsidP="00FE1C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79493E" w:rsidRPr="0079493E" w:rsidRDefault="0079493E" w:rsidP="00FE1C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79493E" w:rsidRPr="0079493E" w:rsidRDefault="0079493E" w:rsidP="00FE1C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Познакомить с составом чисел от 0 до 10.</w:t>
      </w:r>
    </w:p>
    <w:p w:rsidR="0079493E" w:rsidRPr="0079493E" w:rsidRDefault="0079493E" w:rsidP="00FE1C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79493E" w:rsidRPr="0079493E" w:rsidRDefault="0079493E" w:rsidP="00FE1C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Познакомить с монетами достоинством 1,5, 10 копеек, 1,2, 5,10 рублей (</w:t>
      </w:r>
      <w:r w:rsidR="001B022D" w:rsidRPr="0079493E">
        <w:rPr>
          <w:rFonts w:ascii="Times New Roman" w:hAnsi="Times New Roman"/>
          <w:sz w:val="24"/>
          <w:szCs w:val="24"/>
        </w:rPr>
        <w:t>различение, набор</w:t>
      </w:r>
      <w:r w:rsidRPr="0079493E">
        <w:rPr>
          <w:rFonts w:ascii="Times New Roman" w:hAnsi="Times New Roman"/>
          <w:sz w:val="24"/>
          <w:szCs w:val="24"/>
        </w:rPr>
        <w:t xml:space="preserve"> и размен монет).</w:t>
      </w:r>
    </w:p>
    <w:p w:rsidR="0079493E" w:rsidRPr="0079493E" w:rsidRDefault="0079493E" w:rsidP="00FE1C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Величина</w:t>
      </w:r>
    </w:p>
    <w:p w:rsidR="0079493E" w:rsidRPr="0079493E" w:rsidRDefault="0079493E" w:rsidP="00FE1C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считать по заданной мере, когда за единицу счета принимается не один, а несколько предметов или часть предмета.</w:t>
      </w:r>
    </w:p>
    <w:p w:rsidR="0079493E" w:rsidRPr="0079493E" w:rsidRDefault="0079493E" w:rsidP="00FE1C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79493E" w:rsidRPr="0079493E" w:rsidRDefault="0079493E" w:rsidP="00FE1C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:rsidR="0079493E" w:rsidRPr="0079493E" w:rsidRDefault="0079493E" w:rsidP="00FE1C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детей измерять объем жидких и сыпучих веществ с помощью условной меры.</w:t>
      </w:r>
    </w:p>
    <w:p w:rsidR="0079493E" w:rsidRPr="0079493E" w:rsidRDefault="0079493E" w:rsidP="00FE1C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79493E" w:rsidRPr="0079493E" w:rsidRDefault="0079493E" w:rsidP="00FE1C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Форма</w:t>
      </w:r>
    </w:p>
    <w:p w:rsidR="0079493E" w:rsidRPr="0079493E" w:rsidRDefault="0079493E" w:rsidP="00FE1CA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79493E" w:rsidRPr="0079493E" w:rsidRDefault="0079493E" w:rsidP="00FE1CA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прямой. **2</w:t>
      </w:r>
    </w:p>
    <w:p w:rsidR="0079493E" w:rsidRPr="0079493E" w:rsidRDefault="0079493E" w:rsidP="00FE1CA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79493E" w:rsidRPr="0079493E" w:rsidRDefault="0079493E" w:rsidP="00FE1CA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</w:t>
      </w:r>
      <w:r w:rsidR="001B022D" w:rsidRPr="0079493E">
        <w:rPr>
          <w:rFonts w:ascii="Times New Roman" w:hAnsi="Times New Roman"/>
          <w:sz w:val="24"/>
          <w:szCs w:val="24"/>
        </w:rPr>
        <w:t>двух коротких</w:t>
      </w:r>
      <w:r w:rsidRPr="0079493E">
        <w:rPr>
          <w:rFonts w:ascii="Times New Roman" w:hAnsi="Times New Roman"/>
          <w:sz w:val="24"/>
          <w:szCs w:val="24"/>
        </w:rPr>
        <w:t xml:space="preserve">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79493E" w:rsidRPr="0079493E" w:rsidRDefault="0079493E" w:rsidP="00FE1CA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Ориентировка в пространстве</w:t>
      </w:r>
    </w:p>
    <w:p w:rsidR="0079493E" w:rsidRPr="0079493E" w:rsidRDefault="0079493E" w:rsidP="00FE1CA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79493E" w:rsidRPr="0079493E" w:rsidRDefault="0079493E" w:rsidP="00FE1CA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79493E" w:rsidRPr="0079493E" w:rsidRDefault="0079493E" w:rsidP="00FE1CA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</w:r>
      <w:r w:rsidR="001B022D" w:rsidRPr="0079493E">
        <w:rPr>
          <w:rFonts w:ascii="Times New Roman" w:hAnsi="Times New Roman"/>
          <w:sz w:val="24"/>
          <w:szCs w:val="24"/>
        </w:rPr>
        <w:t>снизу-вверх</w:t>
      </w:r>
      <w:r w:rsidRPr="0079493E">
        <w:rPr>
          <w:rFonts w:ascii="Times New Roman" w:hAnsi="Times New Roman"/>
          <w:sz w:val="24"/>
          <w:szCs w:val="24"/>
        </w:rPr>
        <w:t>, сверху вниз; самостоятельно передвигаться в пространстве, ориентируясь на условные обозначения (знаки и символы).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Ориентировка во времени</w:t>
      </w:r>
    </w:p>
    <w:p w:rsidR="0079493E" w:rsidRPr="0079493E" w:rsidRDefault="0079493E" w:rsidP="00FE1CA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:rsidR="0079493E" w:rsidRPr="0079493E" w:rsidRDefault="0079493E" w:rsidP="00FE1CA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Закреплять умение пользоваться в речи словами-понятиями: </w:t>
      </w:r>
      <w:r w:rsidRPr="0079493E">
        <w:rPr>
          <w:rFonts w:ascii="Times New Roman" w:hAnsi="Times New Roman"/>
          <w:i/>
          <w:iCs/>
          <w:sz w:val="24"/>
          <w:szCs w:val="24"/>
        </w:rPr>
        <w:t>сначала, потом, до, после, раньше, позже, в одно и то же время.</w:t>
      </w:r>
    </w:p>
    <w:p w:rsidR="0079493E" w:rsidRPr="0079493E" w:rsidRDefault="0079493E" w:rsidP="00FE1CA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</w:t>
      </w:r>
      <w:r w:rsidR="001B022D">
        <w:rPr>
          <w:rFonts w:ascii="Times New Roman" w:hAnsi="Times New Roman"/>
          <w:sz w:val="24"/>
          <w:szCs w:val="24"/>
        </w:rPr>
        <w:t>ем; различать длительность отдел</w:t>
      </w:r>
      <w:r w:rsidRPr="0079493E">
        <w:rPr>
          <w:rFonts w:ascii="Times New Roman" w:hAnsi="Times New Roman"/>
          <w:sz w:val="24"/>
          <w:szCs w:val="24"/>
        </w:rPr>
        <w:t>ьных временных интервалов (1 минута, 10 минут, 1 час). Формировать умение определять время по часам с точностью до 1 часа.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Предметное и социальное окружение</w:t>
      </w:r>
    </w:p>
    <w:p w:rsidR="0079493E" w:rsidRPr="0079493E" w:rsidRDefault="0079493E" w:rsidP="00FE1C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расширять и уточнять представления детей о предметном мире.</w:t>
      </w:r>
    </w:p>
    <w:p w:rsidR="0079493E" w:rsidRPr="0079493E" w:rsidRDefault="0079493E" w:rsidP="00FE1C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представления о предме</w:t>
      </w:r>
      <w:r w:rsidR="001B022D">
        <w:rPr>
          <w:rFonts w:ascii="Times New Roman" w:hAnsi="Times New Roman"/>
          <w:sz w:val="24"/>
          <w:szCs w:val="24"/>
        </w:rPr>
        <w:t>тах, облегчающих труд людей на п</w:t>
      </w:r>
      <w:r w:rsidRPr="0079493E">
        <w:rPr>
          <w:rFonts w:ascii="Times New Roman" w:hAnsi="Times New Roman"/>
          <w:sz w:val="24"/>
          <w:szCs w:val="24"/>
        </w:rPr>
        <w:t>роизводстве.</w:t>
      </w:r>
    </w:p>
    <w:p w:rsidR="0079493E" w:rsidRPr="0079493E" w:rsidRDefault="0079493E" w:rsidP="00FE1C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79493E" w:rsidRPr="0079493E" w:rsidRDefault="0079493E" w:rsidP="00FE1C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:rsidR="0079493E" w:rsidRPr="0079493E" w:rsidRDefault="0079493E" w:rsidP="00FE1C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79493E" w:rsidRPr="0079493E" w:rsidRDefault="0079493E" w:rsidP="00FE1C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:rsidR="0079493E" w:rsidRPr="0079493E" w:rsidRDefault="0079493E" w:rsidP="00FE1C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lastRenderedPageBreak/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79493E" w:rsidRPr="0079493E" w:rsidRDefault="0079493E" w:rsidP="00FE1C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79493E" w:rsidRPr="0079493E" w:rsidRDefault="0079493E" w:rsidP="00FE1C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79493E" w:rsidRPr="0079493E" w:rsidRDefault="0079493E" w:rsidP="00FE1C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представление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79493E" w:rsidRPr="0079493E" w:rsidRDefault="0079493E" w:rsidP="00FE1C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Познакомить с элементами эволюции Земли (возникновение Земли, эволюция растительного и животного мира), местом человека в природном и социальном мире,</w:t>
      </w:r>
    </w:p>
    <w:p w:rsidR="0079493E" w:rsidRPr="0079493E" w:rsidRDefault="0079493E" w:rsidP="00FE1C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происхождением и биологической обоснованностью различных рас. Продолжать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Ознакомление с природой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</w:t>
      </w:r>
      <w:r w:rsidR="001B022D">
        <w:rPr>
          <w:rFonts w:ascii="Times New Roman" w:hAnsi="Times New Roman"/>
          <w:sz w:val="24"/>
          <w:szCs w:val="24"/>
        </w:rPr>
        <w:t>ми защиты земноводных и npeсмы</w:t>
      </w:r>
      <w:r w:rsidRPr="0079493E">
        <w:rPr>
          <w:rFonts w:ascii="Times New Roman" w:hAnsi="Times New Roman"/>
          <w:sz w:val="24"/>
          <w:szCs w:val="24"/>
        </w:rPr>
        <w:t>кающихся от врагов (например, уж отпугивает врагов шипением и т.п.)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Воспитывать уважение к труду сельских жителей (земледельцев, механизаторов, лесничих).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обобщать и систематизировать представления о временах года.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представления о переходе веществ из твердого состояния в жидкое, и наоборот.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Наблюдать такие явления природы, как иней, град, туман, дождь.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lastRenderedPageBreak/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79493E" w:rsidRPr="0079493E" w:rsidRDefault="0079493E" w:rsidP="00FE1C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Оформлять с детьми альбомы о временах года: подбирать картинки, фотографии, детские рисунки и рассказы.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страна. </w:t>
      </w:r>
    </w:p>
    <w:p w:rsidR="0079493E" w:rsidRPr="0079493E" w:rsidRDefault="0079493E" w:rsidP="00FE1C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79493E" w:rsidRPr="0079493E" w:rsidRDefault="0079493E" w:rsidP="00FE1C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Углублять и уточнять представления о Родине — России. Поддерживать интерес детей </w:t>
      </w:r>
      <w:r w:rsidRPr="0079493E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79493E">
        <w:rPr>
          <w:rFonts w:ascii="Times New Roman" w:hAnsi="Times New Roman"/>
          <w:sz w:val="24"/>
          <w:szCs w:val="24"/>
        </w:rPr>
        <w:t>событиям, происходящим в стране, воспитывать чувство гордости за ее достижения.</w:t>
      </w:r>
    </w:p>
    <w:p w:rsidR="0079493E" w:rsidRPr="0079493E" w:rsidRDefault="0079493E" w:rsidP="00FE1C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Закреплять знания о флаге, гербе и гимне России (гимн исполняется во </w:t>
      </w:r>
      <w:r w:rsidR="001B022D" w:rsidRPr="0079493E">
        <w:rPr>
          <w:rFonts w:ascii="Times New Roman" w:hAnsi="Times New Roman"/>
          <w:sz w:val="24"/>
          <w:szCs w:val="24"/>
        </w:rPr>
        <w:t>время праздника</w:t>
      </w:r>
      <w:r w:rsidRPr="0079493E">
        <w:rPr>
          <w:rFonts w:ascii="Times New Roman" w:hAnsi="Times New Roman"/>
          <w:sz w:val="24"/>
          <w:szCs w:val="24"/>
        </w:rPr>
        <w:t xml:space="preserve"> или другого торжественного события; когда звучит гимн, все встают, а мужчины и мальчики снимают головные уборы).</w:t>
      </w:r>
    </w:p>
    <w:p w:rsidR="0079493E" w:rsidRPr="0079493E" w:rsidRDefault="0079493E" w:rsidP="00FE1C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79493E" w:rsidRPr="0079493E" w:rsidRDefault="0079493E" w:rsidP="00FE1C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Продолжать расширять знания о государственных праздниках. Рассказать детям о Ю. А. Гагарине и других героях космоса, мы </w:t>
      </w:r>
      <w:r w:rsidR="001B022D" w:rsidRPr="0079493E">
        <w:rPr>
          <w:rFonts w:ascii="Times New Roman" w:hAnsi="Times New Roman"/>
          <w:sz w:val="24"/>
          <w:szCs w:val="24"/>
        </w:rPr>
        <w:t>воспитывать</w:t>
      </w:r>
      <w:r w:rsidRPr="0079493E">
        <w:rPr>
          <w:rFonts w:ascii="Times New Roman" w:hAnsi="Times New Roman"/>
          <w:sz w:val="24"/>
          <w:szCs w:val="24"/>
        </w:rPr>
        <w:t xml:space="preserve"> уважение </w:t>
      </w:r>
      <w:r w:rsidRPr="0079493E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79493E">
        <w:rPr>
          <w:rFonts w:ascii="Times New Roman" w:hAnsi="Times New Roman"/>
          <w:sz w:val="24"/>
          <w:szCs w:val="24"/>
        </w:rPr>
        <w:t>людям разных национальностей и их обычаям.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Наша армия. </w:t>
      </w:r>
    </w:p>
    <w:p w:rsidR="0079493E" w:rsidRPr="0079493E" w:rsidRDefault="0079493E" w:rsidP="00FE1CA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Наша планета.</w:t>
      </w:r>
    </w:p>
    <w:p w:rsidR="0079493E" w:rsidRPr="0079493E" w:rsidRDefault="0079493E" w:rsidP="00FE1CA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Рассказывать детям о том, что Земля — наш общий дом, на Земле много разных стран. Объяснять, как важно жить в мире со всеми народами, знать и уважать их</w:t>
      </w:r>
    </w:p>
    <w:p w:rsidR="0079493E" w:rsidRPr="0079493E" w:rsidRDefault="0079493E" w:rsidP="00FE1CA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культуру, обычаи и традиции.</w:t>
      </w:r>
    </w:p>
    <w:p w:rsidR="0079493E" w:rsidRPr="0079493E" w:rsidRDefault="0079493E" w:rsidP="00FE1CA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представления о своей принадлежности к человеческому сообществу, о детстве ребят других стран, о правах детей в мире (Декларация прав ребенка</w:t>
      </w:r>
      <w:r w:rsidR="001B022D" w:rsidRPr="0079493E">
        <w:rPr>
          <w:rFonts w:ascii="Times New Roman" w:hAnsi="Times New Roman"/>
          <w:sz w:val="24"/>
          <w:szCs w:val="24"/>
        </w:rPr>
        <w:t>), отечественных</w:t>
      </w:r>
      <w:r w:rsidRPr="0079493E">
        <w:rPr>
          <w:rFonts w:ascii="Times New Roman" w:hAnsi="Times New Roman"/>
          <w:sz w:val="24"/>
          <w:szCs w:val="24"/>
        </w:rPr>
        <w:t xml:space="preserve"> и международных организациях, занимающихся соблюдением прав ребенка (органы опеки, ЮНЕСКО и др.) Дать элементарные представления о свободе личности как достижении человечества.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9493E" w:rsidRPr="0079493E" w:rsidRDefault="0079493E" w:rsidP="00794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Формы, способы, методы и средства реализации Программы </w:t>
      </w:r>
    </w:p>
    <w:p w:rsidR="0079493E" w:rsidRPr="0079493E" w:rsidRDefault="0079493E" w:rsidP="00794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ОО «Познание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976"/>
        <w:gridCol w:w="2268"/>
        <w:gridCol w:w="1979"/>
      </w:tblGrid>
      <w:tr w:rsidR="0079493E" w:rsidRPr="0079493E" w:rsidTr="0079493E">
        <w:tc>
          <w:tcPr>
            <w:tcW w:w="5841" w:type="dxa"/>
            <w:gridSpan w:val="2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268" w:type="dxa"/>
            <w:vMerge w:val="restart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1979" w:type="dxa"/>
            <w:vMerge w:val="restart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79493E" w:rsidRPr="0079493E" w:rsidTr="0079493E">
        <w:tc>
          <w:tcPr>
            <w:tcW w:w="2865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976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vMerge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c>
          <w:tcPr>
            <w:tcW w:w="10088" w:type="dxa"/>
            <w:gridSpan w:val="4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79493E" w:rsidRPr="0079493E" w:rsidTr="0079493E">
        <w:tc>
          <w:tcPr>
            <w:tcW w:w="2865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-сюжетно-ролевая игра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-наблюдение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-проектная деятельность.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2976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-наблюдение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-проектная деятельность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2268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 всех видах самостоятельной детской деятельности.</w:t>
            </w:r>
          </w:p>
        </w:tc>
        <w:tc>
          <w:tcPr>
            <w:tcW w:w="1979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видах совместной деятельности детей с семьей.</w:t>
            </w:r>
          </w:p>
        </w:tc>
      </w:tr>
    </w:tbl>
    <w:p w:rsidR="0079493E" w:rsidRPr="0079493E" w:rsidRDefault="0079493E" w:rsidP="007949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РЕЧЕВОЕ РАЗВИТИЕ</w:t>
      </w: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Содержание образовательной области «Речевое развитие» (обязательная часть) </w:t>
      </w: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включает:</w:t>
      </w:r>
    </w:p>
    <w:p w:rsidR="0079493E" w:rsidRPr="0079493E" w:rsidRDefault="0079493E" w:rsidP="00FE1CA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79493E" w:rsidRPr="0079493E" w:rsidRDefault="0079493E" w:rsidP="00FE1CA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обогащение активного словаря; </w:t>
      </w:r>
    </w:p>
    <w:p w:rsidR="0079493E" w:rsidRPr="0079493E" w:rsidRDefault="0079493E" w:rsidP="00FE1CA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79493E" w:rsidRPr="0079493E" w:rsidRDefault="0079493E" w:rsidP="00FE1CA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речевого творчества; </w:t>
      </w:r>
    </w:p>
    <w:p w:rsidR="0079493E" w:rsidRPr="0079493E" w:rsidRDefault="0079493E" w:rsidP="00FE1CA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79493E" w:rsidRPr="0079493E" w:rsidRDefault="0079493E" w:rsidP="00FE1CA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79493E" w:rsidRPr="0079493E" w:rsidRDefault="0079493E" w:rsidP="00FE1CA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79493E" w:rsidRPr="0079493E" w:rsidRDefault="0079493E" w:rsidP="0079493E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hAnsi="Times New Roman"/>
          <w:b/>
          <w:sz w:val="24"/>
          <w:szCs w:val="24"/>
          <w:lang w:eastAsia="ru-RU"/>
        </w:rPr>
        <w:t>Содержание психолого-педагогической работы: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Владение речью как средством общения и культуры;</w:t>
      </w:r>
    </w:p>
    <w:p w:rsidR="0079493E" w:rsidRPr="0079493E" w:rsidRDefault="0079493E" w:rsidP="00FE1CA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Приучать детей — будущих школьников — проявлять инициативу с целью получения новых знании.</w:t>
      </w:r>
    </w:p>
    <w:p w:rsidR="0079493E" w:rsidRPr="0079493E" w:rsidRDefault="0079493E" w:rsidP="00FE1CA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речь как средства общения.</w:t>
      </w:r>
    </w:p>
    <w:p w:rsidR="0079493E" w:rsidRPr="0079493E" w:rsidRDefault="0079493E" w:rsidP="00FE1CA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</w:t>
      </w:r>
      <w:r w:rsidR="001B022D">
        <w:rPr>
          <w:rFonts w:ascii="Times New Roman" w:hAnsi="Times New Roman"/>
          <w:sz w:val="24"/>
          <w:szCs w:val="24"/>
        </w:rPr>
        <w:t>я</w:t>
      </w:r>
      <w:r w:rsidRPr="0079493E">
        <w:rPr>
          <w:rFonts w:ascii="Times New Roman" w:hAnsi="Times New Roman"/>
          <w:sz w:val="24"/>
          <w:szCs w:val="24"/>
        </w:rPr>
        <w:t>; играть, какие мультфильмы готовы смотреть повторно и почему какие рассказы (о чем) предпочитают слушать и т.п.</w:t>
      </w:r>
    </w:p>
    <w:p w:rsidR="0079493E" w:rsidRPr="0079493E" w:rsidRDefault="0079493E" w:rsidP="00FE1CA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Опираясь на опыт детей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</w:t>
      </w:r>
    </w:p>
    <w:p w:rsidR="0079493E" w:rsidRPr="0079493E" w:rsidRDefault="0079493E" w:rsidP="00FE1CA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построение высказывания, помогать детям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79493E" w:rsidRPr="0079493E" w:rsidRDefault="0079493E" w:rsidP="00FE1CA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формировать умение отстаивать свою точку зрения.</w:t>
      </w:r>
    </w:p>
    <w:p w:rsidR="0079493E" w:rsidRPr="0079493E" w:rsidRDefault="0079493E" w:rsidP="00FE1CA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:rsidR="0079493E" w:rsidRPr="0079493E" w:rsidRDefault="0079493E" w:rsidP="00FE1CA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</w:t>
      </w:r>
    </w:p>
    <w:p w:rsidR="0079493E" w:rsidRPr="0079493E" w:rsidRDefault="0079493E" w:rsidP="0079493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 развитию всех компонентов устной речи, практическому овладению нормами речи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словаря</w:t>
      </w:r>
    </w:p>
    <w:p w:rsidR="0079493E" w:rsidRPr="0079493E" w:rsidRDefault="0079493E" w:rsidP="00FE1CA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работу по обогащению бытового, природоведческого, обществоведческого словаря.</w:t>
      </w:r>
    </w:p>
    <w:p w:rsidR="0079493E" w:rsidRPr="0079493E" w:rsidRDefault="0079493E" w:rsidP="00FE1CA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Побуждать детей интересоваться смыслом слов.</w:t>
      </w:r>
    </w:p>
    <w:p w:rsidR="0079493E" w:rsidRPr="0079493E" w:rsidRDefault="0079493E" w:rsidP="00FE1CA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79493E" w:rsidRPr="0079493E" w:rsidRDefault="0079493E" w:rsidP="00FE1CA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Помогать детям осваивать выразительные средства языка.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Звуковая культура речи</w:t>
      </w:r>
    </w:p>
    <w:p w:rsidR="0079493E" w:rsidRPr="0079493E" w:rsidRDefault="0079493E" w:rsidP="00FE1C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произношении все звуки родного языка.</w:t>
      </w:r>
    </w:p>
    <w:p w:rsidR="0079493E" w:rsidRPr="0079493E" w:rsidRDefault="0079493E" w:rsidP="00FE1C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Отрабатывать дикцию: развивать умение внятно и отчетливо произносить слова и словосочетания с естественными интонациями.</w:t>
      </w:r>
    </w:p>
    <w:p w:rsidR="0079493E" w:rsidRPr="0079493E" w:rsidRDefault="0079493E" w:rsidP="00FE1C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79493E" w:rsidRPr="0079493E" w:rsidRDefault="0079493E" w:rsidP="00FE1C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lastRenderedPageBreak/>
        <w:t>Отрабатывать интонационную выразительность речи.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Грамматический строй речи</w:t>
      </w:r>
    </w:p>
    <w:p w:rsidR="0079493E" w:rsidRPr="0079493E" w:rsidRDefault="0079493E" w:rsidP="00FE1CA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упражнять детей в согласовании слов в предложении.</w:t>
      </w:r>
    </w:p>
    <w:p w:rsidR="0079493E" w:rsidRPr="0079493E" w:rsidRDefault="0079493E" w:rsidP="00FE1CA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79493E" w:rsidRPr="0079493E" w:rsidRDefault="0079493E" w:rsidP="00FE1CA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Помогать правильно строить сложноподчиненные предложения, использовать языковые средства для соединения их частей (чтобы, </w:t>
      </w:r>
      <w:r w:rsidR="001B022D" w:rsidRPr="0079493E">
        <w:rPr>
          <w:rFonts w:ascii="Times New Roman" w:hAnsi="Times New Roman"/>
          <w:sz w:val="24"/>
          <w:szCs w:val="24"/>
        </w:rPr>
        <w:t>когда,</w:t>
      </w:r>
      <w:r w:rsidRPr="0079493E">
        <w:rPr>
          <w:rFonts w:ascii="Times New Roman" w:hAnsi="Times New Roman"/>
          <w:sz w:val="24"/>
          <w:szCs w:val="24"/>
        </w:rPr>
        <w:t xml:space="preserve"> потому что, если, если бы и т.д.).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Связная речь</w:t>
      </w:r>
    </w:p>
    <w:p w:rsidR="0079493E" w:rsidRPr="0079493E" w:rsidRDefault="0079493E" w:rsidP="00FE1CA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79493E" w:rsidRPr="0079493E" w:rsidRDefault="0079493E" w:rsidP="00FE1CA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</w:r>
    </w:p>
    <w:p w:rsidR="0079493E" w:rsidRPr="0079493E" w:rsidRDefault="0079493E" w:rsidP="00FE1CA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умение содержательно и выразительно пересказывать литературные тексты, драматизировать их.</w:t>
      </w:r>
    </w:p>
    <w:p w:rsidR="0079493E" w:rsidRPr="0079493E" w:rsidRDefault="0079493E" w:rsidP="00FE1CA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79493E" w:rsidRPr="0079493E" w:rsidRDefault="0079493E" w:rsidP="00FE1CA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умение составлять рассказы из личного опыта.</w:t>
      </w:r>
    </w:p>
    <w:p w:rsidR="0079493E" w:rsidRPr="0079493E" w:rsidRDefault="0079493E" w:rsidP="00FE1CA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</w:t>
      </w: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9493E" w:rsidRPr="0079493E" w:rsidRDefault="0079493E" w:rsidP="00FE1CA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Дать представления о предложении (без грамматического определения).</w:t>
      </w:r>
    </w:p>
    <w:p w:rsidR="0079493E" w:rsidRPr="0079493E" w:rsidRDefault="0079493E" w:rsidP="00FE1CA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79493E" w:rsidRPr="0079493E" w:rsidRDefault="0079493E" w:rsidP="00FE1CA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умение делить двусложные и трехсложные слова с открытыми слогами (на-ша Ма-ша, ма-ли-на, бе-ре-за) на части.</w:t>
      </w:r>
    </w:p>
    <w:p w:rsidR="0079493E" w:rsidRPr="0079493E" w:rsidRDefault="0079493E" w:rsidP="00FE1CA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:rsidR="0079493E" w:rsidRPr="0079493E" w:rsidRDefault="0079493E" w:rsidP="00FE1CA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493E">
        <w:rPr>
          <w:rFonts w:ascii="Times New Roman" w:hAnsi="Times New Roman"/>
          <w:b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79493E" w:rsidRPr="0079493E" w:rsidRDefault="0079493E" w:rsidP="00FE1CA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и познавательной литературе.</w:t>
      </w:r>
    </w:p>
    <w:p w:rsidR="0079493E" w:rsidRPr="0079493E" w:rsidRDefault="0079493E" w:rsidP="00FE1CA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79493E" w:rsidRPr="0079493E" w:rsidRDefault="0079493E" w:rsidP="00FE1CA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79493E" w:rsidRPr="0079493E" w:rsidRDefault="0079493E" w:rsidP="00FE1CA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79493E" w:rsidRPr="0079493E" w:rsidRDefault="0079493E" w:rsidP="00FE1CA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</w:t>
      </w:r>
    </w:p>
    <w:p w:rsidR="0079493E" w:rsidRPr="0079493E" w:rsidRDefault="0079493E" w:rsidP="00FE1CA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литературной фразы).</w:t>
      </w:r>
    </w:p>
    <w:p w:rsidR="0079493E" w:rsidRPr="0079493E" w:rsidRDefault="0079493E" w:rsidP="00FE1CA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79493E" w:rsidRPr="0079493E" w:rsidRDefault="0079493E" w:rsidP="00FE1CAB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знакомить детей с иллюстрациями известных художников;</w:t>
      </w:r>
    </w:p>
    <w:p w:rsidR="0079493E" w:rsidRPr="0079493E" w:rsidRDefault="0079493E" w:rsidP="00794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        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области «Речевое развитие» (</w:t>
      </w:r>
      <w:r w:rsidR="001B022D"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формируемая часть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9493E" w:rsidRPr="0079493E" w:rsidRDefault="001B022D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</w:t>
      </w:r>
      <w:r w:rsidR="0079493E"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народном календарем</w:t>
      </w:r>
      <w:r w:rsidR="0079493E"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приметы которого доступны детям, широкое </w:t>
      </w:r>
      <w:r w:rsidR="0079493E"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использование фольклора (сказок, песенок, потешек, частушек, пословиц, поговорок и т.д.), 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рассматривания предметов</w:t>
      </w:r>
      <w:r w:rsidR="0079493E"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народного искусства.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B022D"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по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развитию речи в детском саду» О.С.Ушакова, А.Г.Арушанова, 2010г.Мозаика-Синтез. </w:t>
      </w:r>
    </w:p>
    <w:p w:rsidR="0079493E" w:rsidRPr="0079493E" w:rsidRDefault="0079493E" w:rsidP="00794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9493E" w:rsidRPr="0079493E" w:rsidRDefault="0079493E" w:rsidP="00794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Формы, способы, методы и средства реализации Программы </w:t>
      </w:r>
    </w:p>
    <w:p w:rsidR="0079493E" w:rsidRPr="0079493E" w:rsidRDefault="0079493E" w:rsidP="00794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ОО «Речевое развитие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436"/>
        <w:gridCol w:w="2250"/>
      </w:tblGrid>
      <w:tr w:rsidR="0079493E" w:rsidRPr="0079493E" w:rsidTr="0079493E">
        <w:tc>
          <w:tcPr>
            <w:tcW w:w="5061" w:type="dxa"/>
            <w:gridSpan w:val="2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семьей (ВС)</w:t>
            </w:r>
          </w:p>
        </w:tc>
      </w:tr>
      <w:tr w:rsidR="0079493E" w:rsidRPr="0079493E" w:rsidTr="0079493E">
        <w:tc>
          <w:tcPr>
            <w:tcW w:w="2619" w:type="dxa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c>
          <w:tcPr>
            <w:tcW w:w="9747" w:type="dxa"/>
            <w:gridSpan w:val="4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79493E" w:rsidRPr="0079493E" w:rsidTr="0079493E">
        <w:tc>
          <w:tcPr>
            <w:tcW w:w="2619" w:type="dxa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игрушками).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игры с использованием предметов и игрушек.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Игра-драматизация.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опорой на зрительное восприятие и без опоры на него.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Хороводные игры, пальчиковые игры.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социального контакта.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театральном уголке.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Кукольные спектакли</w:t>
            </w:r>
          </w:p>
        </w:tc>
        <w:tc>
          <w:tcPr>
            <w:tcW w:w="2436" w:type="dxa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предметная и продуктивная деятельность детей (коллективный монолог).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в парах и совместные игры.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Игра-импровизация по мотивам сказок.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игры.</w:t>
            </w:r>
          </w:p>
        </w:tc>
        <w:tc>
          <w:tcPr>
            <w:tcW w:w="2250" w:type="dxa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парами.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взрослого.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справочной литературы, рассматривание иллюстраций.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Досуги, праздники.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театра, прослушивание аудиозаписей.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Содержание образовательной области «Художественно-эстетическое развитие» (обязательная часть) </w:t>
      </w: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предполагает: </w:t>
      </w:r>
    </w:p>
    <w:p w:rsidR="0079493E" w:rsidRPr="0079493E" w:rsidRDefault="0079493E" w:rsidP="00FE1CA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9493E" w:rsidRPr="0079493E" w:rsidRDefault="0079493E" w:rsidP="00FE1CA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:rsidR="0079493E" w:rsidRPr="0079493E" w:rsidRDefault="0079493E" w:rsidP="00FE1CA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79493E" w:rsidRPr="0079493E" w:rsidRDefault="0079493E" w:rsidP="00FE1CA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восприятие 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музыки,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художественной литературы, фольклора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9493E" w:rsidRPr="0079493E" w:rsidRDefault="0079493E" w:rsidP="00FE1CA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стимулирование сопереживания персонажам художественных произведений; </w:t>
      </w:r>
    </w:p>
    <w:p w:rsidR="0079493E" w:rsidRPr="0079493E" w:rsidRDefault="0079493E" w:rsidP="00FE1CA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самостоятельной творческой деятельности детей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(изобразительной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конструктивно-модельной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музыкальной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</w:p>
    <w:p w:rsidR="0079493E" w:rsidRPr="0079493E" w:rsidRDefault="0079493E" w:rsidP="0079493E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493E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 развитию продуктивной деятельности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Рисование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Предметное рисование. </w:t>
      </w:r>
    </w:p>
    <w:p w:rsidR="0079493E" w:rsidRPr="0079493E" w:rsidRDefault="0079493E" w:rsidP="00FE1C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79493E" w:rsidRPr="0079493E" w:rsidRDefault="0079493E" w:rsidP="00FE1C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79493E" w:rsidRPr="0079493E" w:rsidRDefault="0079493E" w:rsidP="00FE1C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</w:t>
      </w:r>
    </w:p>
    <w:p w:rsidR="0079493E" w:rsidRPr="0079493E" w:rsidRDefault="0079493E" w:rsidP="00FE1C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Предлагать соединять в одном рисунке разные материалы для создания выразительного образа.</w:t>
      </w:r>
    </w:p>
    <w:p w:rsidR="0079493E" w:rsidRPr="0079493E" w:rsidRDefault="0079493E" w:rsidP="00FE1C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Направлять внимание детей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:rsidR="0079493E" w:rsidRPr="0079493E" w:rsidRDefault="0079493E" w:rsidP="00FE1C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</w:t>
      </w:r>
      <w:r w:rsidR="001B022D" w:rsidRPr="0079493E">
        <w:rPr>
          <w:rFonts w:ascii="Times New Roman" w:hAnsi="Times New Roman"/>
          <w:sz w:val="24"/>
          <w:szCs w:val="24"/>
        </w:rPr>
        <w:t>и горизонтально</w:t>
      </w:r>
      <w:r w:rsidRPr="0079493E">
        <w:rPr>
          <w:rFonts w:ascii="Times New Roman" w:hAnsi="Times New Roman"/>
          <w:sz w:val="24"/>
          <w:szCs w:val="24"/>
        </w:rPr>
        <w:t>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79493E" w:rsidRPr="0079493E" w:rsidRDefault="0079493E" w:rsidP="00FE1C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79493E" w:rsidRPr="0079493E" w:rsidRDefault="0079493E" w:rsidP="00FE1C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79493E" w:rsidRPr="0079493E" w:rsidRDefault="0079493E" w:rsidP="00FE1C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Постепенно подводить детей к обозначению цветов, включающих два оттенка (желто- зеленый, серо-голубой) или уподобленных природным (малиновый, персиковый и т.п.).</w:t>
      </w:r>
    </w:p>
    <w:p w:rsidR="0079493E" w:rsidRPr="0079493E" w:rsidRDefault="0079493E" w:rsidP="00FE1C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</w:t>
      </w:r>
      <w:r w:rsidRPr="0079493E">
        <w:rPr>
          <w:rFonts w:ascii="Times New Roman" w:hAnsi="Times New Roman"/>
          <w:sz w:val="24"/>
          <w:szCs w:val="24"/>
        </w:rPr>
        <w:lastRenderedPageBreak/>
        <w:t xml:space="preserve">в связи с изменением погоды (небо голубое в солнечный день и серое—в пасмурный), </w:t>
      </w:r>
      <w:r w:rsidR="001B022D" w:rsidRPr="0079493E">
        <w:rPr>
          <w:rFonts w:ascii="Times New Roman" w:hAnsi="Times New Roman"/>
          <w:sz w:val="24"/>
          <w:szCs w:val="24"/>
        </w:rPr>
        <w:t>развивать</w:t>
      </w:r>
      <w:r w:rsidRPr="0079493E">
        <w:rPr>
          <w:rFonts w:ascii="Times New Roman" w:hAnsi="Times New Roman"/>
          <w:sz w:val="24"/>
          <w:szCs w:val="24"/>
        </w:rPr>
        <w:t xml:space="preserve"> цветовое восприятие в целях обогащения колористической гаммы рисунка.</w:t>
      </w:r>
    </w:p>
    <w:p w:rsidR="0079493E" w:rsidRPr="0079493E" w:rsidRDefault="0079493E" w:rsidP="00FE1C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Сюжетное рисование.</w:t>
      </w:r>
    </w:p>
    <w:p w:rsidR="0079493E" w:rsidRPr="0079493E" w:rsidRDefault="0079493E" w:rsidP="00FE1CA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</w:t>
      </w:r>
      <w:r w:rsidRPr="0079493E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79493E">
        <w:rPr>
          <w:rFonts w:ascii="Times New Roman" w:hAnsi="Times New Roman"/>
          <w:sz w:val="24"/>
          <w:szCs w:val="24"/>
        </w:rPr>
        <w:t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Декоративное рисование. </w:t>
      </w:r>
    </w:p>
    <w:p w:rsidR="0079493E" w:rsidRPr="0079493E" w:rsidRDefault="0079493E" w:rsidP="00FE1CA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др,).</w:t>
      </w:r>
    </w:p>
    <w:p w:rsidR="0079493E" w:rsidRPr="0079493E" w:rsidRDefault="0079493E" w:rsidP="00FE1CA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 </w:t>
      </w:r>
      <w:r w:rsidR="001B022D" w:rsidRPr="0079493E">
        <w:rPr>
          <w:rFonts w:ascii="Times New Roman" w:hAnsi="Times New Roman"/>
          <w:sz w:val="24"/>
          <w:szCs w:val="24"/>
        </w:rPr>
        <w:t>Формировать умение</w:t>
      </w:r>
      <w:r w:rsidRPr="0079493E">
        <w:rPr>
          <w:rFonts w:ascii="Times New Roman" w:hAnsi="Times New Roman"/>
          <w:sz w:val="24"/>
          <w:szCs w:val="24"/>
        </w:rPr>
        <w:t xml:space="preserve">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79493E" w:rsidRPr="0079493E" w:rsidRDefault="0079493E" w:rsidP="0079493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Лепка</w:t>
      </w:r>
    </w:p>
    <w:p w:rsidR="0079493E" w:rsidRPr="0079493E" w:rsidRDefault="0079493E" w:rsidP="00FE1CA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</w:t>
      </w:r>
      <w:r w:rsidR="001B022D">
        <w:rPr>
          <w:rFonts w:ascii="Times New Roman" w:hAnsi="Times New Roman"/>
          <w:sz w:val="24"/>
          <w:szCs w:val="24"/>
        </w:rPr>
        <w:t>льцев и ст</w:t>
      </w:r>
      <w:r w:rsidRPr="0079493E">
        <w:rPr>
          <w:rFonts w:ascii="Times New Roman" w:hAnsi="Times New Roman"/>
          <w:sz w:val="24"/>
          <w:szCs w:val="24"/>
        </w:rPr>
        <w:t>екой.</w:t>
      </w:r>
    </w:p>
    <w:p w:rsidR="0079493E" w:rsidRPr="0079493E" w:rsidRDefault="0079493E" w:rsidP="00FE1CA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Продолжать формировать умение передавать характерные движения человека и животных, создавать выразительные образы (птичка подняла </w:t>
      </w:r>
      <w:r w:rsidR="001B022D" w:rsidRPr="0079493E">
        <w:rPr>
          <w:rFonts w:ascii="Times New Roman" w:hAnsi="Times New Roman"/>
          <w:sz w:val="24"/>
          <w:szCs w:val="24"/>
        </w:rPr>
        <w:t xml:space="preserve">крылышки, </w:t>
      </w:r>
      <w:r w:rsidR="001B022D">
        <w:rPr>
          <w:rFonts w:ascii="Times New Roman" w:hAnsi="Times New Roman"/>
          <w:sz w:val="24"/>
          <w:szCs w:val="24"/>
        </w:rPr>
        <w:t>п</w:t>
      </w:r>
      <w:r w:rsidR="001B022D" w:rsidRPr="0079493E">
        <w:rPr>
          <w:rFonts w:ascii="Times New Roman" w:hAnsi="Times New Roman"/>
          <w:sz w:val="24"/>
          <w:szCs w:val="24"/>
        </w:rPr>
        <w:t>риготовилась</w:t>
      </w:r>
      <w:r w:rsidRPr="0079493E">
        <w:rPr>
          <w:rFonts w:ascii="Times New Roman" w:hAnsi="Times New Roman"/>
          <w:sz w:val="24"/>
          <w:szCs w:val="24"/>
        </w:rPr>
        <w:t xml:space="preserve"> лететь; козлик скачет, девочка танцует; дети делают гимнастику — коллективная композиция).</w:t>
      </w:r>
    </w:p>
    <w:p w:rsidR="0079493E" w:rsidRPr="0079493E" w:rsidRDefault="0079493E" w:rsidP="00FE1CA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Декоративная лепка. </w:t>
      </w:r>
    </w:p>
    <w:p w:rsidR="0079493E" w:rsidRPr="0079493E" w:rsidRDefault="0079493E" w:rsidP="00FE1CA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79493E" w:rsidRPr="0079493E" w:rsidRDefault="0079493E" w:rsidP="0079493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Аппликация</w:t>
      </w:r>
    </w:p>
    <w:p w:rsidR="0079493E" w:rsidRPr="0079493E" w:rsidRDefault="0079493E" w:rsidP="00FE1CA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79493E" w:rsidRPr="0079493E" w:rsidRDefault="0079493E" w:rsidP="00FE1CA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</w:t>
      </w:r>
      <w:r w:rsidR="001B022D" w:rsidRPr="0079493E">
        <w:rPr>
          <w:rFonts w:ascii="Times New Roman" w:hAnsi="Times New Roman"/>
          <w:sz w:val="24"/>
          <w:szCs w:val="24"/>
        </w:rPr>
        <w:t>по собственному</w:t>
      </w:r>
      <w:r w:rsidRPr="0079493E">
        <w:rPr>
          <w:rFonts w:ascii="Times New Roman" w:hAnsi="Times New Roman"/>
          <w:sz w:val="24"/>
          <w:szCs w:val="24"/>
        </w:rPr>
        <w:t xml:space="preserve"> замыслу и по мотивам народного искусства.</w:t>
      </w:r>
    </w:p>
    <w:p w:rsidR="0079493E" w:rsidRPr="0079493E" w:rsidRDefault="0079493E" w:rsidP="00FE1CA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lastRenderedPageBreak/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79493E" w:rsidRPr="0079493E" w:rsidRDefault="0079493E" w:rsidP="00FE1CA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79493E" w:rsidRPr="0079493E" w:rsidRDefault="0079493E" w:rsidP="00FE1C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79493E" w:rsidRPr="0079493E" w:rsidRDefault="0079493E" w:rsidP="00FE1C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79493E" w:rsidRPr="0079493E" w:rsidRDefault="0079493E" w:rsidP="00FE1C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79493E" w:rsidRPr="0079493E" w:rsidRDefault="0079493E" w:rsidP="00FE1C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79493E" w:rsidRPr="0079493E" w:rsidRDefault="0079493E" w:rsidP="00FE1C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:rsidR="0079493E" w:rsidRPr="0079493E" w:rsidRDefault="0079493E" w:rsidP="00FE1C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79493E" w:rsidRPr="0079493E" w:rsidRDefault="0079493E" w:rsidP="00FE1C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Формировать основы художественной культуры. Продолжать развивать интерес к искусству. 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</w:t>
      </w:r>
      <w:r w:rsidR="001B022D" w:rsidRPr="0079493E">
        <w:rPr>
          <w:rFonts w:ascii="Times New Roman" w:hAnsi="Times New Roman"/>
          <w:sz w:val="24"/>
          <w:szCs w:val="24"/>
        </w:rPr>
        <w:t>музыка, архитектура</w:t>
      </w:r>
      <w:r w:rsidRPr="0079493E">
        <w:rPr>
          <w:rFonts w:ascii="Times New Roman" w:hAnsi="Times New Roman"/>
          <w:sz w:val="24"/>
          <w:szCs w:val="24"/>
        </w:rPr>
        <w:t>, театр, танец, кино, цирк).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«Весна. Большая вода»), А. Саврасов («Грачи прилетели»), А.  Пластов («Полдень», «Летом», «Сенокос»), В. Васнецов («Аленушка», «Богатыри». «Иван- царевич на Сером волке») и др.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Маврика, Е. Чарушин и др.).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знакомить детей с народным декоративно-прикладным искусством (гжельская, хохломская, жостовская, мезенская роспись), с керамическими изделиями,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народными игрушками. 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lastRenderedPageBreak/>
        <w:t xml:space="preserve">Развивать умение выделять сходство и различия архитектурных сооружений одинакового назначения. Учить выделять одинаковые части конструкции и </w:t>
      </w:r>
      <w:r w:rsidR="001B022D" w:rsidRPr="0079493E">
        <w:rPr>
          <w:rFonts w:ascii="Times New Roman" w:hAnsi="Times New Roman"/>
          <w:sz w:val="24"/>
          <w:szCs w:val="24"/>
        </w:rPr>
        <w:t>особенности деталей</w:t>
      </w:r>
      <w:r w:rsidRPr="0079493E">
        <w:rPr>
          <w:rFonts w:ascii="Times New Roman" w:hAnsi="Times New Roman"/>
          <w:sz w:val="24"/>
          <w:szCs w:val="24"/>
        </w:rPr>
        <w:t>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</w:t>
      </w:r>
      <w:r w:rsidR="001B022D" w:rsidRPr="0079493E">
        <w:rPr>
          <w:rFonts w:ascii="Times New Roman" w:hAnsi="Times New Roman"/>
          <w:sz w:val="24"/>
          <w:szCs w:val="24"/>
        </w:rPr>
        <w:t>построек (</w:t>
      </w:r>
      <w:r w:rsidRPr="0079493E">
        <w:rPr>
          <w:rFonts w:ascii="Times New Roman" w:hAnsi="Times New Roman"/>
          <w:sz w:val="24"/>
          <w:szCs w:val="24"/>
        </w:rPr>
        <w:t>наличники, резной подзор по контуру крыши).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знания детей о творческой деятельности, ее особенностях; учить называть виды художественной деятельности, профессию деятеляискусства (художник, композитор, артист, танцор, певец, пианист, скрипач, режиссер, директор театра, архитектор и т. п).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положительное отношение к искусству.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Становление эстетического отношения к окружающему миру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расширять представления детей об окружающей среде (оформление помещений, участка детского сада, парка, сквера).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:rsidR="0079493E" w:rsidRPr="0079493E" w:rsidRDefault="0079493E" w:rsidP="00FE1C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развитию музыкально-художественной деятельности, приобщение к музыкальному искусству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Слушание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Продолжать приобщать детей к музыкальной культуре, воспитывать художественно- эстетический вкус.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бал-леро, художник и др.).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Продолжать развивать навыки восприятия звуков по высоте в пределах квинты—терции.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Обогащать впечатления детей, формировать музыкальный вкус, развивать музыкальную память. Способствовать развитию мышления, фантазии, памяти, слуха.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Познакомить детей с мелодией Государственного гимна Российской Федерации.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Пение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Совершенствовать певческий голос и вокально-слуховую координацию.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Закреплять практические навыки выразительного исполнения песен в пределах от до первой октавы до ре второй октавы. Учить брать дыхание и удерживать его до конца фразы; обращать внимание на артикуляцию (дикцию),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Закреплять умение петь самостоятельно, индивидуально и коллективно, с музыкальным сопровождением и без него.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Песенное творчество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Музыкально-ритмические движения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Знакомить с национальными плясками (русские, белорусские, украинские и т.д.).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Музыкально-игровое и танцевальное творчество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Совершенствовать умение импровизировать под музыку соответствующего характера (лыжник, конькобежец, наездник, рыбак; лукавый котик; сердитый козлик и т.п.).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самостоятельность в поисках способа передачи в движениях музыкальных образов.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Формировать музыкальные способности; содействовать проявлению активности и самостоятельности.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>Игра на детских музыкальных инструментах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Знакомить с музыкальными произведениями в исполнении различных инструментов и в оркестровой обработке.</w:t>
      </w:r>
    </w:p>
    <w:p w:rsidR="0079493E" w:rsidRPr="0079493E" w:rsidRDefault="0079493E" w:rsidP="0079493E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области «Художественно-эстетическое развитие» (</w:t>
      </w:r>
      <w:r w:rsidR="001B022D"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формируемая часть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79493E" w:rsidRPr="0079493E" w:rsidRDefault="0079493E" w:rsidP="0079493E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93E">
        <w:rPr>
          <w:rFonts w:ascii="Times New Roman" w:eastAsia="Times New Roman" w:hAnsi="Times New Roman"/>
          <w:sz w:val="24"/>
          <w:szCs w:val="24"/>
          <w:lang w:eastAsia="ar-SA"/>
        </w:rPr>
        <w:tab/>
        <w:t>Лыкова И.А. Изобразительная деятельность в детском саду: планирование, конспекты занятий, методические рекомендации. Подготовительная к школе группа. – М.: «КАРАПУЗ-ДИДАКТИКА», 2007. – 144с.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Комарова Т. С. Детское художественное творчество. — М.: Мозаика-Синтез, |К-2010.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у детей к конструированию по рисункам, чертежам, фотографиям, образцу и замыслу из разного материала. (Куцакова Л.В. Конструирование и художественный труд в детском саду: Программа и конспекты занятий. - М.:ТЦ СФЕРА, 2008. - 240с.)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учетом возрастных и индивидуальных особенностей воспитанников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ОО «Художественно-эстетическое развитие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2463"/>
        <w:gridCol w:w="2575"/>
        <w:gridCol w:w="2239"/>
      </w:tblGrid>
      <w:tr w:rsidR="0079493E" w:rsidRPr="0079493E" w:rsidTr="0079493E">
        <w:tc>
          <w:tcPr>
            <w:tcW w:w="5274" w:type="dxa"/>
            <w:gridSpan w:val="2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575" w:type="dxa"/>
            <w:vMerge w:val="restart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239" w:type="dxa"/>
            <w:vMerge w:val="restart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79493E" w:rsidRPr="0079493E" w:rsidTr="0079493E">
        <w:tc>
          <w:tcPr>
            <w:tcW w:w="2811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463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75" w:type="dxa"/>
            <w:vMerge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c>
          <w:tcPr>
            <w:tcW w:w="10088" w:type="dxa"/>
            <w:gridSpan w:val="4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79493E" w:rsidRPr="0079493E" w:rsidTr="0079493E">
        <w:tc>
          <w:tcPr>
            <w:tcW w:w="2811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(рисование, конструирование, лепка).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работ репродукций произведений живописи.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в повседневной жизни: 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-театрализованная деятельность;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-пение знакомых песен во время игр, прогулок в теплую погоду.</w:t>
            </w:r>
          </w:p>
        </w:tc>
        <w:tc>
          <w:tcPr>
            <w:tcW w:w="2463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упражнение.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из песка, природного материала.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Лепка, рисование.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пения: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музыкальных занятиях;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 время прогулки в теплую погоду;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сюжетно-ролевых играх;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праздниках, развлечениях и театрализованной деятельности.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изобразительная деятельность, лепка.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  <w:tc>
          <w:tcPr>
            <w:tcW w:w="2239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соответствующей предметно-музыкальной, развивающей среды.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творчество (рисование, конструирование и др.)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праздники, развлечения в ДОУ.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</w:tc>
      </w:tr>
    </w:tbl>
    <w:p w:rsidR="0079493E" w:rsidRPr="0079493E" w:rsidRDefault="0079493E" w:rsidP="0079493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РАЗВИТИЕ</w:t>
      </w:r>
    </w:p>
    <w:p w:rsidR="0079493E" w:rsidRPr="0079493E" w:rsidRDefault="0079493E" w:rsidP="0079493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Содержание образовательной области «Физическое </w:t>
      </w:r>
      <w:r w:rsidR="001B022D" w:rsidRPr="00794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развитие» включает</w:t>
      </w:r>
      <w:r w:rsidRPr="007949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</w:p>
    <w:p w:rsidR="0079493E" w:rsidRPr="0079493E" w:rsidRDefault="0079493E" w:rsidP="00FE1CAB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организму, выполнением основных движений (ходьба, бег, мягкие прыжки, повороты в обе стороны),</w:t>
      </w:r>
    </w:p>
    <w:p w:rsidR="0079493E" w:rsidRPr="0079493E" w:rsidRDefault="0079493E" w:rsidP="00FE1CAB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начальных представлений о некоторых видах </w:t>
      </w:r>
      <w:r w:rsidR="001B022D" w:rsidRPr="0079493E">
        <w:rPr>
          <w:rFonts w:ascii="Times New Roman" w:eastAsia="Times New Roman" w:hAnsi="Times New Roman"/>
          <w:sz w:val="24"/>
          <w:szCs w:val="24"/>
          <w:lang w:eastAsia="ru-RU"/>
        </w:rPr>
        <w:t>спорта, овладение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подвижными играми с правилами; становление целенаправленности и саморегуляции в двигательной сфере; </w:t>
      </w:r>
    </w:p>
    <w:p w:rsidR="0079493E" w:rsidRPr="0079493E" w:rsidRDefault="0079493E" w:rsidP="00FE1CAB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9493E" w:rsidRPr="0079493E" w:rsidRDefault="0079493E" w:rsidP="007949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психолого-педагогической работы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79493E" w:rsidRPr="0079493E" w:rsidRDefault="0079493E" w:rsidP="00FE1C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:rsidR="0079493E" w:rsidRPr="0079493E" w:rsidRDefault="0079493E" w:rsidP="00FE1C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79493E" w:rsidRPr="0079493E" w:rsidRDefault="0079493E" w:rsidP="00FE1C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79493E" w:rsidRPr="0079493E" w:rsidRDefault="0079493E" w:rsidP="00FE1C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79493E" w:rsidRPr="0079493E" w:rsidRDefault="0079493E" w:rsidP="00FE1C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физические качества: силу, быстроту, выносливость, ловкость, гибкость.</w:t>
      </w:r>
    </w:p>
    <w:p w:rsidR="0079493E" w:rsidRPr="0079493E" w:rsidRDefault="0079493E" w:rsidP="00FE1C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79493E" w:rsidRPr="0079493E" w:rsidRDefault="0079493E" w:rsidP="00FE1C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79493E" w:rsidRPr="0079493E" w:rsidRDefault="0079493E" w:rsidP="00FE1C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79493E" w:rsidRPr="0079493E" w:rsidRDefault="0079493E" w:rsidP="00FE1C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сочетать разбег с отталкиванием в прыжках на мягкое покрытие, в длину и высоту с разбега.</w:t>
      </w:r>
    </w:p>
    <w:p w:rsidR="0079493E" w:rsidRPr="0079493E" w:rsidRDefault="0079493E" w:rsidP="00FE1C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Упражнять е перелезании с пролета на пролег гимнастической стенки по диагонали.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Формирование начальных представлений о некоторых видах </w:t>
      </w:r>
      <w:r w:rsidR="001B022D"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спорта, овладение</w:t>
      </w: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подвижными играми с правилами; становление целенаправленности и саморегуляции в двигательной сфере; </w:t>
      </w:r>
    </w:p>
    <w:p w:rsidR="0079493E" w:rsidRPr="0079493E" w:rsidRDefault="0079493E" w:rsidP="00FE1CA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79493E" w:rsidRPr="0079493E" w:rsidRDefault="0079493E" w:rsidP="00FE1CA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79493E" w:rsidRPr="0079493E" w:rsidRDefault="0079493E" w:rsidP="00FE1CA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79493E" w:rsidRPr="0079493E" w:rsidRDefault="0079493E" w:rsidP="00FE1CA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Проводить один раз в месяц физкультурные досуги длительностью до 40 мииут, два раза в год—физкультурные праздники (зимний и летний) длительностью до 1 часа</w:t>
      </w:r>
      <w:r w:rsidRPr="0079493E">
        <w:rPr>
          <w:rFonts w:ascii="TimesNewRoman" w:hAnsi="TimesNewRoman" w:cs="TimesNewRoman"/>
          <w:sz w:val="24"/>
          <w:szCs w:val="24"/>
        </w:rPr>
        <w:t>.</w:t>
      </w:r>
    </w:p>
    <w:p w:rsidR="0079493E" w:rsidRPr="0079493E" w:rsidRDefault="0079493E" w:rsidP="00794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9493E" w:rsidRPr="0079493E" w:rsidRDefault="0079493E" w:rsidP="00FE1C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79493E" w:rsidRPr="0079493E" w:rsidRDefault="0079493E" w:rsidP="00FE1C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lastRenderedPageBreak/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79493E" w:rsidRPr="0079493E" w:rsidRDefault="0079493E" w:rsidP="00FE1C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Ежедневно проводить утреннюю гимнастику продолжительностью 10-12 минут.</w:t>
      </w:r>
    </w:p>
    <w:p w:rsidR="0079493E" w:rsidRPr="0079493E" w:rsidRDefault="0079493E" w:rsidP="00FE1C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Во время занятий, требующих большой умственной нагрузки, и </w:t>
      </w:r>
      <w:r w:rsidRPr="0079493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79493E">
        <w:rPr>
          <w:rFonts w:ascii="Times New Roman" w:hAnsi="Times New Roman"/>
          <w:sz w:val="24"/>
          <w:szCs w:val="24"/>
        </w:rPr>
        <w:t>промежутках между ними проводить физкультминутки продолжительностью 1-3 минуты.</w:t>
      </w:r>
    </w:p>
    <w:p w:rsidR="0079493E" w:rsidRPr="0079493E" w:rsidRDefault="0079493E" w:rsidP="00FE1C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79493E" w:rsidRPr="0079493E" w:rsidRDefault="0079493E" w:rsidP="00FE1CA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Воспитывать привычку быстро и правильно умываться, насухо вытираться</w:t>
      </w:r>
      <w:r w:rsidRPr="0079493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9493E">
        <w:rPr>
          <w:rFonts w:ascii="Times New Roman" w:hAnsi="Times New Roman"/>
          <w:sz w:val="24"/>
          <w:szCs w:val="24"/>
        </w:rPr>
        <w:t>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79493E" w:rsidRPr="0079493E" w:rsidRDefault="0079493E" w:rsidP="00FE1CA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Закреплять умение аккуратно пользоваться столовыми приборами, обращаться с просьбой, благодарить.</w:t>
      </w:r>
    </w:p>
    <w:p w:rsidR="0079493E" w:rsidRPr="0079493E" w:rsidRDefault="0079493E" w:rsidP="00FE1CA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Продолжать знакомить детей с особенностями строения и функциями организма человека.</w:t>
      </w:r>
    </w:p>
    <w:p w:rsidR="0079493E" w:rsidRPr="0079493E" w:rsidRDefault="0079493E" w:rsidP="00FE1CA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:rsidR="0079493E" w:rsidRPr="0079493E" w:rsidRDefault="0079493E" w:rsidP="00FE1CA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</w:t>
      </w:r>
    </w:p>
    <w:p w:rsidR="0079493E" w:rsidRPr="0079493E" w:rsidRDefault="0079493E" w:rsidP="00FE1CA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Расширять представления о правилах и видах закаливания, о пользе закаливающих</w:t>
      </w:r>
    </w:p>
    <w:p w:rsidR="0079493E" w:rsidRPr="0079493E" w:rsidRDefault="0079493E" w:rsidP="00FE1CAB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процедур. Расширять представления о роли солнечного света, воздуха и воды в жизни человека и их влиянии на здоровье.</w:t>
      </w:r>
    </w:p>
    <w:p w:rsidR="0079493E" w:rsidRPr="0079493E" w:rsidRDefault="0079493E" w:rsidP="0079493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Физическое развитие (формируемая часть)</w:t>
      </w: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9493E" w:rsidRPr="0079493E" w:rsidRDefault="0079493E" w:rsidP="0079493E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«Здоровячок»   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создать информационный банк о состоянии здоровья воспитанников и обучающихся;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формировать у воспитанников потребности ЗОЖ через совместную деятельность;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Ожидаемые результаты. 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программы будут: 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снижена заболеваемость или стабилизация здоровья, 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увеличено число детей, соблюдающих нормы и требования здорового образа жизни; 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рекомендации для родителей, </w:t>
      </w:r>
      <w:r w:rsidR="001B022D" w:rsidRPr="0079493E">
        <w:rPr>
          <w:rFonts w:ascii="Times New Roman" w:eastAsia="Times New Roman" w:hAnsi="Times New Roman"/>
          <w:sz w:val="24"/>
          <w:szCs w:val="24"/>
          <w:lang w:eastAsia="ru-RU"/>
        </w:rPr>
        <w:t>воспитателей позволяющие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систематизировать работу по проблеме здоровьесбережения и физического развития; </w:t>
      </w:r>
    </w:p>
    <w:p w:rsidR="0079493E" w:rsidRPr="0079493E" w:rsidRDefault="0079493E" w:rsidP="00794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включено в план работы детского сада регулярное </w:t>
      </w:r>
      <w:r w:rsidRPr="0079493E">
        <w:rPr>
          <w:rFonts w:ascii="Times New Roman" w:eastAsia="Times New Roman" w:hAnsi="Times New Roman"/>
          <w:sz w:val="24"/>
          <w:szCs w:val="24"/>
        </w:rPr>
        <w:t>проведение недель здоровья (2 раз в год);</w:t>
      </w:r>
    </w:p>
    <w:p w:rsidR="0079493E" w:rsidRPr="0079493E" w:rsidRDefault="0079493E" w:rsidP="007949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ОО «</w:t>
      </w:r>
      <w:r w:rsidR="001B022D"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развитие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425"/>
        <w:gridCol w:w="2463"/>
        <w:gridCol w:w="69"/>
        <w:gridCol w:w="2410"/>
      </w:tblGrid>
      <w:tr w:rsidR="0079493E" w:rsidRPr="0079493E" w:rsidTr="0079493E">
        <w:tc>
          <w:tcPr>
            <w:tcW w:w="5010" w:type="dxa"/>
            <w:gridSpan w:val="2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532" w:type="dxa"/>
            <w:gridSpan w:val="2"/>
            <w:vMerge w:val="restart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410" w:type="dxa"/>
            <w:vMerge w:val="restart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79493E" w:rsidRPr="0079493E" w:rsidTr="0079493E">
        <w:tc>
          <w:tcPr>
            <w:tcW w:w="2585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425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деятельность, осуществляемая в </w:t>
            </w: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ходе режимных моментов</w:t>
            </w:r>
          </w:p>
        </w:tc>
        <w:tc>
          <w:tcPr>
            <w:tcW w:w="2532" w:type="dxa"/>
            <w:gridSpan w:val="2"/>
            <w:vMerge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c>
          <w:tcPr>
            <w:tcW w:w="9952" w:type="dxa"/>
            <w:gridSpan w:val="5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79493E" w:rsidRPr="0079493E" w:rsidTr="0079493E">
        <w:tc>
          <w:tcPr>
            <w:tcW w:w="2585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по физическому воспитанию: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-сюжетно-игровые;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Тематические;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-классические.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большой, малой подвижности.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Сюжетный комплекс.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Подражательный комплекс.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 с предметами.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минутки.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Динамические паузы.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физкультурные занятия.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воспитателя.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-игровая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Музыкально-ритмическая.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Подражательные движения.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Прогулка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Вечер, вторая прогулка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Подражательные движения 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479" w:type="dxa"/>
            <w:gridSpan w:val="2"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игры.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общение.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493E" w:rsidRPr="0079493E" w:rsidRDefault="0079493E" w:rsidP="0079493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79493E" w:rsidRPr="0079493E" w:rsidRDefault="0079493E" w:rsidP="0079493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79493E" w:rsidRPr="0079493E" w:rsidRDefault="0079493E" w:rsidP="0079493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79493E" w:rsidRPr="0079493E" w:rsidRDefault="0079493E" w:rsidP="0079493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2922"/>
        <w:gridCol w:w="2349"/>
        <w:gridCol w:w="2751"/>
      </w:tblGrid>
      <w:tr w:rsidR="0079493E" w:rsidRPr="0079493E" w:rsidTr="0079493E">
        <w:trPr>
          <w:trHeight w:val="25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Регламентируемая    деятельность (НОД)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79493E" w:rsidRPr="0079493E" w:rsidTr="0079493E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3E" w:rsidRPr="0079493E" w:rsidRDefault="0079493E" w:rsidP="0079493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3E" w:rsidRPr="0079493E" w:rsidRDefault="0079493E" w:rsidP="0079493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79493E" w:rsidRPr="0079493E" w:rsidTr="0079493E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по 30 мин.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5,5 - 6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2,5 - 3</w:t>
            </w:r>
          </w:p>
        </w:tc>
      </w:tr>
    </w:tbl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</w:t>
      </w:r>
      <w:r w:rsidR="001B022D"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 непосредственно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-образовательной деятельности:</w:t>
      </w: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- в дошкольных группах -  подгрупповые, фронтальные 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79493E" w:rsidRPr="0079493E" w:rsidRDefault="0079493E" w:rsidP="00FE1CAB">
      <w:pPr>
        <w:numPr>
          <w:ilvl w:val="0"/>
          <w:numId w:val="58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игровая</w:t>
      </w: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включая сюжетно-ролевую игру, игру с правилами и другие виды игры, </w:t>
      </w:r>
    </w:p>
    <w:p w:rsidR="0079493E" w:rsidRPr="0079493E" w:rsidRDefault="0079493E" w:rsidP="00FE1CAB">
      <w:pPr>
        <w:numPr>
          <w:ilvl w:val="0"/>
          <w:numId w:val="58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коммуникативная</w:t>
      </w: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(общение и взаимодействие со взрослыми и сверстниками), </w:t>
      </w:r>
    </w:p>
    <w:p w:rsidR="0079493E" w:rsidRPr="0079493E" w:rsidRDefault="0079493E" w:rsidP="00FE1CAB">
      <w:pPr>
        <w:numPr>
          <w:ilvl w:val="0"/>
          <w:numId w:val="58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познавательно-исследовательская</w:t>
      </w: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ними), </w:t>
      </w:r>
    </w:p>
    <w:p w:rsidR="0079493E" w:rsidRPr="0079493E" w:rsidRDefault="0079493E" w:rsidP="00FE1CAB">
      <w:pPr>
        <w:numPr>
          <w:ilvl w:val="0"/>
          <w:numId w:val="58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восприятие художественной литературы и фольклора</w:t>
      </w: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79493E" w:rsidRPr="0079493E" w:rsidRDefault="0079493E" w:rsidP="00FE1CAB">
      <w:pPr>
        <w:numPr>
          <w:ilvl w:val="0"/>
          <w:numId w:val="58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самообслуживание и элементарный бытовой труд</w:t>
      </w: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помещении и на улице), </w:t>
      </w:r>
    </w:p>
    <w:p w:rsidR="0079493E" w:rsidRPr="0079493E" w:rsidRDefault="0079493E" w:rsidP="00FE1CAB">
      <w:pPr>
        <w:numPr>
          <w:ilvl w:val="0"/>
          <w:numId w:val="58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конструирование</w:t>
      </w: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материал, </w:t>
      </w:r>
    </w:p>
    <w:p w:rsidR="0079493E" w:rsidRPr="0079493E" w:rsidRDefault="0079493E" w:rsidP="00FE1CAB">
      <w:pPr>
        <w:numPr>
          <w:ilvl w:val="0"/>
          <w:numId w:val="58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изобразительная</w:t>
      </w: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(рисование, лепка, аппликация),</w:t>
      </w:r>
    </w:p>
    <w:p w:rsidR="0079493E" w:rsidRPr="0079493E" w:rsidRDefault="0079493E" w:rsidP="00FE1CAB">
      <w:pPr>
        <w:numPr>
          <w:ilvl w:val="0"/>
          <w:numId w:val="58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музыкальная</w:t>
      </w: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79493E" w:rsidRPr="0079493E" w:rsidRDefault="0079493E" w:rsidP="00794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двигательная</w:t>
      </w: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(овладение основными движениями) формы активности ребенка</w:t>
      </w:r>
    </w:p>
    <w:p w:rsidR="00F86BA0" w:rsidRPr="00F86BA0" w:rsidRDefault="0079493E" w:rsidP="00F86BA0">
      <w:pPr>
        <w:pStyle w:val="a5"/>
        <w:ind w:firstLine="708"/>
        <w:jc w:val="both"/>
      </w:pPr>
      <w:r w:rsidRPr="00F86BA0">
        <w:rPr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</w:t>
      </w:r>
      <w:r w:rsidR="001B022D" w:rsidRPr="00F86BA0">
        <w:rPr>
          <w:color w:val="000000"/>
        </w:rPr>
        <w:t xml:space="preserve">нормативам </w:t>
      </w:r>
      <w:r w:rsidR="00F86BA0" w:rsidRPr="00F86BA0">
        <w:t>СП 2.4.3648-20 «Санитарно-эпидемиологические требованимя к организации воспитания и обучения, отдыха и оздоровления детей и молодёжи»</w:t>
      </w:r>
    </w:p>
    <w:p w:rsidR="00F86BA0" w:rsidRPr="00F86BA0" w:rsidRDefault="00F86BA0" w:rsidP="00F86BA0">
      <w:pPr>
        <w:pStyle w:val="a5"/>
        <w:jc w:val="both"/>
      </w:pPr>
      <w:r w:rsidRPr="00F86BA0">
        <w:t>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г.№ 2)</w:t>
      </w:r>
    </w:p>
    <w:p w:rsidR="0079493E" w:rsidRPr="0079493E" w:rsidRDefault="0079493E" w:rsidP="00F8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BA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в подготовительной (дети седьмого года жизни) - 8 часов 30 минут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Продолжительность непрерывной непосредственно образовательной деятельности 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7-го года жизни - не более 30 минут. </w:t>
      </w: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подготовительной 1, 5 часа.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образовательная деятельность физкультурно-оздоровительного и эстетического цикла </w:t>
      </w:r>
      <w:r w:rsidR="001B022D" w:rsidRPr="0079493E">
        <w:rPr>
          <w:rFonts w:ascii="Times New Roman" w:eastAsia="Times New Roman" w:hAnsi="Times New Roman"/>
          <w:sz w:val="24"/>
          <w:szCs w:val="24"/>
          <w:lang w:eastAsia="ru-RU"/>
        </w:rPr>
        <w:t>занимает не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50% общего времени, отведенного на непосредственно образовательную деятельность.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Способы </w:t>
      </w:r>
      <w:r w:rsidR="001B022D"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и направления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поддержки детской инициативы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2) обеспечивает эмоциональное благополучие детей;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5) обеспечивает открытость дошкольного образования;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создает условия для участия родителей (законных представителей) в образовательной деятельности.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Предметно-развивающая среда в первой младшей группе содержательно-насыщенна, трансформируема, полифункциональна, вариативна, доступна и безопасна. </w:t>
      </w:r>
    </w:p>
    <w:p w:rsidR="0079493E" w:rsidRPr="0079493E" w:rsidRDefault="0079493E" w:rsidP="0079493E">
      <w:pPr>
        <w:shd w:val="clear" w:color="auto" w:fill="FFFFFF"/>
        <w:spacing w:after="0" w:line="432" w:lineRule="atLeast"/>
        <w:ind w:firstLine="28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Психолого-педагогические условия  реализации программы: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5) поддержка инициативы и самостоятельности детей в специфических для них видах деятельности;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6) возможность выбора детьми материалов,  видов активности, участников совместной деятельности и общения;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7) защита детей от всех форм физического и психического насилия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, предполагают: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1) обеспечение эмоционального благополучия через: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-непосредственное общение с каждым ребенком;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-уважительное отношение к каждому ребенку, к его чувствам и потребностям;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принятия детьми решений, выражения своих чувств и мыслей;</w:t>
      </w:r>
    </w:p>
    <w:p w:rsidR="0079493E" w:rsidRPr="0079493E" w:rsidRDefault="0079493E" w:rsidP="007949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9493E" w:rsidRPr="0079493E" w:rsidRDefault="0079493E" w:rsidP="007949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-развитие умения детей работать в группе сверстников;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-оценку индивидуального развития детей;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Модель воспитательно - образовательного процесса с использованием разнообразных форм и с учётом времени года и возрастных психофизиологических возможностей детей, взаимосвязи планируемых занятий с повседневной жизнью детей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3E">
        <w:rPr>
          <w:rFonts w:ascii="Times New Roman" w:hAnsi="Times New Roman"/>
          <w:i/>
          <w:sz w:val="24"/>
          <w:szCs w:val="24"/>
          <w:lang w:eastAsia="ru-RU"/>
        </w:rPr>
        <w:t>педагогический процесс</w:t>
      </w:r>
      <w:r w:rsidRPr="0079493E">
        <w:rPr>
          <w:rFonts w:ascii="Times New Roman" w:hAnsi="Times New Roman"/>
          <w:sz w:val="24"/>
          <w:szCs w:val="24"/>
          <w:lang w:eastAsia="ru-RU"/>
        </w:rPr>
        <w:t xml:space="preserve"> – это сборная модель, которая </w:t>
      </w:r>
      <w:r w:rsidRPr="0079493E">
        <w:rPr>
          <w:rFonts w:ascii="Times New Roman" w:hAnsi="Times New Roman"/>
          <w:i/>
          <w:sz w:val="24"/>
          <w:szCs w:val="24"/>
          <w:lang w:eastAsia="ru-RU"/>
        </w:rPr>
        <w:t>включает: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непосредственно-образовательную деятельность (занятия),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совместную деятельность,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условия для самостоятельной деятельности детей.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3E">
        <w:rPr>
          <w:rFonts w:ascii="Times New Roman" w:hAnsi="Times New Roman"/>
          <w:i/>
          <w:sz w:val="24"/>
          <w:szCs w:val="24"/>
          <w:lang w:eastAsia="ru-RU"/>
        </w:rPr>
        <w:t>индивидуально-дифференцированный подход</w:t>
      </w:r>
      <w:r w:rsidRPr="0079493E">
        <w:rPr>
          <w:rFonts w:ascii="Times New Roman" w:hAnsi="Times New Roman"/>
          <w:sz w:val="24"/>
          <w:szCs w:val="24"/>
          <w:lang w:eastAsia="ru-RU"/>
        </w:rPr>
        <w:t xml:space="preserve"> к детям;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3E">
        <w:rPr>
          <w:rFonts w:ascii="Times New Roman" w:hAnsi="Times New Roman"/>
          <w:i/>
          <w:sz w:val="24"/>
          <w:szCs w:val="24"/>
          <w:lang w:eastAsia="ru-RU"/>
        </w:rPr>
        <w:t>интеграция</w:t>
      </w:r>
      <w:r w:rsidRPr="0079493E">
        <w:rPr>
          <w:rFonts w:ascii="Times New Roman" w:hAnsi="Times New Roman"/>
          <w:sz w:val="24"/>
          <w:szCs w:val="24"/>
          <w:lang w:eastAsia="ru-RU"/>
        </w:rPr>
        <w:t xml:space="preserve"> образовательного содержания;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3E">
        <w:rPr>
          <w:rFonts w:ascii="Times New Roman" w:hAnsi="Times New Roman"/>
          <w:sz w:val="24"/>
          <w:szCs w:val="24"/>
          <w:lang w:eastAsia="ru-RU"/>
        </w:rPr>
        <w:t xml:space="preserve">педагогический процесс основан на использовании </w:t>
      </w:r>
      <w:r w:rsidRPr="0079493E">
        <w:rPr>
          <w:rFonts w:ascii="Times New Roman" w:hAnsi="Times New Roman"/>
          <w:i/>
          <w:sz w:val="24"/>
          <w:szCs w:val="24"/>
          <w:lang w:eastAsia="ru-RU"/>
        </w:rPr>
        <w:t>наглядно-практических методах</w:t>
      </w:r>
      <w:r w:rsidRPr="0079493E">
        <w:rPr>
          <w:rFonts w:ascii="Times New Roman" w:hAnsi="Times New Roman"/>
          <w:sz w:val="24"/>
          <w:szCs w:val="24"/>
          <w:lang w:eastAsia="ru-RU"/>
        </w:rPr>
        <w:t xml:space="preserve"> деятельности;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3E">
        <w:rPr>
          <w:rFonts w:ascii="Times New Roman" w:hAnsi="Times New Roman"/>
          <w:i/>
          <w:sz w:val="24"/>
          <w:szCs w:val="24"/>
          <w:lang w:eastAsia="ru-RU"/>
        </w:rPr>
        <w:t>обучение</w:t>
      </w:r>
      <w:r w:rsidRPr="0079493E">
        <w:rPr>
          <w:rFonts w:ascii="Times New Roman" w:hAnsi="Times New Roman"/>
          <w:sz w:val="24"/>
          <w:szCs w:val="24"/>
          <w:lang w:eastAsia="ru-RU"/>
        </w:rPr>
        <w:t xml:space="preserve"> проходит </w:t>
      </w:r>
      <w:r w:rsidRPr="0079493E">
        <w:rPr>
          <w:rFonts w:ascii="Times New Roman" w:hAnsi="Times New Roman"/>
          <w:i/>
          <w:sz w:val="24"/>
          <w:szCs w:val="24"/>
          <w:lang w:eastAsia="ru-RU"/>
        </w:rPr>
        <w:t>в увлекательной форме</w:t>
      </w:r>
      <w:r w:rsidRPr="0079493E">
        <w:rPr>
          <w:rFonts w:ascii="Times New Roman" w:hAnsi="Times New Roman"/>
          <w:sz w:val="24"/>
          <w:szCs w:val="24"/>
          <w:lang w:eastAsia="ru-RU"/>
        </w:rPr>
        <w:t>: проблемно-игровой на основе познавательно – творческой деятельности;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3E">
        <w:rPr>
          <w:rFonts w:ascii="Times New Roman" w:hAnsi="Times New Roman"/>
          <w:i/>
          <w:sz w:val="24"/>
          <w:szCs w:val="24"/>
          <w:lang w:eastAsia="ru-RU"/>
        </w:rPr>
        <w:t>назначение непосредственно-образовательной деятельности</w:t>
      </w:r>
      <w:r w:rsidRPr="0079493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в систематизации, углублении, обобщении личного опыта ребёнка,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в освоении новых способов действий,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в осознании связей и зависимостей;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hAnsi="Times New Roman"/>
          <w:sz w:val="24"/>
          <w:szCs w:val="24"/>
          <w:lang w:eastAsia="ru-RU"/>
        </w:rPr>
        <w:t xml:space="preserve">составлен </w:t>
      </w:r>
      <w:r w:rsidRPr="0079493E">
        <w:rPr>
          <w:rFonts w:ascii="Times New Roman" w:hAnsi="Times New Roman"/>
          <w:i/>
          <w:sz w:val="24"/>
          <w:szCs w:val="24"/>
          <w:lang w:eastAsia="ru-RU"/>
        </w:rPr>
        <w:t>учебный план;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3E">
        <w:rPr>
          <w:rFonts w:ascii="Times New Roman" w:hAnsi="Times New Roman"/>
          <w:sz w:val="24"/>
          <w:szCs w:val="24"/>
          <w:lang w:eastAsia="ru-RU"/>
        </w:rPr>
        <w:t xml:space="preserve">предусмотрена </w:t>
      </w:r>
      <w:r w:rsidRPr="0079493E">
        <w:rPr>
          <w:rFonts w:ascii="Times New Roman" w:hAnsi="Times New Roman"/>
          <w:i/>
          <w:sz w:val="24"/>
          <w:szCs w:val="24"/>
          <w:lang w:eastAsia="ru-RU"/>
        </w:rPr>
        <w:t>гибкая, вариативная сетка непосредственно-образовательной деятельности</w:t>
      </w:r>
      <w:r w:rsidRPr="0079493E">
        <w:rPr>
          <w:rFonts w:ascii="Times New Roman" w:hAnsi="Times New Roman"/>
          <w:sz w:val="24"/>
          <w:szCs w:val="24"/>
          <w:lang w:eastAsia="ru-RU"/>
        </w:rPr>
        <w:t>, соответственно учебному плану в соответствии с требованиями программы «От рождения  до школы»»;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hAnsi="Times New Roman"/>
          <w:sz w:val="24"/>
          <w:szCs w:val="24"/>
          <w:lang w:eastAsia="ru-RU"/>
        </w:rPr>
        <w:t xml:space="preserve">определена </w:t>
      </w:r>
      <w:r w:rsidRPr="0079493E">
        <w:rPr>
          <w:rFonts w:ascii="Times New Roman" w:hAnsi="Times New Roman"/>
          <w:i/>
          <w:sz w:val="24"/>
          <w:szCs w:val="24"/>
          <w:lang w:eastAsia="ru-RU"/>
        </w:rPr>
        <w:t>учебная нагрузка</w:t>
      </w:r>
      <w:r w:rsidRPr="0079493E">
        <w:rPr>
          <w:rFonts w:ascii="Times New Roman" w:hAnsi="Times New Roman"/>
          <w:sz w:val="24"/>
          <w:szCs w:val="24"/>
          <w:lang w:eastAsia="ru-RU"/>
        </w:rPr>
        <w:t xml:space="preserve">, соответствующая требованиям </w:t>
      </w:r>
      <w:r w:rsidRPr="0079493E">
        <w:rPr>
          <w:rFonts w:ascii="Times New Roman" w:hAnsi="Times New Roman"/>
          <w:i/>
          <w:sz w:val="24"/>
          <w:szCs w:val="24"/>
          <w:lang w:eastAsia="ru-RU"/>
        </w:rPr>
        <w:t>Сан Пин;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3E">
        <w:rPr>
          <w:rFonts w:ascii="Times New Roman" w:hAnsi="Times New Roman"/>
          <w:i/>
          <w:sz w:val="24"/>
          <w:szCs w:val="24"/>
          <w:lang w:eastAsia="ru-RU"/>
        </w:rPr>
        <w:t>педагогическая технология</w:t>
      </w:r>
      <w:r w:rsidRPr="0079493E">
        <w:rPr>
          <w:rFonts w:ascii="Times New Roman" w:hAnsi="Times New Roman"/>
          <w:sz w:val="24"/>
          <w:szCs w:val="24"/>
          <w:lang w:eastAsia="ru-RU"/>
        </w:rPr>
        <w:t xml:space="preserve"> 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3E">
        <w:rPr>
          <w:rFonts w:ascii="Times New Roman" w:hAnsi="Times New Roman"/>
          <w:sz w:val="24"/>
          <w:szCs w:val="24"/>
          <w:lang w:eastAsia="ru-RU"/>
        </w:rPr>
        <w:t xml:space="preserve">организована </w:t>
      </w:r>
      <w:r w:rsidRPr="0079493E">
        <w:rPr>
          <w:rFonts w:ascii="Times New Roman" w:hAnsi="Times New Roman"/>
          <w:i/>
          <w:sz w:val="24"/>
          <w:szCs w:val="24"/>
          <w:lang w:eastAsia="ru-RU"/>
        </w:rPr>
        <w:t>предметно-развивающая среда</w:t>
      </w:r>
      <w:r w:rsidRPr="0079493E">
        <w:rPr>
          <w:rFonts w:ascii="Times New Roman" w:hAnsi="Times New Roman"/>
          <w:sz w:val="24"/>
          <w:szCs w:val="24"/>
          <w:lang w:eastAsia="ru-RU"/>
        </w:rPr>
        <w:t xml:space="preserve"> с учётом возрастных особенностей и интересов детей, где предусмотрены </w:t>
      </w:r>
      <w:r w:rsidRPr="0079493E">
        <w:rPr>
          <w:rFonts w:ascii="Times New Roman" w:hAnsi="Times New Roman"/>
          <w:i/>
          <w:sz w:val="24"/>
          <w:szCs w:val="24"/>
          <w:lang w:eastAsia="ru-RU"/>
        </w:rPr>
        <w:t>центры детской занятости: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центр науки (уголки природы и детского экспериментирования),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центр строительно-конструктивных игр,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центр искусства (материалы для изодеятельности и конструирования, театральные игры)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математический центр (занимательные игры, математические, дидактические игры),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центр грамотности (игры и оборудование для развития речи и подготовки к освоению грамоты, книжный уголок)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центр сюжетно-ролевой игры;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центр художественно-театральной деятельности;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3E">
        <w:rPr>
          <w:rFonts w:ascii="Times New Roman" w:hAnsi="Times New Roman"/>
          <w:i/>
          <w:sz w:val="24"/>
          <w:szCs w:val="24"/>
          <w:lang w:eastAsia="ru-RU"/>
        </w:rPr>
        <w:t>основные характеристики развивающей среды</w:t>
      </w:r>
      <w:r w:rsidRPr="0079493E">
        <w:rPr>
          <w:rFonts w:ascii="Times New Roman" w:hAnsi="Times New Roman"/>
          <w:sz w:val="24"/>
          <w:szCs w:val="24"/>
          <w:lang w:eastAsia="ru-RU"/>
        </w:rPr>
        <w:t>: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комфортность,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безопасность,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обеспечение сенсорными впечатлениями,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обеспечение самостоятельной, индивидуальной деятельности,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игровые зоны для мальчиков и девочек;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3E">
        <w:rPr>
          <w:rFonts w:ascii="Times New Roman" w:hAnsi="Times New Roman"/>
          <w:i/>
          <w:sz w:val="24"/>
          <w:szCs w:val="24"/>
          <w:lang w:eastAsia="ru-RU"/>
        </w:rPr>
        <w:t>взаимодействие ДОУ с родителями;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9493E">
        <w:rPr>
          <w:rFonts w:ascii="Times New Roman" w:hAnsi="Times New Roman"/>
          <w:i/>
          <w:sz w:val="24"/>
          <w:szCs w:val="24"/>
          <w:lang w:eastAsia="ru-RU"/>
        </w:rPr>
        <w:t>установление социального партнёрства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 w:rsidRPr="00794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Особенности взаимодействия с семьями воспитанников</w:t>
      </w:r>
    </w:p>
    <w:p w:rsidR="0079493E" w:rsidRPr="0079493E" w:rsidRDefault="0079493E" w:rsidP="0079493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 целью построения эффективного взаимодействия семьи и ДОУ педагогическим коллективом  были созданы  следующие условия:</w:t>
      </w:r>
    </w:p>
    <w:p w:rsidR="0079493E" w:rsidRPr="0079493E" w:rsidRDefault="0079493E" w:rsidP="00FE1CAB">
      <w:pPr>
        <w:numPr>
          <w:ilvl w:val="0"/>
          <w:numId w:val="5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Социально-правовые: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79493E" w:rsidRPr="0079493E" w:rsidRDefault="0079493E" w:rsidP="00FE1CAB">
      <w:pPr>
        <w:numPr>
          <w:ilvl w:val="0"/>
          <w:numId w:val="5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Информационно-коммуникативными: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79493E" w:rsidRPr="0079493E" w:rsidRDefault="0079493E" w:rsidP="00FE1CAB">
      <w:pPr>
        <w:numPr>
          <w:ilvl w:val="0"/>
          <w:numId w:val="5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Перспективно-целевые: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79493E" w:rsidRPr="0079493E" w:rsidRDefault="0079493E" w:rsidP="00FE1CAB">
      <w:pPr>
        <w:numPr>
          <w:ilvl w:val="0"/>
          <w:numId w:val="5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Потребностно-стимулирующие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: взаимодействие семьи и ДОУ строится на результатах изучения семьи.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принципы:</w:t>
      </w:r>
    </w:p>
    <w:p w:rsidR="0079493E" w:rsidRPr="0079493E" w:rsidRDefault="0079493E" w:rsidP="00FE1CA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единый подход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:rsidR="0079493E" w:rsidRPr="0079493E" w:rsidRDefault="0079493E" w:rsidP="00FE1CA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открытость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79493E" w:rsidRPr="0079493E" w:rsidRDefault="0079493E" w:rsidP="00FE1CA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взаимное доверие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взаимоотношениях педагогов и родителей;</w:t>
      </w:r>
    </w:p>
    <w:p w:rsidR="0079493E" w:rsidRPr="0079493E" w:rsidRDefault="0079493E" w:rsidP="00FE1CA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уважение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79493E" w:rsidRPr="0079493E" w:rsidRDefault="0079493E" w:rsidP="00FE1CA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к каждой семье;</w:t>
      </w:r>
    </w:p>
    <w:p w:rsidR="0079493E" w:rsidRPr="0079493E" w:rsidRDefault="0079493E" w:rsidP="00FE1CA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равно ответственность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3E">
        <w:rPr>
          <w:rFonts w:ascii="Times New Roman" w:hAnsi="Times New Roman"/>
          <w:sz w:val="24"/>
          <w:szCs w:val="24"/>
          <w:lang w:eastAsia="ru-RU"/>
        </w:rPr>
        <w:t>На сегодняшний день ДОУ  при работе с семьями воспитанников ставит следующие задачи:</w:t>
      </w:r>
      <w:r w:rsidRPr="0079493E">
        <w:rPr>
          <w:rFonts w:ascii="Times New Roman" w:hAnsi="Times New Roman"/>
          <w:sz w:val="24"/>
          <w:szCs w:val="24"/>
          <w:lang w:eastAsia="ru-RU"/>
        </w:rPr>
        <w:tab/>
      </w:r>
      <w:r w:rsidRPr="0079493E">
        <w:rPr>
          <w:rFonts w:ascii="Times New Roman" w:hAnsi="Times New Roman"/>
          <w:sz w:val="24"/>
          <w:szCs w:val="24"/>
          <w:lang w:eastAsia="ru-RU"/>
        </w:rPr>
        <w:tab/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493E" w:rsidRPr="0079493E" w:rsidRDefault="0079493E" w:rsidP="00FE1CAB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79493E" w:rsidRPr="0079493E" w:rsidRDefault="0079493E" w:rsidP="00FE1CAB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приобщение родителей к участию  в жизни ДОУ;</w:t>
      </w:r>
    </w:p>
    <w:p w:rsidR="0079493E" w:rsidRPr="0079493E" w:rsidRDefault="0079493E" w:rsidP="00FE1CAB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79493E" w:rsidRPr="0079493E" w:rsidRDefault="0079493E" w:rsidP="00FE1CAB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и пропаганда лучшего семейного опыта.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79493E" w:rsidRPr="0079493E" w:rsidRDefault="0079493E" w:rsidP="00FE1CAB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79493E" w:rsidRPr="0079493E" w:rsidRDefault="0079493E" w:rsidP="00FE1CAB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79493E" w:rsidRPr="0079493E" w:rsidRDefault="0079493E" w:rsidP="00FE1CAB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79493E" w:rsidRPr="0079493E" w:rsidRDefault="0079493E" w:rsidP="00FE1CAB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79493E" w:rsidRPr="0079493E" w:rsidRDefault="0079493E" w:rsidP="00FE1CAB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79493E" w:rsidRPr="0079493E" w:rsidRDefault="0079493E" w:rsidP="00794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79493E" w:rsidRPr="0079493E" w:rsidTr="00794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79493E" w:rsidRPr="0079493E" w:rsidTr="00794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-Анкетирование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раза в год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9493E" w:rsidRPr="0079493E" w:rsidTr="00794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создании условий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79493E" w:rsidRPr="0079493E" w:rsidTr="00794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работе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79493E" w:rsidRPr="0079493E" w:rsidTr="00794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-памятки;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-консультации, 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-родительские собрания;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Дни здоровья.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Выставки  совместного творчества.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гостиные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раза в год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493E" w:rsidRPr="0079493E" w:rsidRDefault="0079493E" w:rsidP="0079493E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70AD47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2.3.ГОДОВОЕ ПЛАНИРОВАНИЕ В ПОДГОТОВИТЕЛЬНОЙ К ШКОЛЕ ГРУППЕ </w:t>
      </w:r>
      <w:r w:rsidRPr="0079493E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4)</w:t>
      </w:r>
    </w:p>
    <w:p w:rsidR="0079493E" w:rsidRPr="0079493E" w:rsidRDefault="0079493E" w:rsidP="0079493E">
      <w:pPr>
        <w:spacing w:after="0" w:line="240" w:lineRule="auto"/>
        <w:contextualSpacing/>
        <w:rPr>
          <w:rFonts w:ascii="Times New Roman" w:eastAsia="Times New Roman" w:hAnsi="Times New Roman"/>
          <w:b/>
          <w:color w:val="70AD47"/>
          <w:sz w:val="24"/>
          <w:szCs w:val="24"/>
          <w:lang w:eastAsia="ru-RU"/>
        </w:rPr>
      </w:pPr>
    </w:p>
    <w:p w:rsidR="0079493E" w:rsidRPr="0079493E" w:rsidRDefault="0079493E" w:rsidP="00794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79493E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III</w:t>
      </w:r>
      <w:r w:rsidRPr="0079493E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. Организационный раздел</w:t>
      </w:r>
      <w:r w:rsidRPr="0079493E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79493E" w:rsidRPr="0079493E" w:rsidRDefault="0079493E" w:rsidP="00794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3.1.Материально-технические условия реализации программы</w:t>
      </w:r>
    </w:p>
    <w:p w:rsidR="0079493E" w:rsidRPr="0079493E" w:rsidRDefault="0079493E" w:rsidP="00FE1CA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соответствие санитарно-эпидемиологическим правилам и нормативам;</w:t>
      </w:r>
    </w:p>
    <w:p w:rsidR="0079493E" w:rsidRPr="0079493E" w:rsidRDefault="0079493E" w:rsidP="00FE1CA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соответствие правилам пожарной безопасности;</w:t>
      </w:r>
    </w:p>
    <w:p w:rsidR="0079493E" w:rsidRPr="0079493E" w:rsidRDefault="0079493E" w:rsidP="00FE1CA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средства обучения и воспитания</w:t>
      </w: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возрастом и индивидуальными особенностями развития детей;</w:t>
      </w:r>
    </w:p>
    <w:p w:rsidR="0079493E" w:rsidRPr="0079493E" w:rsidRDefault="0079493E" w:rsidP="00FE1CA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оснащенность</w:t>
      </w:r>
      <w:r w:rsidRPr="00794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помещений развивающей предметно-пространственной средой;</w:t>
      </w:r>
    </w:p>
    <w:p w:rsidR="0079493E" w:rsidRPr="0079493E" w:rsidRDefault="0079493E" w:rsidP="00FE1CA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комплект, оборудование, оснащение методической литературой.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1447"/>
        <w:gridCol w:w="4252"/>
        <w:gridCol w:w="1276"/>
      </w:tblGrid>
      <w:tr w:rsidR="0079493E" w:rsidRPr="0079493E" w:rsidTr="0079493E">
        <w:trPr>
          <w:trHeight w:val="9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помещения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социально-бытового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9493E" w:rsidRPr="0079493E" w:rsidTr="007949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93E" w:rsidRPr="0079493E" w:rsidTr="0079493E">
        <w:trPr>
          <w:trHeight w:val="22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комната группы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посуды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Стенка  для игрушек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секционный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детский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детский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Ковёр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мебель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Магнитофон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93E" w:rsidRPr="0079493E" w:rsidTr="0079493E">
        <w:trPr>
          <w:trHeight w:val="100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комната группы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Ноутбук 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(столы)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79493E" w:rsidRPr="0079493E" w:rsidTr="007949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 воспитателя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93E" w:rsidRPr="0079493E" w:rsidTr="0079493E">
        <w:trPr>
          <w:trHeight w:val="1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79493E" w:rsidRPr="0079493E" w:rsidTr="007949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3.2. Режим дня</w:t>
      </w: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9493E" w:rsidRPr="0079493E" w:rsidRDefault="0079493E" w:rsidP="0079493E">
      <w:pPr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79493E" w:rsidRPr="0079493E" w:rsidRDefault="0079493E" w:rsidP="0079493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9493E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 xml:space="preserve">Режим дня подготовительной к школе группы на холодный </w:t>
      </w:r>
      <w:r w:rsidR="00F86BA0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 xml:space="preserve">и тёплый </w:t>
      </w:r>
      <w:r w:rsidRPr="0079493E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>период</w:t>
      </w:r>
    </w:p>
    <w:p w:rsidR="00F86BA0" w:rsidRPr="00B30E8F" w:rsidRDefault="00F86BA0" w:rsidP="00F86BA0">
      <w:pPr>
        <w:pStyle w:val="a5"/>
        <w:jc w:val="center"/>
      </w:pPr>
      <w:r w:rsidRPr="00B30E8F">
        <w:t xml:space="preserve">Длительность пребывания детей в ДОУ: </w:t>
      </w:r>
      <w:r>
        <w:t>11</w:t>
      </w:r>
      <w:r w:rsidRPr="00B30E8F">
        <w:t xml:space="preserve"> часов</w:t>
      </w:r>
    </w:p>
    <w:p w:rsidR="00F86BA0" w:rsidRPr="00B30E8F" w:rsidRDefault="00F86BA0" w:rsidP="00F86BA0">
      <w:pPr>
        <w:pStyle w:val="a5"/>
        <w:jc w:val="center"/>
      </w:pPr>
      <w:r w:rsidRPr="00B30E8F">
        <w:t xml:space="preserve">Сезон года- </w:t>
      </w:r>
      <w:r>
        <w:t>тёплый период</w:t>
      </w: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7087"/>
        <w:gridCol w:w="1843"/>
      </w:tblGrid>
      <w:tr w:rsidR="00F86BA0" w:rsidTr="003F1014">
        <w:tc>
          <w:tcPr>
            <w:tcW w:w="9639" w:type="dxa"/>
            <w:gridSpan w:val="3"/>
          </w:tcPr>
          <w:p w:rsidR="00F86BA0" w:rsidRPr="00F86BA0" w:rsidRDefault="00F86BA0" w:rsidP="003F1014">
            <w:pPr>
              <w:pStyle w:val="a5"/>
              <w:jc w:val="center"/>
              <w:rPr>
                <w:b/>
                <w:i/>
                <w:color w:val="7030A0"/>
              </w:rPr>
            </w:pPr>
            <w:r w:rsidRPr="00F86BA0">
              <w:rPr>
                <w:b/>
                <w:i/>
                <w:color w:val="7030A0"/>
              </w:rPr>
              <w:t xml:space="preserve">Режим дня старшей дошкольной группы (6-7 лет) </w:t>
            </w:r>
          </w:p>
          <w:p w:rsidR="00F86BA0" w:rsidRPr="007B485F" w:rsidRDefault="00F86BA0" w:rsidP="003F1014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F86BA0">
              <w:rPr>
                <w:b/>
                <w:i/>
                <w:color w:val="7030A0"/>
              </w:rPr>
              <w:t>МБДОУ «Детский сад «Алёнушка» п.Эгвекинота»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1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Утренний приём (осмотр детей, термометрия). Утренняя гимнастика (Упражнения со спортивным инвентарём и без него)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08.15-08.45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2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Подготовка к завтраку, завтрак, гигиенические процедуры после приёма пищи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08.45-09.00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3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Самостоятельная деятельность в игровых центрах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09.00-09.10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4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 xml:space="preserve">Утренний круг (организация детей для обсуждения планов реализации совместных дел: проекты, мероприятия, события и др.) 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09.10-09.40</w:t>
            </w:r>
          </w:p>
          <w:p w:rsidR="00F86BA0" w:rsidRPr="00F86BA0" w:rsidRDefault="00F86BA0" w:rsidP="003F1014">
            <w:pPr>
              <w:pStyle w:val="a5"/>
            </w:pP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5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Перерыв. Физкультурные минутки.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09.40-09.50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6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Самостоятельная деятельность в игровых центрах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09.50-10.30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7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Второй завтрак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10.30-10.45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lastRenderedPageBreak/>
              <w:t>8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Подготовка к прогулке, прогулка- 1 час 35 минут (совместная деятельность, развивающие образовательные ситуации на игровой основе, наблюдения; физкультминутки, подвижные игры на детской площадке)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10.45-12.20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9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Возвращение с прогулки. Подготовка к обеду.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12.20-12.30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10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Обед; гигиенические процедуры после приёма пищи.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12.30-13.00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11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  <w:rPr>
                <w:color w:val="FF0000"/>
              </w:rPr>
            </w:pPr>
            <w:r w:rsidRPr="00F86BA0">
              <w:t>Подготовка ко сну, дневной сон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13.00-15.15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12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Постепенный подъём, воздушные процедуры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15.15-15.30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13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Подготовка к полднику, полдник, гигиенические процедуры после приёма пищи.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15.30-15.50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14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Кружковая деятельность (художественно-эстетического и оздоровительного цикла).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15.50-16.20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15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Подготовка к прогулке, прогулка- 1 час 25 минут (игры, совместная деятельность, наблюдения; физкультминутки, подвижные игры на детской площадке)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16.20- 17.45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16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Возвращение с прогулки. Самостоятельная деятельность.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17.45-17.55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17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Чтение художественной литературы.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17.55-18.25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18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Подготовка к ужину. Ужин, гигиенические процедуры после приёма пищи.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18.25- 18.45</w:t>
            </w:r>
          </w:p>
        </w:tc>
      </w:tr>
      <w:tr w:rsidR="00F86BA0" w:rsidTr="003F1014">
        <w:tc>
          <w:tcPr>
            <w:tcW w:w="709" w:type="dxa"/>
          </w:tcPr>
          <w:p w:rsidR="00F86BA0" w:rsidRPr="00F86BA0" w:rsidRDefault="00F86BA0" w:rsidP="003F1014">
            <w:pPr>
              <w:pStyle w:val="a5"/>
            </w:pPr>
            <w:r w:rsidRPr="00F86BA0">
              <w:t>19</w:t>
            </w:r>
          </w:p>
        </w:tc>
        <w:tc>
          <w:tcPr>
            <w:tcW w:w="7087" w:type="dxa"/>
          </w:tcPr>
          <w:p w:rsidR="00F86BA0" w:rsidRPr="00F86BA0" w:rsidRDefault="00F86BA0" w:rsidP="003F1014">
            <w:pPr>
              <w:pStyle w:val="a5"/>
            </w:pPr>
            <w:r w:rsidRPr="00F86BA0">
              <w:t>Самостоятельная деятельность. Уход домой.</w:t>
            </w:r>
          </w:p>
        </w:tc>
        <w:tc>
          <w:tcPr>
            <w:tcW w:w="1843" w:type="dxa"/>
          </w:tcPr>
          <w:p w:rsidR="00F86BA0" w:rsidRPr="00F86BA0" w:rsidRDefault="00F86BA0" w:rsidP="003F1014">
            <w:pPr>
              <w:pStyle w:val="a5"/>
            </w:pPr>
            <w:r w:rsidRPr="00F86BA0">
              <w:t>18.45-19.15</w:t>
            </w:r>
          </w:p>
        </w:tc>
      </w:tr>
    </w:tbl>
    <w:p w:rsidR="00F86BA0" w:rsidRDefault="00F86BA0" w:rsidP="00794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BA0" w:rsidRPr="00B30E8F" w:rsidRDefault="00F86BA0" w:rsidP="00F86BA0">
      <w:pPr>
        <w:pStyle w:val="a5"/>
        <w:jc w:val="center"/>
      </w:pPr>
      <w:r w:rsidRPr="00B30E8F">
        <w:t xml:space="preserve">Сезон года- </w:t>
      </w:r>
      <w:r>
        <w:t>холодный период</w:t>
      </w:r>
    </w:p>
    <w:tbl>
      <w:tblPr>
        <w:tblStyle w:val="a4"/>
        <w:tblW w:w="9639" w:type="dxa"/>
        <w:tblInd w:w="421" w:type="dxa"/>
        <w:tblLook w:val="04A0" w:firstRow="1" w:lastRow="0" w:firstColumn="1" w:lastColumn="0" w:noHBand="0" w:noVBand="1"/>
      </w:tblPr>
      <w:tblGrid>
        <w:gridCol w:w="708"/>
        <w:gridCol w:w="7230"/>
        <w:gridCol w:w="1701"/>
      </w:tblGrid>
      <w:tr w:rsidR="00F86BA0" w:rsidTr="003F1014">
        <w:tc>
          <w:tcPr>
            <w:tcW w:w="9639" w:type="dxa"/>
            <w:gridSpan w:val="3"/>
          </w:tcPr>
          <w:p w:rsidR="00F86BA0" w:rsidRPr="00F86BA0" w:rsidRDefault="00F86BA0" w:rsidP="003F1014">
            <w:pPr>
              <w:pStyle w:val="a5"/>
              <w:jc w:val="center"/>
              <w:rPr>
                <w:b/>
                <w:i/>
                <w:color w:val="7030A0"/>
              </w:rPr>
            </w:pPr>
            <w:r w:rsidRPr="00F86BA0">
              <w:rPr>
                <w:b/>
                <w:i/>
                <w:color w:val="7030A0"/>
              </w:rPr>
              <w:t xml:space="preserve">Режим дня старшей дошкольной  группы (6-7 лет) </w:t>
            </w:r>
          </w:p>
          <w:p w:rsidR="00F86BA0" w:rsidRPr="00B30E8F" w:rsidRDefault="00F86BA0" w:rsidP="003F1014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F86BA0">
              <w:rPr>
                <w:b/>
                <w:i/>
                <w:color w:val="7030A0"/>
              </w:rPr>
              <w:t>МБДОУ «Детский сад «Алёнушка» п.Эгвекинота»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1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Утренний приём (осмотр детей, термометрия). Утренняя гимнастика (Упражнения со спортивным инвентарём и без него)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08.15-08.45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2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Подготовка к завтраку, завтрак, гигиенические процедуры после приёма пищи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08.45-09.00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3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Самостоятельная деятельность в игровых центрах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09.00-09.10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4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 xml:space="preserve">Непосредственно образовательная деятельность (с учётом интеграции образовательных областей). 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09.10-09.40</w:t>
            </w:r>
          </w:p>
          <w:p w:rsidR="00F86BA0" w:rsidRPr="00F86BA0" w:rsidRDefault="00F86BA0" w:rsidP="003F1014">
            <w:pPr>
              <w:pStyle w:val="a5"/>
            </w:pP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5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Самостоятельная деятельность (подготовка к ОД)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09.40-09.50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6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Непосредственно образовательная деятельность (с учётом интеграции образовательных областей).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09.50-10.20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7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Перерыв. Физкультурные минутки.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10.20-10.30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8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Второй завтрак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10.30-10.45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9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Самостоятельная деятельность в игровых центрах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10.45-10.55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10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Непосредственно образовательная деятельность (с учётом интеграции образовательных областей).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10.55-11.25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11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Подготовка к прогулке, прогулка- 1 час 55 минут (совместная деятельность, развивающие образовательные ситуации на игровой основе, наблюдения; физкультминутки, подвижные игры на детской площадке)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11.25-12.20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12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Возвращение с прогулки. Подготовка к обеду.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12.20-12.30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13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Обед; гигиенические процедуры после приёма пищи.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12.30-13.00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14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  <w:rPr>
                <w:color w:val="FF0000"/>
              </w:rPr>
            </w:pPr>
            <w:r w:rsidRPr="00F86BA0">
              <w:t>Подготовка ко сну, дневной сон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13.00-15.15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15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Постепенный подъём, воздушные процедуры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15.15-15.30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16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Подготовка к полднику, полдник, гигиенические процедуры после приёма пищи.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15.30-15.50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17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Кружковая деятельность (художественно-эстетического и оздоровительного цикла).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15.50-16.20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18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Чтение художественной литературы (возможно на прогулке) или спокойный досуг.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16.20-16.50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lastRenderedPageBreak/>
              <w:t>19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Подготовка к прогулке, прогулка- 1 час 15 минут (игры, совместная деятельность, наблюдения; физкультминутки, подвижные игры на детской площадке)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16.50- 18.05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20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Возвращение с прогулки. Самостоятельная деятельность.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18.05-18.25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21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Подготовка к ужину. Ужин, гигиенические процедуры после приёма пищи.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18.25- 18.45</w:t>
            </w:r>
          </w:p>
        </w:tc>
      </w:tr>
      <w:tr w:rsidR="00F86BA0" w:rsidTr="003F1014">
        <w:tc>
          <w:tcPr>
            <w:tcW w:w="708" w:type="dxa"/>
          </w:tcPr>
          <w:p w:rsidR="00F86BA0" w:rsidRPr="00F86BA0" w:rsidRDefault="00F86BA0" w:rsidP="003F1014">
            <w:pPr>
              <w:pStyle w:val="a5"/>
            </w:pPr>
            <w:r w:rsidRPr="00F86BA0">
              <w:t>22</w:t>
            </w:r>
          </w:p>
        </w:tc>
        <w:tc>
          <w:tcPr>
            <w:tcW w:w="7230" w:type="dxa"/>
          </w:tcPr>
          <w:p w:rsidR="00F86BA0" w:rsidRPr="00F86BA0" w:rsidRDefault="00F86BA0" w:rsidP="003F1014">
            <w:pPr>
              <w:pStyle w:val="a5"/>
            </w:pPr>
            <w:r w:rsidRPr="00F86BA0">
              <w:t>Самостоятельная деятельность. Уход домой.</w:t>
            </w:r>
          </w:p>
        </w:tc>
        <w:tc>
          <w:tcPr>
            <w:tcW w:w="1701" w:type="dxa"/>
          </w:tcPr>
          <w:p w:rsidR="00F86BA0" w:rsidRPr="00F86BA0" w:rsidRDefault="00F86BA0" w:rsidP="003F1014">
            <w:pPr>
              <w:pStyle w:val="a5"/>
            </w:pPr>
            <w:r w:rsidRPr="00F86BA0">
              <w:t>18.45-19.15</w:t>
            </w:r>
          </w:p>
        </w:tc>
      </w:tr>
    </w:tbl>
    <w:p w:rsidR="00F86BA0" w:rsidRDefault="00F86BA0" w:rsidP="00F86BA0">
      <w:pPr>
        <w:pStyle w:val="a5"/>
      </w:pPr>
      <w:r w:rsidRPr="00ED3B22">
        <w:rPr>
          <w:b/>
          <w:i/>
        </w:rPr>
        <w:t>Примечания:</w:t>
      </w:r>
      <w:r>
        <w:t xml:space="preserve"> с 1 марта 2021 года вступили в силу новые гигиенические требования к режимным моментам в ДОУ- </w:t>
      </w:r>
      <w:r w:rsidRPr="00ED3B22">
        <w:rPr>
          <w:b/>
          <w:i/>
        </w:rPr>
        <w:t>СанПиН 1.2.3685-21</w:t>
      </w:r>
      <w:r>
        <w:t>:</w:t>
      </w:r>
    </w:p>
    <w:p w:rsidR="00F86BA0" w:rsidRPr="00ED3B22" w:rsidRDefault="00F86BA0" w:rsidP="00F86BA0">
      <w:pPr>
        <w:pStyle w:val="a5"/>
        <w:numPr>
          <w:ilvl w:val="0"/>
          <w:numId w:val="73"/>
        </w:numPr>
        <w:rPr>
          <w:i/>
        </w:rPr>
      </w:pPr>
      <w:r w:rsidRPr="00ED3B22">
        <w:rPr>
          <w:i/>
        </w:rPr>
        <w:t>Обязательная минимальная продолжительность прогулок составляет 3 часа;</w:t>
      </w:r>
    </w:p>
    <w:p w:rsidR="00F86BA0" w:rsidRPr="00ED3B22" w:rsidRDefault="00F86BA0" w:rsidP="00F86BA0">
      <w:pPr>
        <w:pStyle w:val="a5"/>
        <w:numPr>
          <w:ilvl w:val="0"/>
          <w:numId w:val="73"/>
        </w:numPr>
        <w:rPr>
          <w:i/>
        </w:rPr>
      </w:pPr>
      <w:r w:rsidRPr="00ED3B22">
        <w:rPr>
          <w:i/>
        </w:rPr>
        <w:t xml:space="preserve">Продолжительность дневного сна для детей </w:t>
      </w:r>
      <w:r>
        <w:rPr>
          <w:i/>
        </w:rPr>
        <w:t>4-7 лет- не менее 2,5</w:t>
      </w:r>
      <w:r w:rsidRPr="00ED3B22">
        <w:rPr>
          <w:i/>
        </w:rPr>
        <w:t xml:space="preserve"> часов;</w:t>
      </w:r>
    </w:p>
    <w:p w:rsidR="00F86BA0" w:rsidRPr="00ED3B22" w:rsidRDefault="00F86BA0" w:rsidP="00F86BA0">
      <w:pPr>
        <w:pStyle w:val="a5"/>
        <w:numPr>
          <w:ilvl w:val="0"/>
          <w:numId w:val="73"/>
        </w:numPr>
        <w:rPr>
          <w:i/>
        </w:rPr>
      </w:pPr>
      <w:r w:rsidRPr="00ED3B22">
        <w:rPr>
          <w:i/>
        </w:rPr>
        <w:t>Суммарный объём двигательной активности- не менее 1 часа в день для всех возрастов;</w:t>
      </w:r>
    </w:p>
    <w:p w:rsidR="00F86BA0" w:rsidRPr="00ED3B22" w:rsidRDefault="00F86BA0" w:rsidP="00F86BA0">
      <w:pPr>
        <w:pStyle w:val="a5"/>
        <w:numPr>
          <w:ilvl w:val="0"/>
          <w:numId w:val="73"/>
        </w:numPr>
        <w:rPr>
          <w:i/>
        </w:rPr>
      </w:pPr>
      <w:r w:rsidRPr="00ED3B22">
        <w:rPr>
          <w:i/>
        </w:rPr>
        <w:t>Время приёма пищи- установлено конкретное время в зависимости от длительности работы групп.</w:t>
      </w:r>
    </w:p>
    <w:p w:rsidR="00F86BA0" w:rsidRDefault="00F86BA0" w:rsidP="00F86BA0"/>
    <w:p w:rsidR="0079493E" w:rsidRPr="0079493E" w:rsidRDefault="0079493E" w:rsidP="007949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3.3.Учебный план реализации ООП ДО в подготовительной к школе группе</w:t>
      </w:r>
    </w:p>
    <w:tbl>
      <w:tblPr>
        <w:tblpPr w:leftFromText="180" w:rightFromText="180" w:vertAnchor="text" w:horzAnchor="page" w:tblpX="849" w:tblpY="124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08"/>
        <w:gridCol w:w="5387"/>
        <w:gridCol w:w="1276"/>
        <w:gridCol w:w="1417"/>
      </w:tblGrid>
      <w:tr w:rsidR="0079493E" w:rsidRPr="0079493E" w:rsidTr="0079493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79493E" w:rsidRPr="0079493E" w:rsidTr="0079493E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группа  старшего дошкольного возраста  6 - 7 лет (подготовит.)</w:t>
            </w:r>
          </w:p>
        </w:tc>
      </w:tr>
      <w:tr w:rsidR="0079493E" w:rsidRPr="0079493E" w:rsidTr="0079493E">
        <w:trPr>
          <w:trHeight w:val="5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образовательной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Длительность занятий в минутах -30 минут</w:t>
            </w:r>
          </w:p>
        </w:tc>
      </w:tr>
      <w:tr w:rsidR="0079493E" w:rsidRPr="0079493E" w:rsidTr="0079493E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ИНВАРИАНТ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79493E" w:rsidRPr="0079493E" w:rsidTr="0079493E">
        <w:trPr>
          <w:trHeight w:val="6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4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Познавательно-исследовательская: </w:t>
            </w:r>
          </w:p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9493E" w:rsidRPr="0079493E" w:rsidTr="0079493E">
        <w:trPr>
          <w:trHeight w:val="95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4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Познавательно-исследовательская: </w:t>
            </w:r>
          </w:p>
          <w:p w:rsidR="0079493E" w:rsidRPr="0079493E" w:rsidRDefault="0079493E" w:rsidP="007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  познавательно-исследовательской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9493E" w:rsidRPr="0079493E" w:rsidTr="0079493E">
        <w:trPr>
          <w:trHeight w:val="113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4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Познавательно-исследовательская: </w:t>
            </w:r>
            <w:r w:rsidRPr="0079493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окружением; ознакомление с социальным миром; ознакомление с миром природы.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9493E" w:rsidRPr="0079493E" w:rsidTr="0079493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9493E" w:rsidRPr="0079493E" w:rsidTr="0079493E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9493E" w:rsidRPr="0079493E" w:rsidTr="0079493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9493E" w:rsidRPr="0079493E" w:rsidTr="0079493E">
        <w:trPr>
          <w:trHeight w:val="31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79493E" w:rsidRPr="0079493E" w:rsidTr="0079493E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79493E" w:rsidRPr="0079493E" w:rsidTr="0079493E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9493E" w:rsidRPr="0079493E" w:rsidTr="0079493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(физическая культура в помещении)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9493E" w:rsidRPr="0079493E" w:rsidTr="0079493E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(физическая культура на прогулке)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9493E" w:rsidRPr="0079493E" w:rsidTr="007949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</w:t>
            </w:r>
            <w:r w:rsidRPr="007949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ивное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Игровая, коммуникативная, самообслуживание, элементарный бытовой труд</w:t>
            </w:r>
            <w:r w:rsidRPr="00794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  социализация, развитие общения, </w:t>
            </w:r>
            <w:r w:rsidRPr="00794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9493E" w:rsidRPr="0079493E" w:rsidTr="0079493E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НАГРУЗКА НА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79493E" w:rsidRPr="0079493E" w:rsidTr="007949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Вариативный компонент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F86BA0" w:rsidRPr="0079493E" w:rsidTr="0079493E">
        <w:trPr>
          <w:trHeight w:val="33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Кружок «Родничок»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F86BA0" w:rsidRPr="0079493E" w:rsidTr="0079493E">
        <w:trPr>
          <w:trHeight w:val="33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6BA0" w:rsidRPr="0079493E" w:rsidRDefault="00F86BA0" w:rsidP="007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86BA0" w:rsidRPr="0079493E" w:rsidTr="0079493E">
        <w:trPr>
          <w:trHeight w:val="33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6BA0" w:rsidRPr="0079493E" w:rsidRDefault="00F86BA0" w:rsidP="007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sz w:val="24"/>
                <w:szCs w:val="24"/>
              </w:rPr>
              <w:t>Кружок «Мастерилка»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6BA0" w:rsidRPr="0079493E" w:rsidRDefault="00F86BA0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86BA0" w:rsidRPr="0079493E" w:rsidTr="00DD5211">
        <w:trPr>
          <w:trHeight w:val="33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BA0" w:rsidRPr="0079493E" w:rsidRDefault="00F86BA0" w:rsidP="00F86B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6BA0" w:rsidRPr="0079493E" w:rsidRDefault="00F86BA0" w:rsidP="00F86B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6BA0" w:rsidRPr="0079493E" w:rsidRDefault="00F86BA0" w:rsidP="00F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6BA0" w:rsidRPr="0079493E" w:rsidRDefault="00F86BA0" w:rsidP="00F86B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6BA0" w:rsidRPr="0079493E" w:rsidRDefault="00F86BA0" w:rsidP="00F86B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79493E" w:rsidRPr="0079493E" w:rsidTr="0079493E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НАГРУЗКА НА РЕБЕНКА С УЧЕТОМ КОМПОНЕНТА МБДОУ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9493E" w:rsidRPr="0079493E" w:rsidRDefault="0079493E" w:rsidP="00794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629</w:t>
            </w:r>
          </w:p>
        </w:tc>
      </w:tr>
    </w:tbl>
    <w:p w:rsidR="0079493E" w:rsidRPr="0079493E" w:rsidRDefault="0079493E" w:rsidP="0079493E">
      <w:pPr>
        <w:rPr>
          <w:rFonts w:ascii="Times New Roman" w:hAnsi="Times New Roman" w:cs="Times New Roman"/>
          <w:b/>
          <w:sz w:val="24"/>
          <w:szCs w:val="24"/>
        </w:rPr>
      </w:pP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9493E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чебный план реализации 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ООП ДО в подготовительной к школе группе по Программе «От рождения до школы»: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Pr="0079493E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90 мин. (3 НОД) 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 w:rsidRPr="0079493E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Познавательное развитие 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Продолжительность и количество НОД – в неделю 120 мин. (4 НОД)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- б) Конструирование - Формы образовательной деятельности: Конструирование из бумаги, природного и иного материала - Продолжительность и количество НОД – 1 раз в 2 недели - 30 мин. (1 НОД) 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3) </w:t>
      </w:r>
      <w:r w:rsidRPr="0079493E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количество НОД – в неделю 60 мин. (2 НОД) 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4) </w:t>
      </w:r>
      <w:r w:rsidRPr="0079493E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Социально-коммуникативное развитие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а) Коммуникативная деятельность - Формы образовательной деятельности: ОБЖ, игровые проблемные ситуации, беседы. - Ежедневно в режимные моменты, не более 30 мин. (согласно Сан Пин, п. 12.22) 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б) Самообслуживание и элементарный бытовой труд - Формы образовательной деятельности: поручения, игры, беседы, ХБТ. - Продолжительность и количество НОД - Ежедневно в режимные моменты, не более 30 мин. (согласно Сан Пин, п. 12.22) 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в) Игровая деятельность - Формы образовательной деятельности: Сюжетно-ролевые, дидактические и др. - Продолжительность и количество НОД - в режимные моменты.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5) </w:t>
      </w:r>
      <w:r w:rsidRPr="0079493E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а) изобразительная деятельность - Формы образовательной деятельности: Рисование, лепка. Коллаж. Проект. Ознакомление с художниками. Выставка. - Продолжительность и количество НОД – в неделю 90 мин. (3 НОД) 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б) Восприятие художественной литературы и фольклора - Формы образовательной деятельности: Беседы, слушание худ. произведений, чтение, разучивание стихов, Театрализованная игра. - Ежедневно в режимные моменты, не более 30 мин. (согласно Сан Пин, п. 12.22) . 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60 мин. (2 НОД) </w:t>
      </w: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НОД 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(ПРИЛОЖЕНИЕ 5)</w:t>
      </w: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3.4 Модель организации совместной деятельности воспитателя с воспитанниками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делен на:</w:t>
      </w:r>
    </w:p>
    <w:p w:rsidR="0079493E" w:rsidRPr="0079493E" w:rsidRDefault="0079493E" w:rsidP="00FE1CAB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79493E" w:rsidRPr="0079493E" w:rsidRDefault="0079493E" w:rsidP="00FE1CAB">
      <w:pPr>
        <w:widowControl w:val="0"/>
        <w:numPr>
          <w:ilvl w:val="0"/>
          <w:numId w:val="6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79493E" w:rsidRPr="0079493E" w:rsidRDefault="0079493E" w:rsidP="00FE1CAB">
      <w:pPr>
        <w:widowControl w:val="0"/>
        <w:numPr>
          <w:ilvl w:val="0"/>
          <w:numId w:val="6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79493E" w:rsidRPr="0079493E" w:rsidRDefault="0079493E" w:rsidP="00FE1CAB">
      <w:pPr>
        <w:widowControl w:val="0"/>
        <w:numPr>
          <w:ilvl w:val="0"/>
          <w:numId w:val="6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2142"/>
        <w:gridCol w:w="2339"/>
      </w:tblGrid>
      <w:tr w:rsidR="0079493E" w:rsidRPr="0079493E" w:rsidTr="0079493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взрослого и детей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</w:t>
            </w:r>
          </w:p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79493E" w:rsidRPr="0079493E" w:rsidTr="0079493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FE1CAB">
            <w:pPr>
              <w:widowControl w:val="0"/>
              <w:numPr>
                <w:ilvl w:val="0"/>
                <w:numId w:val="6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Трудовая: совместные действия, поручение, задание.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Познавательно-исследовательская: наблюдение, моделирование, экскурсия, экспериментирование, реализация проекта, коллекционирование, игры с правилами.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 чтение, разучивание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 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79493E" w:rsidRPr="0079493E" w:rsidRDefault="0079493E" w:rsidP="0079493E">
      <w:pPr>
        <w:spacing w:after="0" w:line="240" w:lineRule="auto"/>
        <w:ind w:left="105" w:right="105" w:firstLine="400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 по реализации образовательных областей в совместной деятельности педагога с детьми и самостоятельной деятельности детей</w:t>
      </w: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Старший дошкольный возраст</w:t>
      </w:r>
    </w:p>
    <w:p w:rsidR="0079493E" w:rsidRPr="0079493E" w:rsidRDefault="0079493E" w:rsidP="00794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172"/>
        <w:gridCol w:w="3753"/>
      </w:tblGrid>
      <w:tr w:rsidR="0079493E" w:rsidRPr="0079493E" w:rsidTr="007949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79493E" w:rsidRPr="0079493E" w:rsidTr="007949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Этика быта, трудовые поручения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ряжением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79493E" w:rsidRPr="0079493E" w:rsidTr="007949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Познавательное</w:t>
            </w:r>
          </w:p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Игры-занятия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79493E" w:rsidRPr="0079493E" w:rsidTr="007949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 занятия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</w:p>
        </w:tc>
      </w:tr>
      <w:tr w:rsidR="0079493E" w:rsidRPr="0079493E" w:rsidTr="007949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79493E" w:rsidRPr="0079493E" w:rsidTr="007949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  <w:p w:rsidR="0079493E" w:rsidRPr="0079493E" w:rsidRDefault="0079493E" w:rsidP="00FE1CAB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79493E" w:rsidRPr="0079493E" w:rsidRDefault="0079493E" w:rsidP="00794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3.5.Особенности традиционных событий, праздников, мероприятий.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FE1CA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В основе лежит комплексно-тематическое планирование воспитательно-образовательной работы в ДОУ.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color w:val="FF6600"/>
          <w:sz w:val="24"/>
          <w:szCs w:val="24"/>
          <w:lang w:eastAsia="ru-RU"/>
        </w:rPr>
        <w:tab/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Цель: построение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79493E" w:rsidRPr="0079493E" w:rsidRDefault="0079493E" w:rsidP="00FE1CAB">
      <w:pPr>
        <w:numPr>
          <w:ilvl w:val="0"/>
          <w:numId w:val="6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Явлениям нравственной жизни ребенка </w:t>
      </w:r>
    </w:p>
    <w:p w:rsidR="0079493E" w:rsidRPr="0079493E" w:rsidRDefault="0079493E" w:rsidP="00FE1CAB">
      <w:pPr>
        <w:numPr>
          <w:ilvl w:val="0"/>
          <w:numId w:val="6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Окружающей природе</w:t>
      </w:r>
    </w:p>
    <w:p w:rsidR="0079493E" w:rsidRPr="0079493E" w:rsidRDefault="0079493E" w:rsidP="00FE1CAB">
      <w:pPr>
        <w:numPr>
          <w:ilvl w:val="0"/>
          <w:numId w:val="6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Миру искусства и литературы </w:t>
      </w:r>
    </w:p>
    <w:p w:rsidR="0079493E" w:rsidRPr="0079493E" w:rsidRDefault="0079493E" w:rsidP="00FE1CAB">
      <w:pPr>
        <w:numPr>
          <w:ilvl w:val="0"/>
          <w:numId w:val="6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79493E" w:rsidRPr="0079493E" w:rsidRDefault="0079493E" w:rsidP="00FE1CAB">
      <w:pPr>
        <w:numPr>
          <w:ilvl w:val="0"/>
          <w:numId w:val="6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Событиям, формирующим чувство гражданской принадлежности ребенка (родной посёлок,  день народного единства, день защитника отечества и др.)</w:t>
      </w:r>
    </w:p>
    <w:p w:rsidR="0079493E" w:rsidRPr="0079493E" w:rsidRDefault="0079493E" w:rsidP="00FE1CAB">
      <w:pPr>
        <w:numPr>
          <w:ilvl w:val="0"/>
          <w:numId w:val="6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Сезонным явлениям </w:t>
      </w:r>
    </w:p>
    <w:p w:rsidR="0079493E" w:rsidRPr="0079493E" w:rsidRDefault="0079493E" w:rsidP="00FE1CAB">
      <w:pPr>
        <w:numPr>
          <w:ilvl w:val="0"/>
          <w:numId w:val="6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Народной культуре и традициям.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Одной теме уделяется не менее одной недели. Тема отражается в подборе материалов, находящихся в группе    и уголках развития.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Формы подготовки и реализации тем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938"/>
        <w:gridCol w:w="4559"/>
        <w:gridCol w:w="2125"/>
      </w:tblGrid>
      <w:tr w:rsidR="0079493E" w:rsidRPr="0079493E" w:rsidTr="0079493E">
        <w:tc>
          <w:tcPr>
            <w:tcW w:w="525" w:type="pct"/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1006" w:type="pct"/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месяца</w:t>
            </w:r>
          </w:p>
        </w:tc>
        <w:tc>
          <w:tcPr>
            <w:tcW w:w="2366" w:type="pct"/>
            <w:hideMark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Экскурсия в школу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Мы встречаем осень золотую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Праздник «Здравствуй осень!»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«Здравствуй осень!»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Витамины из кладовой природы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Развлечение «Во саду ли в огороде». Викторина загадок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Птицы вокруг нас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Викторина «Тайны птичьего мира»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Заседание клуба знатоков на тему «Птицы вокруг нас»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Наши лесные друзья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Моделирование родословного древа своей семьи. Оформление альбома «Моя семья». 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Едем, плывем, летим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детского творчества «На земле, в небесах, на море». 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Викторина «Внимательный пешеход».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Создание киноленты «Настоящее и прошлое транспорта»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Путешествие в хлебную страну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Развлечение «Хлеб всему голова». Экскурсия в хлебный магазин.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Здравствуй, сказка!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Инсценирование сказки «Цветик - семицветик».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КВН «В гостях у сказки».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Моя страна, моя планета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«День народного единства». КВН «История России».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Уголок планеты где мы живем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Красная книга Чукотки. Заседание клуба знатоков на тему «Птицы и животные нашего края»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Все о правах ребенка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Заседание клуба знатоков на тему «Я ребенок и я имею право».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Все про меня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Театрализованный праздник «Дружная семья»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«День матери»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Здравствуй, гостья зима!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досуг «Зимние катания». 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«Зимушка хрустальная»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Концерт «Мы о Родине поем».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Путешествие вокруг света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КВН «Кругосветное путешествие»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Заседание клуба знатоков на тему «Праздники на Руси».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Конкурс «Наша елка»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Зимняя Олимпиада.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Мы поедем, мы помчимся на оленях утром ранним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Конкурс построек из снега и льда «В царстве Снежной королевы»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Синий цвет земли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Развлечение «Синий цвет Земли».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Заседание клуба знатоков на тему «В реке, в озере, в море, в океане»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Все о своем здоровье и безопасности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Досуг «Дорога к доброму здоровью».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Создание таблицы «Цветок здоровья»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Земля и ее соседи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Заседание клуба знатоков на тему «Наша планета Земля».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 «Рисуем космос».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не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Праздник «День защитника Отечества».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рисунка «Армия родная», «Маленькие рыцари»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Наши лесные друзья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Заседание клуба знатоков на тему «Наши лесные друзья».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Слушание СД «Звуки живой природы»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Зовем Весну - красну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Фольклорный праздник «Широкая масленица»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Праздник «8 марта».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Конкурс красоты.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Пауки, черепахи, змеи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Просмотр видеофильма «В мире животных»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Народно-прикладное искусство 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Развлечение «Русские посиделки».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 «Русская ярмарка»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79493E" w:rsidRPr="0079493E" w:rsidRDefault="0079493E" w:rsidP="007949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Встречаем пернатых друзей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День птиц. Кукольный театр «Смешные истории»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Космос и далекие звезды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22 апреля – День Земли.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О труде в саду и в огороде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Праздничное занятие «День космонавтики». Заседание клуба знатоков «Что мы знаем о космосе и космонавтах».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 «Космическое путешествие»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Земли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Дружат дети всей земли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Досуг «Друзья познаются в беде».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Конкурс песен, стихов, пословиц о дружбе. «Пишем письмо друзьям в другую страну».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79493E" w:rsidRPr="0079493E" w:rsidRDefault="0079493E" w:rsidP="007949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Этот день Победы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Праздник «День Победы».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Экскурсия к памятнику лётчикам, возложение цветов.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Театрализованная игра «На поле боя».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«Этот день Победы».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Все начинается с семени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Экскурсия в магазин «Природа».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Выставка семян.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 – День Победы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Все о лесе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Викторина «Юные экологи»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«Жалобная книга»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79493E" w:rsidRPr="0079493E" w:rsidTr="0079493E">
        <w:tblPrEx>
          <w:tblLook w:val="01E0" w:firstRow="1" w:lastRow="1" w:firstColumn="1" w:lastColumn="1" w:noHBand="0" w:noVBand="0"/>
        </w:tblPrEx>
        <w:tc>
          <w:tcPr>
            <w:tcW w:w="525" w:type="pct"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В саду, на лугу, в реке, в озере и в болоте</w:t>
            </w:r>
          </w:p>
        </w:tc>
        <w:tc>
          <w:tcPr>
            <w:tcW w:w="2366" w:type="pct"/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 xml:space="preserve">День цветов. 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</w:rPr>
              <w:t>Праздник «Выпуск в школу»</w:t>
            </w:r>
          </w:p>
        </w:tc>
        <w:tc>
          <w:tcPr>
            <w:tcW w:w="1103" w:type="pct"/>
          </w:tcPr>
          <w:p w:rsidR="0079493E" w:rsidRPr="0079493E" w:rsidRDefault="0079493E" w:rsidP="007949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9493E" w:rsidRPr="0079493E" w:rsidRDefault="0079493E" w:rsidP="007949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3E" w:rsidRPr="0079493E" w:rsidRDefault="0079493E" w:rsidP="00FE1CAB">
      <w:pPr>
        <w:numPr>
          <w:ilvl w:val="1"/>
          <w:numId w:val="71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развивающей предметно- пространственной среды</w:t>
      </w:r>
    </w:p>
    <w:p w:rsidR="0079493E" w:rsidRPr="0079493E" w:rsidRDefault="0079493E" w:rsidP="0079493E">
      <w:pPr>
        <w:spacing w:after="0" w:line="240" w:lineRule="auto"/>
        <w:ind w:left="16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(центры деятельности)</w:t>
      </w:r>
    </w:p>
    <w:p w:rsidR="0079493E" w:rsidRPr="0079493E" w:rsidRDefault="0079493E" w:rsidP="007949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развивающей предметно-пространственной среде.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1.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9493E" w:rsidRPr="0079493E" w:rsidRDefault="0079493E" w:rsidP="00794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3. Развивающая предметно-пространственная среда должна обеспечивать: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учет национально-культурных, климатических условий, в которых осуществляется образовательная деятельность;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учет возрастных особенностей детей.</w:t>
      </w:r>
    </w:p>
    <w:p w:rsidR="0079493E" w:rsidRPr="0079493E" w:rsidRDefault="0079493E" w:rsidP="0079493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Насыщенность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должна соответствовать возрастным возможностям детей и содержанию Программы.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самовыражения детей.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Трансформируемость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Полифункциональность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предполагает: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Вариативность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предполагает: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5) Д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оступность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предполагает: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79493E" w:rsidRPr="0079493E" w:rsidRDefault="0079493E" w:rsidP="0079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группе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Созданы условия для удовлетворения активности детей, а именно игровой материал для сюжетно-ролевых игр: кухня, кухонные уголки, мягкая мебель, парикмахерская, аптека,  магазин, книжный уголок, тележки, уголок ряжения, театр с различными видами: би-ба-бо, пальчиковый, теневой, настольный, театр на магнитной доске, театр мягкой игрушки,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блоки Дьёнеша, палочки Кьизенера, 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во время спортивных игр.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Для развития детей в музыкальной деятельности имеется музыкальный зал с музыкальными инструментами: 3 пианино, синтезатор, музыкальный центр, аудиотека, детские музыкальные инструменты (клавишные, струнные, шумовые), музыкальные игрушки, игрушки –забавы, музыкально-дидактические игры, музыкальные альбомы.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Музыка постоянно сопровождает пребывание детей в детском саду.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 , образцы для рисования, материалы для лепки, рисования, аппликации, фломастеры, цветные мелки. В оформлении коридоров, музыкального зала использованы детские работы. Имеются местодля выставки  детских работ в раздевальной комнате.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Для конструктивной деятельности группа оснащена различными видами конструктора: деревянными, пластмассовыми, металлическими, «Лего», пазлы, имеются различные виды мозаики, изготовлены различные образцы и схемы.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В методическом кабинете имеет конструктор для образовательной деятельности, схемы, образцы построек, демонстрационный материал по изготовлению поделок из природного и бросового материала.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созданы все условия для развития экологической культуры детей. Имеется живой уголок с растениями и животными. В методическом кабинете есть необходимый демонстрационный материал, наглядные пособия, дидактические игры, муляжи, иллюстративный материал, художественная и познавательная литература. 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Для развития естественнонаучных представлений у детей в группе имеются материалы для простейших опытов. В методкабинете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развития у детей представлений о человеке в истории и культуре в детском саду создан мини-музей «Чукотка- родина моя». Собрано огромное количество демонстрационного и наглядного материала, богатейшая подборка методической и художественной литературы. В группе имеется глобус, карты России и Чукотского АО. 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ознакомления с правилами дорожного движения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элементарных математических представлений В методическом кабинете на всю группу имеются блоки Дьёнеша, «Сложи узор», «Палочки Кьюизенера», подобран богатый материал по развитию мышления, памяти, внимания, ориентировки в пространстве, времени, счёту.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картины с последовательно развивающимся сюжетом</w:t>
      </w: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ДОУ самостоятельно определяет средства обучения, в том числе т</w:t>
      </w: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b/>
          <w:color w:val="FF6600"/>
          <w:sz w:val="24"/>
          <w:szCs w:val="24"/>
          <w:lang w:eastAsia="ru-RU"/>
        </w:rPr>
      </w:pPr>
    </w:p>
    <w:tbl>
      <w:tblPr>
        <w:tblW w:w="49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280"/>
        <w:gridCol w:w="5018"/>
      </w:tblGrid>
      <w:tr w:rsidR="0079493E" w:rsidRPr="0079493E" w:rsidTr="0079493E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79493E" w:rsidRPr="0079493E" w:rsidTr="0079493E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мебель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3E" w:rsidRPr="0079493E" w:rsidTr="0079493E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79493E" w:rsidRPr="0079493E" w:rsidRDefault="0079493E" w:rsidP="0079493E">
            <w:pPr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79493E" w:rsidRPr="0079493E" w:rsidTr="0079493E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комната</w:t>
            </w:r>
          </w:p>
          <w:p w:rsidR="0079493E" w:rsidRPr="0079493E" w:rsidRDefault="0079493E" w:rsidP="0079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79493E" w:rsidRPr="0079493E" w:rsidRDefault="0079493E" w:rsidP="007949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79493E" w:rsidRPr="0079493E" w:rsidRDefault="0079493E" w:rsidP="0079493E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материалы по сенсорике, математике, развитию речи</w:t>
            </w:r>
          </w:p>
          <w:p w:rsidR="0079493E" w:rsidRPr="0079493E" w:rsidRDefault="0079493E" w:rsidP="0079493E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Географический глобус</w:t>
            </w:r>
          </w:p>
          <w:p w:rsidR="0079493E" w:rsidRPr="0079493E" w:rsidRDefault="0079493E" w:rsidP="0079493E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79493E" w:rsidRPr="0079493E" w:rsidRDefault="0079493E" w:rsidP="0079493E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79493E" w:rsidRPr="0079493E" w:rsidRDefault="0079493E" w:rsidP="0079493E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79493E" w:rsidRPr="0079493E" w:rsidRDefault="0079493E" w:rsidP="0079493E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Магнитофон, аудиозаписи</w:t>
            </w:r>
          </w:p>
          <w:p w:rsidR="0079493E" w:rsidRPr="0079493E" w:rsidRDefault="0079493E" w:rsidP="0079493E">
            <w:pPr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79493E" w:rsidRPr="0079493E" w:rsidRDefault="0079493E" w:rsidP="0079493E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уголок</w:t>
            </w:r>
          </w:p>
          <w:p w:rsidR="0079493E" w:rsidRPr="0079493E" w:rsidRDefault="0079493E" w:rsidP="00FE1CAB">
            <w:pPr>
              <w:numPr>
                <w:ilvl w:val="0"/>
                <w:numId w:val="69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79493E" w:rsidRPr="0079493E" w:rsidRDefault="0079493E" w:rsidP="00FE1CAB">
            <w:pPr>
              <w:numPr>
                <w:ilvl w:val="0"/>
                <w:numId w:val="69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экспериментирования</w:t>
            </w:r>
          </w:p>
          <w:p w:rsidR="0079493E" w:rsidRPr="0079493E" w:rsidRDefault="0079493E" w:rsidP="00FE1CAB">
            <w:pPr>
              <w:numPr>
                <w:ilvl w:val="0"/>
                <w:numId w:val="69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79493E" w:rsidRPr="0079493E" w:rsidRDefault="0079493E" w:rsidP="00FE1CAB">
            <w:pPr>
              <w:numPr>
                <w:ilvl w:val="0"/>
                <w:numId w:val="69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уголок</w:t>
            </w:r>
          </w:p>
          <w:p w:rsidR="0079493E" w:rsidRPr="0079493E" w:rsidRDefault="0079493E" w:rsidP="00FE1CAB">
            <w:pPr>
              <w:numPr>
                <w:ilvl w:val="0"/>
                <w:numId w:val="69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79493E" w:rsidRPr="0079493E" w:rsidRDefault="0079493E" w:rsidP="00FE1CAB">
            <w:pPr>
              <w:numPr>
                <w:ilvl w:val="0"/>
                <w:numId w:val="69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Мозаики, пазлы, настольные игры, лото.</w:t>
            </w:r>
          </w:p>
          <w:p w:rsidR="0079493E" w:rsidRPr="0079493E" w:rsidRDefault="0079493E" w:rsidP="00FE1CAB">
            <w:pPr>
              <w:numPr>
                <w:ilvl w:val="0"/>
                <w:numId w:val="69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79493E" w:rsidRPr="0079493E" w:rsidRDefault="0079493E" w:rsidP="00FE1CAB">
            <w:pPr>
              <w:numPr>
                <w:ilvl w:val="0"/>
                <w:numId w:val="69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79493E" w:rsidRPr="0079493E" w:rsidRDefault="0079493E" w:rsidP="00FE1CAB">
            <w:pPr>
              <w:numPr>
                <w:ilvl w:val="0"/>
                <w:numId w:val="68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79493E" w:rsidRPr="0079493E" w:rsidRDefault="0079493E" w:rsidP="00FE1CAB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3.7. Программно- методическое обеспечение образовательного процесса </w:t>
      </w:r>
    </w:p>
    <w:p w:rsidR="0079493E" w:rsidRPr="0079493E" w:rsidRDefault="0079493E" w:rsidP="00FE1CAB">
      <w:pPr>
        <w:widowControl w:val="0"/>
        <w:numPr>
          <w:ilvl w:val="0"/>
          <w:numId w:val="70"/>
        </w:numPr>
        <w:tabs>
          <w:tab w:val="left" w:pos="-142"/>
          <w:tab w:val="num" w:pos="142"/>
        </w:tabs>
        <w:suppressAutoHyphens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93E">
        <w:rPr>
          <w:rFonts w:ascii="Times New Roman" w:eastAsia="Times New Roman" w:hAnsi="Times New Roman"/>
          <w:sz w:val="24"/>
          <w:szCs w:val="24"/>
        </w:rPr>
        <w:t xml:space="preserve">«От рождения до школы» </w:t>
      </w:r>
      <w:r w:rsidRPr="0079493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79493E">
        <w:rPr>
          <w:rFonts w:ascii="Times New Roman" w:eastAsia="Times New Roman" w:hAnsi="Times New Roman"/>
          <w:sz w:val="24"/>
          <w:szCs w:val="24"/>
          <w:lang w:eastAsia="ar-SA"/>
        </w:rPr>
        <w:t>/Под редакцией Н. Е. Вераксы, Т. С.</w:t>
      </w:r>
      <w:r w:rsidRPr="0079493E">
        <w:rPr>
          <w:rFonts w:ascii="Times New Roman" w:eastAsia="Times New Roman" w:hAnsi="Times New Roman"/>
          <w:bCs/>
          <w:sz w:val="24"/>
          <w:szCs w:val="24"/>
          <w:lang w:eastAsia="ar-SA"/>
        </w:rPr>
        <w:t>Комаровой,</w:t>
      </w:r>
      <w:r w:rsidRPr="0079493E">
        <w:rPr>
          <w:rFonts w:ascii="Times New Roman" w:eastAsia="Times New Roman" w:hAnsi="Times New Roman"/>
          <w:sz w:val="24"/>
          <w:szCs w:val="24"/>
          <w:lang w:eastAsia="ar-SA"/>
        </w:rPr>
        <w:t>М. А. Васильевой. – 2-е изд., испр. и доп. -  М.: МОЗАИКА-СИНТЕЗ, 2012. - 336 с.</w:t>
      </w:r>
    </w:p>
    <w:p w:rsidR="0079493E" w:rsidRPr="0079493E" w:rsidRDefault="0079493E" w:rsidP="00FE1CAB">
      <w:pPr>
        <w:widowControl w:val="0"/>
        <w:numPr>
          <w:ilvl w:val="0"/>
          <w:numId w:val="70"/>
        </w:numPr>
        <w:tabs>
          <w:tab w:val="left" w:pos="-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93E">
        <w:rPr>
          <w:rFonts w:ascii="Times New Roman" w:eastAsia="Times New Roman" w:hAnsi="Times New Roman"/>
          <w:sz w:val="24"/>
          <w:szCs w:val="24"/>
          <w:lang w:eastAsia="ar-SA"/>
        </w:rPr>
        <w:t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Подготовительная к школе группа / авт – сост. Н.А. Атарщикова, И.А. Осина, Е.В. Горюнова. – Волгоград: Учитель, 2012. – 114с.</w:t>
      </w:r>
    </w:p>
    <w:p w:rsidR="0079493E" w:rsidRPr="0079493E" w:rsidRDefault="0079493E" w:rsidP="00FE1CAB">
      <w:pPr>
        <w:widowControl w:val="0"/>
        <w:numPr>
          <w:ilvl w:val="0"/>
          <w:numId w:val="70"/>
        </w:numPr>
        <w:tabs>
          <w:tab w:val="left" w:pos="-142"/>
          <w:tab w:val="num" w:pos="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93E">
        <w:rPr>
          <w:rFonts w:ascii="Times New Roman" w:eastAsia="Times New Roman" w:hAnsi="Times New Roman"/>
          <w:sz w:val="24"/>
          <w:szCs w:val="24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 Подготовительная к школе группа / авт – сост. В.Н. Мезенцева, О.П. Власенко – Волгоград: Учитель, 2012. – 101с.</w:t>
      </w:r>
    </w:p>
    <w:p w:rsidR="0079493E" w:rsidRPr="0079493E" w:rsidRDefault="0079493E" w:rsidP="0079493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ОО «Познавательное развитие»</w:t>
      </w:r>
    </w:p>
    <w:p w:rsidR="0079493E" w:rsidRPr="0079493E" w:rsidRDefault="0079493E" w:rsidP="0079493E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93E">
        <w:rPr>
          <w:rFonts w:ascii="Times New Roman" w:eastAsia="Times New Roman" w:hAnsi="Times New Roman"/>
          <w:sz w:val="24"/>
          <w:szCs w:val="24"/>
          <w:lang w:eastAsia="ar-SA"/>
        </w:rPr>
        <w:t>Помораева И.А., Позина В.А. Занятия по формированию элементарных математических представлений в подготовительной к школе  группе детского сада: Планы занятий. - 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Плакаты большого формата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Цвет. —М.: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Форма. — 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Цифры, —М.: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целостной картины мира</w:t>
      </w:r>
    </w:p>
    <w:p w:rsidR="0079493E" w:rsidRPr="0079493E" w:rsidRDefault="0079493E" w:rsidP="0079493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93E">
        <w:rPr>
          <w:rFonts w:ascii="Times New Roman" w:eastAsia="Times New Roman" w:hAnsi="Times New Roman"/>
          <w:sz w:val="24"/>
          <w:szCs w:val="24"/>
          <w:lang w:eastAsia="ar-SA"/>
        </w:rPr>
        <w:t xml:space="preserve">Вахрушев А.А., Кочемасова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Баласс, 2012. – </w:t>
      </w:r>
    </w:p>
    <w:p w:rsidR="0079493E" w:rsidRPr="0079493E" w:rsidRDefault="0079493E" w:rsidP="0079493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93E">
        <w:rPr>
          <w:rFonts w:ascii="Times New Roman" w:eastAsia="Times New Roman" w:hAnsi="Times New Roman"/>
          <w:sz w:val="24"/>
          <w:szCs w:val="24"/>
          <w:lang w:eastAsia="ar-SA"/>
        </w:rPr>
        <w:t xml:space="preserve">Кравченко И.В., Долгова Т.Л. Прогулки в детском саду. Методическое пособие / Под ред. Г.М. Киселевой, Л.И. Пономаревой. – М.: ТЦ Сфера, 2011. </w:t>
      </w:r>
    </w:p>
    <w:p w:rsidR="0079493E" w:rsidRPr="0079493E" w:rsidRDefault="0079493E" w:rsidP="0079493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93E">
        <w:rPr>
          <w:rFonts w:ascii="Times New Roman" w:eastAsia="Times New Roman" w:hAnsi="Times New Roman"/>
          <w:sz w:val="24"/>
          <w:szCs w:val="24"/>
          <w:lang w:eastAsia="ar-SA"/>
        </w:rPr>
        <w:t>Парамонова Л.А. Развивающие занятия с детьми М.Олма. 2011г.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Дыбина О. Б. Ребенок и окружающий мир. — 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Дыбина О. Б. Предметный мир как средство формирования творчества детей.-М., 2002.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Дыбина О. Б. Что было до... Игры-путешествия в прошлое предметов. — М„ 1999.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Дыбина О. Б. Предметный мир как источник познания социальной действительности. —Самара, 1997.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Дыбина О. Б. Занятия по ознакомлению с окружающим миром в подготовительной к школе  группе детского сада. Конспекты занятий.—М.: Мозаика-Синтез, 2009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Ривина Е. К. Знакомим дошкольников с семьей и родословной. — М.: Мозаика-Синтез,2009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Соломенникова О. А. Экологическое воспитание в детском саду. —М.:Мозаика-Синтез,2005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Соломенникова О. А Занятия по формированию элементарных экологических представлений. —М.: Мозаика-Синтез, 2010.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Познавательно-исследовательская деятельность дошкольников. Для занятий с детьми 4-7 лет. Веракса Н.Е., Галимов О.П. ФГОС, 2014 г.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Г.Н.Данилина «Дошкольнику – об истории и культуре России»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М.Д.Маханева «Нравственно - патриотическое воспитание детей старшего дошкольного возраста»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Юзбекова Е.А. Ступеньки творчества –М. Линка-Пресс 2007г.</w:t>
      </w:r>
    </w:p>
    <w:p w:rsidR="0079493E" w:rsidRPr="0079493E" w:rsidRDefault="0079493E" w:rsidP="0079493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Козлова С.А. «Я – человек» - программа социального развития ребёнка, М.»Просвещение» 2007г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«Как научить детей любить родину» сост. Е.Ю. Антонов, Л.В. Левина,  </w:t>
      </w:r>
      <w:r w:rsidRPr="007949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истокам русскойнародной культуры»  М.2008г.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О.Л. Князева «Знакомство детей с русским народным творчеством». М.2005г.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493E"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Авиация. -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Автомобильный транспорт.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Бытовая техника. —М.: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Музыкальные инструменты. —М.: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Посуда. —М.: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Спортивный инвентарь. —М.: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Школьные принадлежности.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День Победы. -М.: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493E"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Арктика и Антарктика.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Высоко в горах. - М.;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lastRenderedPageBreak/>
        <w:t>Деревья и листья.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Домашние животные. —М.;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Насекомые, —М.: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Овощи. —М.: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Рептилии и амфибии, —М.: Мозаика-Синтез, 2005—2010.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Собаки—друзья и помощники. —М.: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Фрукты.-М.;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Цветы. —М.: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Ягоды садовые, —М.: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493E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Весна. </w:t>
      </w:r>
      <w:r w:rsidRPr="0079493E"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 w:rsidRPr="0079493E">
        <w:rPr>
          <w:rFonts w:ascii="Times New Roman" w:hAnsi="Times New Roman"/>
          <w:sz w:val="24"/>
          <w:szCs w:val="24"/>
        </w:rPr>
        <w:t>Мозаика-Синтез, 2005-2010</w:t>
      </w:r>
      <w:r w:rsidRPr="0079493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Кем быть. — М.'.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493E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Овощи. - М.: Мозаика-Синтез, 2010.</w:t>
      </w:r>
    </w:p>
    <w:p w:rsidR="0079493E" w:rsidRPr="0079493E" w:rsidRDefault="0079493E" w:rsidP="007949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Фрукты. — М,: Мозаика-Синтез, 2010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3E" w:rsidRPr="0079493E" w:rsidRDefault="0079493E" w:rsidP="0079493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ОО «Речевое развитие»</w:t>
      </w:r>
    </w:p>
    <w:p w:rsidR="0079493E" w:rsidRPr="0079493E" w:rsidRDefault="0079493E" w:rsidP="0079493E">
      <w:pPr>
        <w:spacing w:after="0" w:line="240" w:lineRule="atLeast"/>
        <w:ind w:left="101" w:right="2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«Программа  по развитию речи в детском саду» О.С.Ушакова, А.Г.Арушанова, 2010г. Мозаика-Синтез.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Гербова В. В. Развитие речи в детском саду. — М.: Мозаика-Синтез, 2005.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Гербова В. В. Занятия по развитию речи в подготовительной к школе группе детского сада. — 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Максаков А. И. Правильно ли говорит ваш ребенок. — М.; Мозаика-Синтез.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Максаков А. И. Воспитание звуковой культуры речи дошкольников,— М.; Мозаика-Синтез, 2010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Гербова В.В. Приобщение детей к художественной литературе. — М.,Мозаика-Синтез, 2005.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М.Г.Борисенко Конспекты комплексных занятий по сказкам с детьми 2-7 лет, -С-Пб «Паритет» 2006г.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Книга для чтения в детском саду и дома. Хрестоматия. 6-7 лет / Сост. В. В. Гербова, Н.П. Ильчук и др. - М., 2005.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493E">
        <w:rPr>
          <w:rFonts w:ascii="Times New Roman" w:hAnsi="Times New Roman"/>
          <w:b/>
          <w:bCs/>
          <w:sz w:val="24"/>
          <w:szCs w:val="24"/>
        </w:rPr>
        <w:t>Серия «Грамматика в картинках»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Антонимы. Глаголы. — М.: Мозаика-Синтез, 2007-2010,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Антонимы. Прилагательные, —М.: Мозаика-Синтез, 2007-2010.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Говори правильно. — М.: Мозаика-Синтез, 2007-2010.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Множественное число. —М.: Мозаика-Синтез, 2007-2010.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Многозначные слова. —М.: Мозаика-Синтез, 2007-2010.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Один —много. —М.: Мозаика-Синтез, 2007-2010.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Словообразование. — М.: Мозаика-Синтез, 2007—2010.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Ударение. — М.: Мозаика-Синтез, 2007-2010.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493E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Буквы. —М.: Мозаика-Синтез, 2010.</w:t>
      </w:r>
    </w:p>
    <w:p w:rsidR="0079493E" w:rsidRPr="0079493E" w:rsidRDefault="0079493E" w:rsidP="0079493E">
      <w:pPr>
        <w:widowControl w:val="0"/>
        <w:suppressAutoHyphens/>
        <w:spacing w:after="0" w:line="240" w:lineRule="auto"/>
        <w:ind w:right="243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493E" w:rsidRPr="0079493E" w:rsidRDefault="0079493E" w:rsidP="0079493E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Губанова Н. Ф. Игровая деятельность в детском саду. — М.: Мозаика-Синтез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Гу6анова Н. Ф. Развитие игровой деятельности. Система работы в сподготовительной к школе группе детского сада. —М,: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Зацепина М. Б. Дни воинской славы. Патриотическое воспитание дошкольников. — М.:Мозаика-Синтез, 2008.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Петрова В. И., Стульник Т.Д. Нравственное воспитание в детском саду.-М.: Мозаика-Синтез, 2010.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Петрова В. И., Стульник Т. Д. Этические беседы с детьми 4-7 лет. — М.: - Мозаика-Синтез, 2007</w:t>
      </w:r>
    </w:p>
    <w:p w:rsidR="0079493E" w:rsidRPr="0079493E" w:rsidRDefault="0079493E" w:rsidP="0079493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н/Д:  издательство «Феникс» 2007г – </w:t>
      </w:r>
    </w:p>
    <w:p w:rsidR="0079493E" w:rsidRPr="0079493E" w:rsidRDefault="0079493E" w:rsidP="007949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безопасности у дошкольников. Для занятий с детьми 2-7 лет. ФГОС, 2014 г. Белая К.Ю.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Программа «Светофор» - Т. И. Данилова, -М.Скрипторий  2010г</w:t>
      </w:r>
    </w:p>
    <w:p w:rsidR="0079493E" w:rsidRPr="0079493E" w:rsidRDefault="0079493E" w:rsidP="007949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Шорыгина Т.А. Беседы о правилах пожарной безопасности Москва «ТЦ Сфера» 2009г  60 с.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Ребенок на улице – Л. А. Вдовиченко, –М. Книголюб 2008г.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Твоя безопасность – К. Ю. Белая, В. Н. Зимонина, Л. А. Кондрыкинская -М.Скрипторий 2003 2009г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Безопасность – Н. Н. Авдеева, О. Л. Князева, Р. Б. Стеркина, С-Пб «Детство –Пресс.2007г.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Скоролупова О.А. «Транспорт: наземный, водный, воздушный» -М.Скрипторий 2003 2009г.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Т.А. Шорыгина Безопасность для малышей –М. Книголюб 2007г.</w:t>
      </w:r>
    </w:p>
    <w:p w:rsidR="0079493E" w:rsidRPr="0079493E" w:rsidRDefault="0079493E" w:rsidP="007949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Саулина Т.Ф.</w:t>
      </w: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ab/>
        <w:t>Три сигнала светофора. Ознакомление дошкольников с правилами дорожного движения. Для детей 5-7 лет. М. Мозаика-Синтез.2005.</w:t>
      </w:r>
    </w:p>
    <w:p w:rsidR="0079493E" w:rsidRPr="0079493E" w:rsidRDefault="0079493E" w:rsidP="007949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493E" w:rsidRPr="0079493E" w:rsidRDefault="0079493E" w:rsidP="0079493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ru-RU"/>
        </w:rPr>
        <w:t>ОО «Художественно-эстетическое развитие»</w:t>
      </w:r>
    </w:p>
    <w:p w:rsidR="0079493E" w:rsidRPr="0079493E" w:rsidRDefault="0079493E" w:rsidP="0079493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Комарова Т. С. Занятия по изобразительной деятельности в старшей группе детского сада. Конспекты занятий. — 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Мозаика- 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Комарова Т. С, Савенков А. И. Коллективное творчество дошкольников. М., 2005.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Комарова Т. С, Филлипс О. Ю. Эстетическая развивающая среда. — М., 2005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Соломенникова О. А. Радость творчества. Ознакомление детей 5-7 лет с народным искусством. — М.: Мозаика-Синтез, 2010.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Костина, Э.П. Программа музыкального образования детей раннего и дошкольного возраста «Камертон» -М. «Просвещение» 2006г-2008г..-222 с.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Зацепина М.Б. Культурно-досуговая деятельность.-М.:  Мозаика-Синтез. 2004г.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Зацепина М.Б., Антонова Т.В. Праздники и развлечения в детском саду. – М.: Мозаика-Синтез, 2010г.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С.И.Мерзлякова «Фольклор-музыка-театр»  М; 2003. - 2011 с.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Зарецкая Н.В. Сценарии праздников для детского сада –М.:Айрис-пресс 2006г.-205с.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Алпарова Н.Н., Николаев В.А. Сусидко И.П. Музыкально-игровой материал  «Осень золотая»- М., «Владос» 2000г.-142с.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Кутузова И.А., Кудрявцева А.А. Музыкальные праздники в детском саду. –М., «Просвещение» 2005г.- 70с.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Каплунова И., И. Новооскольцева Левой-правой Марши в детском саду Пособие для музыкальных руководителей ДОУ Санкт-Петербург «Композитор» 2002г.-54с.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Куцакова Л.В. « Конструирование и художественный труд в детском саду»,   ООО «ТЦ Сфера»2005 – 212с.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Куцакова Л. В. Занятия по конструированию из строительного материала в старшей группе детского сада. —М.: Мозаика-Синтез, 2006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И.А. Лыкова «Я создаю поделки» — М.: Мозаика-Синтез, 2010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И.А. Лыкова « Я собираю гербарий» — М.: Мозаика-Синтез, 2010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И. А. Лыкова « Я делаю аппликации» — М.: Мозаика-Синтез, 2010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И.А. Лыкова «Я леплю из пластилина» — М.: Мозаика-Синтез, 2010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А.Н. Малышева, Н.В. Ермалаева «Аппликация в детском саду» О.С. Кузнецова, Т.С. Мудрак «Я строю бумажный город» М., Творческий центр Сфера 2006г.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Л.Г.Комарова «Строим из лего» М., Творческий центр Сфера 2007г.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Куцакова Л. В. Конструирование и ручной труд в детском саду. — М.: Мозаика-Синтез,2008.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493E">
        <w:rPr>
          <w:rFonts w:ascii="Times New Roman" w:hAnsi="Times New Roman"/>
          <w:b/>
          <w:bCs/>
          <w:sz w:val="24"/>
          <w:szCs w:val="24"/>
        </w:rPr>
        <w:t>Серия «Мир в картинках»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Филимоновская народная игрушка.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Городецкая роспись по дереву. — М,: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Полхов-Майдан. - М.: Мозаика-Синтез, 2005-2010. :i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Каргополь —народная игрушка. —М,: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Дымковская игрушка. -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Хохлома, —М.: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Гжель. -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493E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Гжель. Изделия. —М.: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Гжель. Орнаменты. —М.: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Полхов-Майдан. Изделия.—М.: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Полхов-Майдан. Орнаменты.—М.: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Филимоновская свистулька. — 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Хохлома. Изделия.— 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Хохлома. Орнаменты. — М.: Мозаика- 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Рабочие тетради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Волшебный пластилин. — М.: Мозаика-Синтез, 2005—2010.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Городецкая роспись.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Дымковская игрушка.—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Филимоновская игрушка. —М.: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Хохломская роспись, —М.: Мозаика-Синтез, 2005-2010,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Простые узоры и орнаменты. — М.: Мозаика-Синтез, 2005-2010. *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Узоры Северной Двины. —М.;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Сказочная Гжель. —M.: Мозаика-Синтез, 2005-2010,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Смешные игрушки из пластмассы. — М.: Мозаика-Синтез, 2005-2010.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Тайны бумажного листа. — М.: Мозаика-Синтез, 2005—2010.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93E">
        <w:rPr>
          <w:rFonts w:ascii="Times New Roman" w:hAnsi="Times New Roman"/>
          <w:sz w:val="24"/>
          <w:szCs w:val="24"/>
        </w:rPr>
        <w:t>Секреты бумажного листа. — М.: Мозаика-Синтез, 2005-2010</w:t>
      </w:r>
    </w:p>
    <w:p w:rsidR="0079493E" w:rsidRPr="0079493E" w:rsidRDefault="0079493E" w:rsidP="007949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493E" w:rsidRPr="0079493E" w:rsidRDefault="0079493E" w:rsidP="0079493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493E">
        <w:rPr>
          <w:rFonts w:ascii="Times New Roman" w:eastAsia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79493E" w:rsidRPr="0079493E" w:rsidRDefault="0079493E" w:rsidP="0079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Л.И.Пензулаева. Физкультурные  занятия с детьми 2 – 7 лет. Программа и методические рекомендации/ М, Мозаика – Синтез, 2009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Пензулаева Л. И. Физкультурные занятия в детском саду. Старшая группа.-М.: Мозаика-Синтез, 2013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Степаненкова Э. Я. Методика физического воспитания. — М., 2005.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Степаненкова Э. Я. Методика проведения подвижных игр. — М.: Мозаика-Синтез, 2008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Степаненкова Э. Я. Физическое воспитание в детском саду, —М.: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hAnsi="Times New Roman"/>
          <w:sz w:val="24"/>
          <w:szCs w:val="24"/>
        </w:rPr>
        <w:t>дошкольников. — М.; Мозаика-Синтез, 2009-2010.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Кузнецова М.Н., Саулина Т.В. «Здоровый дошкольник: Социально-оздоровительная технология 21 века» , М.; Просвещение, 2009.</w:t>
      </w:r>
    </w:p>
    <w:p w:rsidR="0079493E" w:rsidRPr="0079493E" w:rsidRDefault="0079493E" w:rsidP="00794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 xml:space="preserve"> В. Кудрявцев «Развивающая педагогика оздоровления», 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Новикова И. М. Формирование представлений о здоровом образе жизни у дошкольников. — М.; Мозаика-Синтез, 2010.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93E">
        <w:rPr>
          <w:rFonts w:ascii="Times New Roman" w:eastAsia="Times New Roman" w:hAnsi="Times New Roman"/>
          <w:sz w:val="24"/>
          <w:szCs w:val="24"/>
          <w:lang w:eastAsia="ru-RU"/>
        </w:rPr>
        <w:t>Пензулаева Л. И. Оздоровительная гимнастика для детей 3-7 лет. — М.: Мозаика-Синтез, 2010.</w:t>
      </w:r>
    </w:p>
    <w:p w:rsidR="0079493E" w:rsidRPr="0079493E" w:rsidRDefault="0079493E" w:rsidP="007949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3E" w:rsidRPr="0079493E" w:rsidRDefault="0079493E" w:rsidP="0079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91" w:rsidRDefault="00E37D91"/>
    <w:sectPr w:rsidR="00E37D91" w:rsidSect="0079493E">
      <w:footerReference w:type="default" r:id="rId7"/>
      <w:pgSz w:w="11906" w:h="16838"/>
      <w:pgMar w:top="851" w:right="850" w:bottom="993" w:left="1134" w:header="708" w:footer="0" w:gutter="0"/>
      <w:pgBorders w:zOrder="back" w:display="firstPage">
        <w:top w:val="twistedLines1" w:sz="30" w:space="1" w:color="auto"/>
        <w:left w:val="twistedLines1" w:sz="30" w:space="4" w:color="auto"/>
        <w:bottom w:val="twistedLines1" w:sz="30" w:space="1" w:color="auto"/>
        <w:right w:val="twistedLines1" w:sz="3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9A" w:rsidRDefault="00DC479A" w:rsidP="0079493E">
      <w:pPr>
        <w:spacing w:after="0" w:line="240" w:lineRule="auto"/>
      </w:pPr>
      <w:r>
        <w:separator/>
      </w:r>
    </w:p>
  </w:endnote>
  <w:endnote w:type="continuationSeparator" w:id="0">
    <w:p w:rsidR="00DC479A" w:rsidRDefault="00DC479A" w:rsidP="0079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154160"/>
      <w:docPartObj>
        <w:docPartGallery w:val="Page Numbers (Bottom of Page)"/>
        <w:docPartUnique/>
      </w:docPartObj>
    </w:sdtPr>
    <w:sdtEndPr/>
    <w:sdtContent>
      <w:p w:rsidR="0079493E" w:rsidRDefault="0079493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F7">
          <w:rPr>
            <w:noProof/>
          </w:rPr>
          <w:t>64</w:t>
        </w:r>
        <w:r>
          <w:fldChar w:fldCharType="end"/>
        </w:r>
      </w:p>
    </w:sdtContent>
  </w:sdt>
  <w:p w:rsidR="0079493E" w:rsidRDefault="0079493E">
    <w:pPr>
      <w:pStyle w:val="ab"/>
    </w:pPr>
  </w:p>
  <w:p w:rsidR="0079493E" w:rsidRDefault="007949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9A" w:rsidRDefault="00DC479A" w:rsidP="0079493E">
      <w:pPr>
        <w:spacing w:after="0" w:line="240" w:lineRule="auto"/>
      </w:pPr>
      <w:r>
        <w:separator/>
      </w:r>
    </w:p>
  </w:footnote>
  <w:footnote w:type="continuationSeparator" w:id="0">
    <w:p w:rsidR="00DC479A" w:rsidRDefault="00DC479A" w:rsidP="0079493E">
      <w:pPr>
        <w:spacing w:after="0" w:line="240" w:lineRule="auto"/>
      </w:pPr>
      <w:r>
        <w:continuationSeparator/>
      </w:r>
    </w:p>
  </w:footnote>
  <w:footnote w:id="1">
    <w:p w:rsidR="0079493E" w:rsidRPr="00FE16EE" w:rsidRDefault="0079493E" w:rsidP="0079493E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2FA"/>
    <w:multiLevelType w:val="hybridMultilevel"/>
    <w:tmpl w:val="6BE4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94F"/>
    <w:multiLevelType w:val="multilevel"/>
    <w:tmpl w:val="6E1C9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2" w15:restartNumberingAfterBreak="0">
    <w:nsid w:val="06A508B2"/>
    <w:multiLevelType w:val="hybridMultilevel"/>
    <w:tmpl w:val="97E8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0D1542"/>
    <w:multiLevelType w:val="hybridMultilevel"/>
    <w:tmpl w:val="6DCA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337AD"/>
    <w:multiLevelType w:val="hybridMultilevel"/>
    <w:tmpl w:val="56F4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1638147E"/>
    <w:multiLevelType w:val="hybridMultilevel"/>
    <w:tmpl w:val="BF9E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5A6F12"/>
    <w:multiLevelType w:val="hybridMultilevel"/>
    <w:tmpl w:val="A716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47CBB"/>
    <w:multiLevelType w:val="hybridMultilevel"/>
    <w:tmpl w:val="D52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C0E75"/>
    <w:multiLevelType w:val="hybridMultilevel"/>
    <w:tmpl w:val="7EDA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66C44"/>
    <w:multiLevelType w:val="hybridMultilevel"/>
    <w:tmpl w:val="24D66D0E"/>
    <w:lvl w:ilvl="0" w:tplc="C09216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2047A"/>
    <w:multiLevelType w:val="hybridMultilevel"/>
    <w:tmpl w:val="C772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A7BCF"/>
    <w:multiLevelType w:val="hybridMultilevel"/>
    <w:tmpl w:val="23B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E13A7"/>
    <w:multiLevelType w:val="hybridMultilevel"/>
    <w:tmpl w:val="21C4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32046DA2"/>
    <w:multiLevelType w:val="hybridMultilevel"/>
    <w:tmpl w:val="7E8C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35577C14"/>
    <w:multiLevelType w:val="hybridMultilevel"/>
    <w:tmpl w:val="1E5A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C5743"/>
    <w:multiLevelType w:val="hybridMultilevel"/>
    <w:tmpl w:val="C4D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356F1"/>
    <w:multiLevelType w:val="hybridMultilevel"/>
    <w:tmpl w:val="38D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E6D1FC0"/>
    <w:multiLevelType w:val="hybridMultilevel"/>
    <w:tmpl w:val="85D2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96EC4"/>
    <w:multiLevelType w:val="hybridMultilevel"/>
    <w:tmpl w:val="304A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391BFA"/>
    <w:multiLevelType w:val="hybridMultilevel"/>
    <w:tmpl w:val="FBF6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9D1332"/>
    <w:multiLevelType w:val="hybridMultilevel"/>
    <w:tmpl w:val="490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9078AE"/>
    <w:multiLevelType w:val="hybridMultilevel"/>
    <w:tmpl w:val="3B94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52FF5"/>
    <w:multiLevelType w:val="hybridMultilevel"/>
    <w:tmpl w:val="1368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C3D12"/>
    <w:multiLevelType w:val="hybridMultilevel"/>
    <w:tmpl w:val="421C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C34DA9"/>
    <w:multiLevelType w:val="hybridMultilevel"/>
    <w:tmpl w:val="3820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85553B"/>
    <w:multiLevelType w:val="hybridMultilevel"/>
    <w:tmpl w:val="F4B8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625633"/>
    <w:multiLevelType w:val="hybridMultilevel"/>
    <w:tmpl w:val="6316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D22662"/>
    <w:multiLevelType w:val="hybridMultilevel"/>
    <w:tmpl w:val="817E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78351C"/>
    <w:multiLevelType w:val="hybridMultilevel"/>
    <w:tmpl w:val="55D2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A73F12"/>
    <w:multiLevelType w:val="hybridMultilevel"/>
    <w:tmpl w:val="A40E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70718"/>
    <w:multiLevelType w:val="hybridMultilevel"/>
    <w:tmpl w:val="9A32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062289"/>
    <w:multiLevelType w:val="hybridMultilevel"/>
    <w:tmpl w:val="415E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DD2338"/>
    <w:multiLevelType w:val="hybridMultilevel"/>
    <w:tmpl w:val="B28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A023D9"/>
    <w:multiLevelType w:val="hybridMultilevel"/>
    <w:tmpl w:val="096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596EA9"/>
    <w:multiLevelType w:val="hybridMultilevel"/>
    <w:tmpl w:val="421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10430F"/>
    <w:multiLevelType w:val="hybridMultilevel"/>
    <w:tmpl w:val="AF5E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3F7461"/>
    <w:multiLevelType w:val="hybridMultilevel"/>
    <w:tmpl w:val="07D2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EB7A8C"/>
    <w:multiLevelType w:val="hybridMultilevel"/>
    <w:tmpl w:val="620A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7809D9"/>
    <w:multiLevelType w:val="hybridMultilevel"/>
    <w:tmpl w:val="BBE8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E430C3"/>
    <w:multiLevelType w:val="hybridMultilevel"/>
    <w:tmpl w:val="E3B8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2B3B3F"/>
    <w:multiLevelType w:val="hybridMultilevel"/>
    <w:tmpl w:val="37C8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B02803"/>
    <w:multiLevelType w:val="hybridMultilevel"/>
    <w:tmpl w:val="7CE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4756EE"/>
    <w:multiLevelType w:val="hybridMultilevel"/>
    <w:tmpl w:val="4A70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3203A8"/>
    <w:multiLevelType w:val="hybridMultilevel"/>
    <w:tmpl w:val="CDDAB04E"/>
    <w:lvl w:ilvl="0" w:tplc="C8867B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B121CD"/>
    <w:multiLevelType w:val="hybridMultilevel"/>
    <w:tmpl w:val="E9A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48425C"/>
    <w:multiLevelType w:val="hybridMultilevel"/>
    <w:tmpl w:val="F52C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3F4900"/>
    <w:multiLevelType w:val="hybridMultilevel"/>
    <w:tmpl w:val="A828A1BE"/>
    <w:lvl w:ilvl="0" w:tplc="C37ADC7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76CC4328"/>
    <w:multiLevelType w:val="hybridMultilevel"/>
    <w:tmpl w:val="516A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D92F8E"/>
    <w:multiLevelType w:val="hybridMultilevel"/>
    <w:tmpl w:val="4C96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6F650C"/>
    <w:multiLevelType w:val="hybridMultilevel"/>
    <w:tmpl w:val="B13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4E340C"/>
    <w:multiLevelType w:val="hybridMultilevel"/>
    <w:tmpl w:val="EB7C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DE3CB1"/>
    <w:multiLevelType w:val="hybridMultilevel"/>
    <w:tmpl w:val="4946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8"/>
  </w:num>
  <w:num w:numId="3">
    <w:abstractNumId w:val="4"/>
  </w:num>
  <w:num w:numId="4">
    <w:abstractNumId w:val="23"/>
  </w:num>
  <w:num w:numId="5">
    <w:abstractNumId w:val="17"/>
  </w:num>
  <w:num w:numId="6">
    <w:abstractNumId w:val="11"/>
  </w:num>
  <w:num w:numId="7">
    <w:abstractNumId w:val="25"/>
  </w:num>
  <w:num w:numId="8">
    <w:abstractNumId w:val="53"/>
  </w:num>
  <w:num w:numId="9">
    <w:abstractNumId w:val="39"/>
  </w:num>
  <w:num w:numId="10">
    <w:abstractNumId w:val="22"/>
  </w:num>
  <w:num w:numId="11">
    <w:abstractNumId w:val="59"/>
  </w:num>
  <w:num w:numId="12">
    <w:abstractNumId w:val="28"/>
  </w:num>
  <w:num w:numId="13">
    <w:abstractNumId w:val="49"/>
  </w:num>
  <w:num w:numId="14">
    <w:abstractNumId w:val="66"/>
  </w:num>
  <w:num w:numId="15">
    <w:abstractNumId w:val="45"/>
  </w:num>
  <w:num w:numId="16">
    <w:abstractNumId w:val="27"/>
  </w:num>
  <w:num w:numId="17">
    <w:abstractNumId w:val="20"/>
  </w:num>
  <w:num w:numId="18">
    <w:abstractNumId w:val="62"/>
  </w:num>
  <w:num w:numId="19">
    <w:abstractNumId w:val="0"/>
  </w:num>
  <w:num w:numId="20">
    <w:abstractNumId w:val="47"/>
  </w:num>
  <w:num w:numId="21">
    <w:abstractNumId w:val="37"/>
  </w:num>
  <w:num w:numId="22">
    <w:abstractNumId w:val="14"/>
  </w:num>
  <w:num w:numId="23">
    <w:abstractNumId w:val="41"/>
  </w:num>
  <w:num w:numId="24">
    <w:abstractNumId w:val="54"/>
  </w:num>
  <w:num w:numId="25">
    <w:abstractNumId w:val="43"/>
  </w:num>
  <w:num w:numId="26">
    <w:abstractNumId w:val="30"/>
  </w:num>
  <w:num w:numId="27">
    <w:abstractNumId w:val="68"/>
  </w:num>
  <w:num w:numId="28">
    <w:abstractNumId w:val="26"/>
  </w:num>
  <w:num w:numId="29">
    <w:abstractNumId w:val="56"/>
  </w:num>
  <w:num w:numId="30">
    <w:abstractNumId w:val="67"/>
  </w:num>
  <w:num w:numId="31">
    <w:abstractNumId w:val="52"/>
  </w:num>
  <w:num w:numId="32">
    <w:abstractNumId w:val="24"/>
  </w:num>
  <w:num w:numId="33">
    <w:abstractNumId w:val="32"/>
  </w:num>
  <w:num w:numId="34">
    <w:abstractNumId w:val="31"/>
  </w:num>
  <w:num w:numId="35">
    <w:abstractNumId w:val="73"/>
  </w:num>
  <w:num w:numId="36">
    <w:abstractNumId w:val="2"/>
  </w:num>
  <w:num w:numId="37">
    <w:abstractNumId w:val="13"/>
  </w:num>
  <w:num w:numId="38">
    <w:abstractNumId w:val="5"/>
  </w:num>
  <w:num w:numId="39">
    <w:abstractNumId w:val="57"/>
  </w:num>
  <w:num w:numId="40">
    <w:abstractNumId w:val="44"/>
  </w:num>
  <w:num w:numId="41">
    <w:abstractNumId w:val="42"/>
  </w:num>
  <w:num w:numId="42">
    <w:abstractNumId w:val="33"/>
  </w:num>
  <w:num w:numId="43">
    <w:abstractNumId w:val="60"/>
  </w:num>
  <w:num w:numId="44">
    <w:abstractNumId w:val="46"/>
  </w:num>
  <w:num w:numId="45">
    <w:abstractNumId w:val="50"/>
  </w:num>
  <w:num w:numId="46">
    <w:abstractNumId w:val="16"/>
  </w:num>
  <w:num w:numId="47">
    <w:abstractNumId w:val="15"/>
  </w:num>
  <w:num w:numId="48">
    <w:abstractNumId w:val="72"/>
  </w:num>
  <w:num w:numId="49">
    <w:abstractNumId w:val="51"/>
  </w:num>
  <w:num w:numId="50">
    <w:abstractNumId w:val="38"/>
  </w:num>
  <w:num w:numId="51">
    <w:abstractNumId w:val="10"/>
  </w:num>
  <w:num w:numId="52">
    <w:abstractNumId w:val="36"/>
  </w:num>
  <w:num w:numId="53">
    <w:abstractNumId w:val="35"/>
  </w:num>
  <w:num w:numId="54">
    <w:abstractNumId w:val="40"/>
  </w:num>
  <w:num w:numId="55">
    <w:abstractNumId w:val="6"/>
  </w:num>
  <w:num w:numId="56">
    <w:abstractNumId w:val="19"/>
  </w:num>
  <w:num w:numId="57">
    <w:abstractNumId w:val="63"/>
  </w:num>
  <w:num w:numId="58">
    <w:abstractNumId w:val="7"/>
  </w:num>
  <w:num w:numId="5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71"/>
  </w:num>
  <w:num w:numId="63">
    <w:abstractNumId w:val="18"/>
  </w:num>
  <w:num w:numId="64">
    <w:abstractNumId w:val="29"/>
  </w:num>
  <w:num w:numId="65">
    <w:abstractNumId w:val="12"/>
  </w:num>
  <w:num w:numId="66">
    <w:abstractNumId w:val="64"/>
  </w:num>
  <w:num w:numId="67">
    <w:abstractNumId w:val="9"/>
  </w:num>
  <w:num w:numId="68">
    <w:abstractNumId w:val="8"/>
  </w:num>
  <w:num w:numId="69">
    <w:abstractNumId w:val="58"/>
  </w:num>
  <w:num w:numId="70">
    <w:abstractNumId w:val="21"/>
  </w:num>
  <w:num w:numId="71">
    <w:abstractNumId w:val="1"/>
  </w:num>
  <w:num w:numId="72">
    <w:abstractNumId w:val="65"/>
  </w:num>
  <w:num w:numId="73">
    <w:abstractNumId w:val="61"/>
  </w:num>
  <w:num w:numId="74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3E"/>
    <w:rsid w:val="001B022D"/>
    <w:rsid w:val="00421A33"/>
    <w:rsid w:val="004E46F7"/>
    <w:rsid w:val="005E3366"/>
    <w:rsid w:val="0079493E"/>
    <w:rsid w:val="00A50F5A"/>
    <w:rsid w:val="00C93C16"/>
    <w:rsid w:val="00DC479A"/>
    <w:rsid w:val="00E0235F"/>
    <w:rsid w:val="00E37D91"/>
    <w:rsid w:val="00ED779F"/>
    <w:rsid w:val="00F86BA0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F5BC-C1C7-4515-B1C9-2774F760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3E"/>
    <w:pPr>
      <w:ind w:left="720"/>
      <w:contextualSpacing/>
    </w:pPr>
  </w:style>
  <w:style w:type="table" w:styleId="a4">
    <w:name w:val="Table Grid"/>
    <w:basedOn w:val="a1"/>
    <w:uiPriority w:val="39"/>
    <w:rsid w:val="0079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79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94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949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9493E"/>
    <w:rPr>
      <w:rFonts w:eastAsiaTheme="minorEastAsia"/>
      <w:color w:val="5A5A5A" w:themeColor="text1" w:themeTint="A5"/>
      <w:spacing w:val="15"/>
    </w:rPr>
  </w:style>
  <w:style w:type="table" w:styleId="-1">
    <w:name w:val="Table Web 1"/>
    <w:basedOn w:val="a1"/>
    <w:rsid w:val="0079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unhideWhenUsed/>
    <w:rsid w:val="0079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493E"/>
  </w:style>
  <w:style w:type="paragraph" w:styleId="ab">
    <w:name w:val="footer"/>
    <w:basedOn w:val="a"/>
    <w:link w:val="ac"/>
    <w:uiPriority w:val="99"/>
    <w:unhideWhenUsed/>
    <w:rsid w:val="0079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493E"/>
  </w:style>
  <w:style w:type="paragraph" w:styleId="ad">
    <w:name w:val="footnote text"/>
    <w:basedOn w:val="a"/>
    <w:link w:val="ae"/>
    <w:rsid w:val="0079493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9493E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7949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79493E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79493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65</Pages>
  <Words>28757</Words>
  <Characters>163920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2020-05-17T22:52:00Z</dcterms:created>
  <dcterms:modified xsi:type="dcterms:W3CDTF">2021-10-18T01:05:00Z</dcterms:modified>
</cp:coreProperties>
</file>