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09B" w:rsidRDefault="00AD509B" w:rsidP="00AD509B">
      <w:pPr>
        <w:pStyle w:val="a3"/>
        <w:jc w:val="center"/>
        <w:rPr>
          <w:rFonts w:ascii="Times New Roman" w:hAnsi="Times New Roman" w:cs="Times New Roman"/>
          <w:b/>
          <w:sz w:val="28"/>
          <w:szCs w:val="28"/>
        </w:rPr>
      </w:pPr>
      <w:r w:rsidRPr="00ED4713">
        <w:rPr>
          <w:rFonts w:ascii="Times New Roman" w:hAnsi="Times New Roman" w:cs="Times New Roman"/>
          <w:b/>
          <w:sz w:val="28"/>
          <w:szCs w:val="28"/>
        </w:rPr>
        <w:t>Муниципальное бюджетное дошкольное образовательное учреждение «Детский сад «Алёнушка» посёлка Эгвекинота»</w:t>
      </w:r>
    </w:p>
    <w:p w:rsidR="00AD509B" w:rsidRPr="00ED4713" w:rsidRDefault="00AD509B" w:rsidP="00AD509B">
      <w:pPr>
        <w:pStyle w:val="a3"/>
        <w:jc w:val="center"/>
        <w:rPr>
          <w:rFonts w:ascii="Times New Roman" w:hAnsi="Times New Roman" w:cs="Times New Roman"/>
          <w:b/>
          <w:sz w:val="28"/>
          <w:szCs w:val="28"/>
        </w:rPr>
      </w:pPr>
    </w:p>
    <w:p w:rsidR="00AD509B" w:rsidRPr="00ED4713" w:rsidRDefault="00AD509B" w:rsidP="00AD509B">
      <w:pPr>
        <w:pStyle w:val="a3"/>
        <w:jc w:val="center"/>
        <w:rPr>
          <w:rFonts w:ascii="Times New Roman" w:hAnsi="Times New Roman" w:cs="Times New Roman"/>
          <w:b/>
          <w:sz w:val="28"/>
          <w:szCs w:val="28"/>
        </w:rPr>
      </w:pPr>
      <w:r w:rsidRPr="00ED4713">
        <w:rPr>
          <w:rFonts w:ascii="Times New Roman" w:hAnsi="Times New Roman" w:cs="Times New Roman"/>
          <w:b/>
          <w:sz w:val="28"/>
          <w:szCs w:val="28"/>
        </w:rPr>
        <w:t>(МБДОУ «Детский сад «Алёнушка» п.Эгвекинота»)</w:t>
      </w:r>
    </w:p>
    <w:p w:rsidR="00AD509B" w:rsidRPr="00A12C59"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tbl>
      <w:tblPr>
        <w:tblpPr w:leftFromText="180" w:rightFromText="180" w:vertAnchor="text" w:horzAnchor="margin" w:tblpX="-141" w:tblpY="-148"/>
        <w:tblW w:w="9780" w:type="dxa"/>
        <w:tblLook w:val="04A0" w:firstRow="1" w:lastRow="0" w:firstColumn="1" w:lastColumn="0" w:noHBand="0" w:noVBand="1"/>
      </w:tblPr>
      <w:tblGrid>
        <w:gridCol w:w="4106"/>
        <w:gridCol w:w="5674"/>
      </w:tblGrid>
      <w:tr w:rsidR="00333270" w:rsidRPr="00333270" w:rsidTr="00CA465C">
        <w:tc>
          <w:tcPr>
            <w:tcW w:w="4106" w:type="dxa"/>
          </w:tcPr>
          <w:p w:rsidR="00AD509B" w:rsidRPr="00333270" w:rsidRDefault="00AD509B" w:rsidP="00CA465C">
            <w:pPr>
              <w:pStyle w:val="a3"/>
              <w:rPr>
                <w:rFonts w:ascii="Times New Roman" w:hAnsi="Times New Roman" w:cs="Times New Roman"/>
                <w:sz w:val="24"/>
                <w:szCs w:val="24"/>
              </w:rPr>
            </w:pPr>
            <w:r w:rsidRPr="00333270">
              <w:rPr>
                <w:rFonts w:ascii="Times New Roman" w:hAnsi="Times New Roman" w:cs="Times New Roman"/>
                <w:sz w:val="24"/>
                <w:szCs w:val="24"/>
              </w:rPr>
              <w:t xml:space="preserve">ПРИНЯТО И РАССМОТРЕНО НА ПЕДАГОГИЧЕСКОМ СОВЕТЕ </w:t>
            </w:r>
          </w:p>
          <w:p w:rsidR="00AD509B" w:rsidRPr="00333270" w:rsidRDefault="00AD509B" w:rsidP="00CA465C">
            <w:pPr>
              <w:pStyle w:val="a3"/>
              <w:rPr>
                <w:rFonts w:ascii="Times New Roman" w:hAnsi="Times New Roman" w:cs="Times New Roman"/>
                <w:sz w:val="24"/>
                <w:szCs w:val="24"/>
              </w:rPr>
            </w:pPr>
            <w:r w:rsidRPr="00333270">
              <w:rPr>
                <w:rFonts w:ascii="Times New Roman" w:hAnsi="Times New Roman" w:cs="Times New Roman"/>
                <w:sz w:val="24"/>
                <w:szCs w:val="24"/>
              </w:rPr>
              <w:t>ПРОТОКОЛ № 4 от 04.04.2023 г.</w:t>
            </w:r>
          </w:p>
        </w:tc>
        <w:tc>
          <w:tcPr>
            <w:tcW w:w="5674" w:type="dxa"/>
          </w:tcPr>
          <w:p w:rsidR="00AD509B" w:rsidRPr="00333270" w:rsidRDefault="00AD509B" w:rsidP="00CA465C">
            <w:pPr>
              <w:pStyle w:val="a3"/>
              <w:ind w:firstLine="917"/>
              <w:jc w:val="center"/>
              <w:rPr>
                <w:rFonts w:ascii="Times New Roman" w:hAnsi="Times New Roman" w:cs="Times New Roman"/>
                <w:sz w:val="24"/>
                <w:szCs w:val="24"/>
              </w:rPr>
            </w:pPr>
            <w:r w:rsidRPr="00333270">
              <w:rPr>
                <w:rFonts w:ascii="Times New Roman" w:hAnsi="Times New Roman" w:cs="Times New Roman"/>
                <w:sz w:val="24"/>
                <w:szCs w:val="24"/>
              </w:rPr>
              <w:t>УТВЕРЖДЕНО</w:t>
            </w:r>
          </w:p>
          <w:p w:rsidR="00AD509B" w:rsidRPr="00333270" w:rsidRDefault="00AD509B" w:rsidP="00CA465C">
            <w:pPr>
              <w:pStyle w:val="a3"/>
              <w:ind w:firstLine="917"/>
              <w:jc w:val="center"/>
              <w:rPr>
                <w:rFonts w:ascii="Times New Roman" w:hAnsi="Times New Roman" w:cs="Times New Roman"/>
                <w:sz w:val="24"/>
                <w:szCs w:val="24"/>
              </w:rPr>
            </w:pPr>
            <w:r w:rsidRPr="00333270">
              <w:rPr>
                <w:rFonts w:ascii="Times New Roman" w:hAnsi="Times New Roman" w:cs="Times New Roman"/>
                <w:sz w:val="24"/>
                <w:szCs w:val="24"/>
              </w:rPr>
              <w:t>Приказом МБДОУ «Детский сад              «Алёнушка» п. Эгвекинота»</w:t>
            </w:r>
          </w:p>
          <w:p w:rsidR="00AD509B" w:rsidRPr="00333270" w:rsidRDefault="00AD509B" w:rsidP="00CA465C">
            <w:pPr>
              <w:pStyle w:val="a3"/>
              <w:ind w:firstLine="917"/>
              <w:jc w:val="center"/>
              <w:rPr>
                <w:rFonts w:ascii="Times New Roman" w:hAnsi="Times New Roman" w:cs="Times New Roman"/>
                <w:sz w:val="24"/>
                <w:szCs w:val="24"/>
              </w:rPr>
            </w:pPr>
            <w:r w:rsidRPr="00333270">
              <w:rPr>
                <w:rFonts w:ascii="Times New Roman" w:hAnsi="Times New Roman" w:cs="Times New Roman"/>
                <w:sz w:val="24"/>
                <w:szCs w:val="24"/>
              </w:rPr>
              <w:t>№ 112-од  от 17.04.2023 г.</w:t>
            </w:r>
          </w:p>
          <w:p w:rsidR="00AD509B" w:rsidRPr="00333270" w:rsidRDefault="00AD509B" w:rsidP="00CA465C">
            <w:pPr>
              <w:pStyle w:val="a3"/>
              <w:ind w:firstLine="917"/>
              <w:rPr>
                <w:rFonts w:ascii="Times New Roman" w:hAnsi="Times New Roman" w:cs="Times New Roman"/>
                <w:sz w:val="24"/>
                <w:szCs w:val="24"/>
              </w:rPr>
            </w:pPr>
          </w:p>
        </w:tc>
      </w:tr>
    </w:tbl>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Pr="00ED4713" w:rsidRDefault="00AD509B" w:rsidP="00AD509B">
      <w:pPr>
        <w:shd w:val="clear" w:color="auto" w:fill="FFFFFF"/>
        <w:autoSpaceDE w:val="0"/>
        <w:spacing w:after="0" w:line="240" w:lineRule="auto"/>
        <w:jc w:val="center"/>
        <w:rPr>
          <w:rFonts w:ascii="Times New Roman" w:hAnsi="Times New Roman" w:cs="Times New Roman"/>
          <w:b/>
          <w:color w:val="0070C0"/>
          <w:sz w:val="52"/>
          <w:szCs w:val="52"/>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pPr>
      <w:r w:rsidRPr="00ED4713">
        <w:rPr>
          <w:rFonts w:ascii="Times New Roman" w:hAnsi="Times New Roman" w:cs="Times New Roman"/>
          <w:b/>
          <w:color w:val="0070C0"/>
          <w:sz w:val="52"/>
          <w:szCs w:val="52"/>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ОТЧЁТ О РЕЗУЛЬТАТАХ САМООБСЛЕДОВАНИЯ</w:t>
      </w:r>
    </w:p>
    <w:p w:rsidR="00AD509B" w:rsidRPr="00ED4713" w:rsidRDefault="00AD509B" w:rsidP="00AD509B">
      <w:pPr>
        <w:shd w:val="clear" w:color="auto" w:fill="FFFFFF"/>
        <w:autoSpaceDE w:val="0"/>
        <w:spacing w:after="0" w:line="240" w:lineRule="auto"/>
        <w:jc w:val="center"/>
        <w:rPr>
          <w:rFonts w:ascii="Times New Roman" w:hAnsi="Times New Roman" w:cs="Times New Roman"/>
          <w:b/>
          <w:color w:val="0070C0"/>
          <w:sz w:val="52"/>
          <w:szCs w:val="52"/>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pPr>
      <w:r w:rsidRPr="00ED4713">
        <w:rPr>
          <w:rFonts w:ascii="Times New Roman" w:hAnsi="Times New Roman" w:cs="Times New Roman"/>
          <w:b/>
          <w:color w:val="0070C0"/>
          <w:sz w:val="52"/>
          <w:szCs w:val="52"/>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за 20</w:t>
      </w:r>
      <w:r>
        <w:rPr>
          <w:rFonts w:ascii="Times New Roman" w:hAnsi="Times New Roman" w:cs="Times New Roman"/>
          <w:b/>
          <w:color w:val="0070C0"/>
          <w:sz w:val="52"/>
          <w:szCs w:val="52"/>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22</w:t>
      </w:r>
      <w:r w:rsidRPr="00ED4713">
        <w:rPr>
          <w:rFonts w:ascii="Times New Roman" w:hAnsi="Times New Roman" w:cs="Times New Roman"/>
          <w:b/>
          <w:color w:val="0070C0"/>
          <w:sz w:val="52"/>
          <w:szCs w:val="52"/>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год.</w:t>
      </w: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7EFAFA3F" wp14:editId="7D5F4CD4">
            <wp:simplePos x="0" y="0"/>
            <wp:positionH relativeFrom="margin">
              <wp:align>center</wp:align>
            </wp:positionH>
            <wp:positionV relativeFrom="margin">
              <wp:posOffset>4070985</wp:posOffset>
            </wp:positionV>
            <wp:extent cx="2969895" cy="2639060"/>
            <wp:effectExtent l="0" t="0" r="1905" b="8890"/>
            <wp:wrapSquare wrapText="bothSides"/>
            <wp:docPr id="2" name="Рисунок 2" descr="http://moi-universitet.ru/resources/i7301-image-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i-universitet.ru/resources/i7301-image-origina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9895" cy="2639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tbl>
      <w:tblPr>
        <w:tblStyle w:val="TableGrid"/>
        <w:tblpPr w:vertAnchor="text" w:horzAnchor="page" w:tblpX="6538" w:tblpY="1010"/>
        <w:tblOverlap w:val="never"/>
        <w:tblW w:w="3751" w:type="dxa"/>
        <w:tblInd w:w="0" w:type="dxa"/>
        <w:tblCellMar>
          <w:top w:w="86" w:type="dxa"/>
          <w:left w:w="68" w:type="dxa"/>
          <w:right w:w="69" w:type="dxa"/>
        </w:tblCellMar>
        <w:tblLook w:val="04A0" w:firstRow="1" w:lastRow="0" w:firstColumn="1" w:lastColumn="0" w:noHBand="0" w:noVBand="1"/>
      </w:tblPr>
      <w:tblGrid>
        <w:gridCol w:w="3751"/>
      </w:tblGrid>
      <w:tr w:rsidR="00AD509B" w:rsidTr="00CA465C">
        <w:trPr>
          <w:trHeight w:val="1300"/>
        </w:trPr>
        <w:tc>
          <w:tcPr>
            <w:tcW w:w="3751" w:type="dxa"/>
            <w:tcBorders>
              <w:top w:val="single" w:sz="2" w:space="0" w:color="000000"/>
              <w:left w:val="single" w:sz="2" w:space="0" w:color="000000"/>
              <w:bottom w:val="single" w:sz="2" w:space="0" w:color="000000"/>
              <w:right w:val="single" w:sz="2" w:space="0" w:color="000000"/>
            </w:tcBorders>
          </w:tcPr>
          <w:p w:rsidR="00AD509B" w:rsidRDefault="00AD509B" w:rsidP="00CA465C">
            <w:pPr>
              <w:spacing w:line="259" w:lineRule="auto"/>
              <w:ind w:right="43"/>
              <w:jc w:val="center"/>
            </w:pPr>
            <w:r>
              <w:rPr>
                <w:sz w:val="20"/>
              </w:rPr>
              <w:t>ДОКУМЕНТ ПОДПИСАН</w:t>
            </w:r>
          </w:p>
          <w:p w:rsidR="00AD509B" w:rsidRDefault="00AD509B" w:rsidP="00CA465C">
            <w:pPr>
              <w:spacing w:after="62" w:line="259" w:lineRule="auto"/>
              <w:ind w:right="36"/>
              <w:jc w:val="center"/>
            </w:pPr>
            <w:r>
              <w:rPr>
                <w:sz w:val="20"/>
              </w:rPr>
              <w:t>ЭЛЕКТРОННОЙ ПОДПИСЬЮ</w:t>
            </w:r>
          </w:p>
          <w:p w:rsidR="00AD509B" w:rsidRPr="00A623F7" w:rsidRDefault="00AD509B" w:rsidP="00CA465C">
            <w:pPr>
              <w:spacing w:line="259" w:lineRule="auto"/>
              <w:ind w:left="7"/>
            </w:pPr>
            <w:r>
              <w:rPr>
                <w:sz w:val="12"/>
              </w:rPr>
              <w:t xml:space="preserve">Сертификат </w:t>
            </w:r>
            <w:r>
              <w:rPr>
                <w:sz w:val="12"/>
                <w:lang w:val="en-US"/>
              </w:rPr>
              <w:t>a</w:t>
            </w:r>
            <w:r w:rsidRPr="00A623F7">
              <w:rPr>
                <w:sz w:val="12"/>
              </w:rPr>
              <w:t>4342</w:t>
            </w:r>
            <w:r>
              <w:rPr>
                <w:sz w:val="12"/>
                <w:lang w:val="en-US"/>
              </w:rPr>
              <w:t>c</w:t>
            </w:r>
            <w:r w:rsidRPr="00A623F7">
              <w:rPr>
                <w:sz w:val="12"/>
              </w:rPr>
              <w:t>4</w:t>
            </w:r>
            <w:r>
              <w:rPr>
                <w:sz w:val="12"/>
                <w:lang w:val="en-US"/>
              </w:rPr>
              <w:t>f</w:t>
            </w:r>
            <w:r w:rsidRPr="00A623F7">
              <w:rPr>
                <w:sz w:val="12"/>
              </w:rPr>
              <w:t>01100879</w:t>
            </w:r>
            <w:r>
              <w:rPr>
                <w:sz w:val="12"/>
                <w:lang w:val="en-US"/>
              </w:rPr>
              <w:t>e</w:t>
            </w:r>
            <w:r w:rsidRPr="00A623F7">
              <w:rPr>
                <w:sz w:val="12"/>
              </w:rPr>
              <w:t>40</w:t>
            </w:r>
            <w:r>
              <w:rPr>
                <w:sz w:val="12"/>
                <w:lang w:val="en-US"/>
              </w:rPr>
              <w:t>bf</w:t>
            </w:r>
            <w:r w:rsidRPr="00A623F7">
              <w:rPr>
                <w:sz w:val="12"/>
              </w:rPr>
              <w:t>38</w:t>
            </w:r>
            <w:r>
              <w:rPr>
                <w:sz w:val="12"/>
                <w:lang w:val="en-US"/>
              </w:rPr>
              <w:t>bfa</w:t>
            </w:r>
            <w:r w:rsidRPr="00A623F7">
              <w:rPr>
                <w:sz w:val="12"/>
              </w:rPr>
              <w:t>1</w:t>
            </w:r>
            <w:r>
              <w:rPr>
                <w:sz w:val="12"/>
                <w:lang w:val="en-US"/>
              </w:rPr>
              <w:t>e</w:t>
            </w:r>
            <w:r w:rsidRPr="00A623F7">
              <w:rPr>
                <w:sz w:val="12"/>
              </w:rPr>
              <w:t>436</w:t>
            </w:r>
            <w:r>
              <w:rPr>
                <w:sz w:val="12"/>
                <w:lang w:val="en-US"/>
              </w:rPr>
              <w:t>a</w:t>
            </w:r>
          </w:p>
          <w:p w:rsidR="00AD509B" w:rsidRDefault="00AD509B" w:rsidP="00CA465C">
            <w:pPr>
              <w:spacing w:line="259" w:lineRule="auto"/>
            </w:pPr>
            <w:r>
              <w:rPr>
                <w:sz w:val="14"/>
              </w:rPr>
              <w:t>Владелец Юмашева Наталия Владимировна</w:t>
            </w:r>
          </w:p>
          <w:p w:rsidR="00AD509B" w:rsidRDefault="00AD509B" w:rsidP="00CA465C">
            <w:pPr>
              <w:spacing w:line="259" w:lineRule="auto"/>
            </w:pPr>
            <w:r>
              <w:rPr>
                <w:sz w:val="14"/>
              </w:rPr>
              <w:t xml:space="preserve">Действителен с </w:t>
            </w:r>
            <w:r w:rsidRPr="00A623F7">
              <w:rPr>
                <w:sz w:val="14"/>
              </w:rPr>
              <w:t>01</w:t>
            </w:r>
            <w:r>
              <w:rPr>
                <w:sz w:val="14"/>
              </w:rPr>
              <w:t>.01.2021  по 01.01.2027</w:t>
            </w:r>
          </w:p>
        </w:tc>
      </w:tr>
    </w:tbl>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rPr>
          <w:rFonts w:ascii="Times New Roman" w:hAnsi="Times New Roman" w:cs="Times New Roman"/>
          <w:sz w:val="28"/>
          <w:szCs w:val="28"/>
        </w:rPr>
      </w:pPr>
    </w:p>
    <w:p w:rsidR="00AD509B" w:rsidRDefault="00AD509B" w:rsidP="00AD509B">
      <w:pPr>
        <w:pStyle w:val="a3"/>
        <w:jc w:val="center"/>
        <w:rPr>
          <w:rFonts w:ascii="Times New Roman" w:hAnsi="Times New Roman" w:cs="Times New Roman"/>
          <w:sz w:val="28"/>
          <w:szCs w:val="28"/>
        </w:rPr>
      </w:pPr>
    </w:p>
    <w:p w:rsidR="00AD509B" w:rsidRDefault="00AD509B" w:rsidP="00AD509B">
      <w:pPr>
        <w:pStyle w:val="a3"/>
        <w:jc w:val="center"/>
        <w:rPr>
          <w:rFonts w:ascii="Times New Roman" w:hAnsi="Times New Roman" w:cs="Times New Roman"/>
          <w:sz w:val="28"/>
          <w:szCs w:val="28"/>
        </w:rPr>
      </w:pPr>
    </w:p>
    <w:p w:rsidR="00AD509B" w:rsidRDefault="00AD509B" w:rsidP="00AD509B">
      <w:pPr>
        <w:pStyle w:val="a3"/>
        <w:jc w:val="center"/>
        <w:rPr>
          <w:rFonts w:ascii="Times New Roman" w:hAnsi="Times New Roman" w:cs="Times New Roman"/>
          <w:sz w:val="28"/>
          <w:szCs w:val="28"/>
        </w:rPr>
      </w:pPr>
    </w:p>
    <w:p w:rsidR="00AD509B" w:rsidRDefault="00AD509B" w:rsidP="00AD509B">
      <w:pPr>
        <w:pStyle w:val="a3"/>
        <w:jc w:val="center"/>
        <w:rPr>
          <w:rFonts w:ascii="Times New Roman" w:hAnsi="Times New Roman" w:cs="Times New Roman"/>
          <w:sz w:val="28"/>
          <w:szCs w:val="28"/>
        </w:rPr>
      </w:pPr>
    </w:p>
    <w:p w:rsidR="00AD509B" w:rsidRDefault="00AD509B" w:rsidP="00AD509B">
      <w:pPr>
        <w:pStyle w:val="a3"/>
        <w:jc w:val="center"/>
        <w:rPr>
          <w:rFonts w:ascii="Times New Roman" w:hAnsi="Times New Roman" w:cs="Times New Roman"/>
          <w:sz w:val="28"/>
          <w:szCs w:val="28"/>
        </w:rPr>
      </w:pPr>
    </w:p>
    <w:p w:rsidR="00AD509B" w:rsidRDefault="00AD509B" w:rsidP="00AD509B">
      <w:pPr>
        <w:pStyle w:val="a3"/>
        <w:jc w:val="center"/>
        <w:rPr>
          <w:rFonts w:ascii="Times New Roman" w:hAnsi="Times New Roman" w:cs="Times New Roman"/>
          <w:sz w:val="28"/>
          <w:szCs w:val="28"/>
        </w:rPr>
      </w:pPr>
      <w:r>
        <w:rPr>
          <w:rFonts w:ascii="Times New Roman" w:hAnsi="Times New Roman" w:cs="Times New Roman"/>
          <w:sz w:val="28"/>
          <w:szCs w:val="28"/>
        </w:rPr>
        <w:lastRenderedPageBreak/>
        <w:t>п.Эгвекинот</w:t>
      </w:r>
    </w:p>
    <w:p w:rsidR="00AD509B" w:rsidRDefault="00AD509B" w:rsidP="00AD509B">
      <w:pPr>
        <w:pStyle w:val="a3"/>
        <w:jc w:val="center"/>
        <w:rPr>
          <w:rFonts w:ascii="Times New Roman" w:hAnsi="Times New Roman" w:cs="Times New Roman"/>
          <w:sz w:val="28"/>
          <w:szCs w:val="28"/>
        </w:rPr>
      </w:pPr>
    </w:p>
    <w:p w:rsidR="00AD509B" w:rsidRPr="00790461" w:rsidRDefault="00AD509B" w:rsidP="00AD509B">
      <w:pPr>
        <w:pStyle w:val="a3"/>
        <w:jc w:val="center"/>
        <w:rPr>
          <w:rFonts w:ascii="Times New Roman" w:hAnsi="Times New Roman" w:cs="Times New Roman"/>
          <w:b/>
          <w:sz w:val="26"/>
          <w:szCs w:val="26"/>
        </w:rPr>
      </w:pPr>
      <w:r w:rsidRPr="00790461">
        <w:rPr>
          <w:rFonts w:ascii="Times New Roman" w:hAnsi="Times New Roman" w:cs="Times New Roman"/>
          <w:b/>
          <w:sz w:val="26"/>
          <w:szCs w:val="26"/>
        </w:rPr>
        <w:t>Содержание.</w:t>
      </w:r>
    </w:p>
    <w:tbl>
      <w:tblPr>
        <w:tblStyle w:val="a5"/>
        <w:tblW w:w="0" w:type="auto"/>
        <w:tblLook w:val="04A0" w:firstRow="1" w:lastRow="0" w:firstColumn="1" w:lastColumn="0" w:noHBand="0" w:noVBand="1"/>
      </w:tblPr>
      <w:tblGrid>
        <w:gridCol w:w="876"/>
        <w:gridCol w:w="7485"/>
        <w:gridCol w:w="984"/>
      </w:tblGrid>
      <w:tr w:rsidR="00AD509B" w:rsidRPr="00E455B6" w:rsidTr="00CA465C">
        <w:tc>
          <w:tcPr>
            <w:tcW w:w="846" w:type="dxa"/>
          </w:tcPr>
          <w:p w:rsidR="00AD509B" w:rsidRPr="00B21593" w:rsidRDefault="00AD509B" w:rsidP="00CA465C">
            <w:pPr>
              <w:pStyle w:val="a3"/>
              <w:jc w:val="center"/>
              <w:rPr>
                <w:rFonts w:ascii="Times New Roman" w:hAnsi="Times New Roman" w:cs="Times New Roman"/>
                <w:b/>
                <w:sz w:val="24"/>
                <w:szCs w:val="24"/>
              </w:rPr>
            </w:pPr>
          </w:p>
        </w:tc>
        <w:tc>
          <w:tcPr>
            <w:tcW w:w="7513" w:type="dxa"/>
          </w:tcPr>
          <w:p w:rsidR="00AD509B" w:rsidRPr="00B21593" w:rsidRDefault="00AD509B" w:rsidP="00CA465C">
            <w:pPr>
              <w:pStyle w:val="a3"/>
              <w:rPr>
                <w:rFonts w:ascii="Times New Roman" w:hAnsi="Times New Roman" w:cs="Times New Roman"/>
                <w:sz w:val="24"/>
                <w:szCs w:val="24"/>
              </w:rPr>
            </w:pPr>
            <w:r w:rsidRPr="00B21593">
              <w:rPr>
                <w:rFonts w:ascii="Times New Roman" w:hAnsi="Times New Roman" w:cs="Times New Roman"/>
                <w:sz w:val="24"/>
                <w:szCs w:val="24"/>
              </w:rPr>
              <w:t xml:space="preserve">Введение </w:t>
            </w:r>
          </w:p>
        </w:tc>
        <w:tc>
          <w:tcPr>
            <w:tcW w:w="986" w:type="dxa"/>
          </w:tcPr>
          <w:p w:rsidR="00AD509B" w:rsidRPr="00B21593" w:rsidRDefault="00AD509B" w:rsidP="00CA465C">
            <w:pPr>
              <w:pStyle w:val="a3"/>
              <w:rPr>
                <w:rFonts w:ascii="Times New Roman" w:hAnsi="Times New Roman" w:cs="Times New Roman"/>
                <w:sz w:val="24"/>
                <w:szCs w:val="24"/>
              </w:rPr>
            </w:pPr>
            <w:r w:rsidRPr="00B21593">
              <w:rPr>
                <w:rFonts w:ascii="Times New Roman" w:hAnsi="Times New Roman" w:cs="Times New Roman"/>
                <w:sz w:val="24"/>
                <w:szCs w:val="24"/>
              </w:rPr>
              <w:t>3</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b/>
                <w:sz w:val="24"/>
                <w:szCs w:val="24"/>
              </w:rPr>
            </w:pPr>
            <w:r w:rsidRPr="00B21593">
              <w:rPr>
                <w:rFonts w:ascii="Times New Roman" w:hAnsi="Times New Roman" w:cs="Times New Roman"/>
                <w:b/>
                <w:sz w:val="24"/>
                <w:szCs w:val="24"/>
                <w:lang w:val="en-US"/>
              </w:rPr>
              <w:t>I</w:t>
            </w:r>
          </w:p>
        </w:tc>
        <w:tc>
          <w:tcPr>
            <w:tcW w:w="7513" w:type="dxa"/>
          </w:tcPr>
          <w:p w:rsidR="00AD509B" w:rsidRPr="00B21593" w:rsidRDefault="00AD509B" w:rsidP="00CA465C">
            <w:pPr>
              <w:pStyle w:val="a3"/>
              <w:rPr>
                <w:rFonts w:ascii="Times New Roman" w:hAnsi="Times New Roman" w:cs="Times New Roman"/>
                <w:b/>
                <w:sz w:val="24"/>
                <w:szCs w:val="24"/>
              </w:rPr>
            </w:pPr>
            <w:r w:rsidRPr="00B21593">
              <w:rPr>
                <w:rFonts w:ascii="Times New Roman" w:hAnsi="Times New Roman" w:cs="Times New Roman"/>
                <w:b/>
                <w:sz w:val="24"/>
                <w:szCs w:val="24"/>
              </w:rPr>
              <w:t>Аналитическая часть</w:t>
            </w:r>
          </w:p>
        </w:tc>
        <w:tc>
          <w:tcPr>
            <w:tcW w:w="986" w:type="dxa"/>
          </w:tcPr>
          <w:p w:rsidR="00AD509B" w:rsidRPr="00B21593" w:rsidRDefault="00AD509B" w:rsidP="00CA465C">
            <w:pPr>
              <w:pStyle w:val="a3"/>
              <w:rPr>
                <w:rFonts w:ascii="Times New Roman" w:hAnsi="Times New Roman" w:cs="Times New Roman"/>
                <w:sz w:val="24"/>
                <w:szCs w:val="24"/>
              </w:rPr>
            </w:pPr>
            <w:r w:rsidRPr="00B21593">
              <w:rPr>
                <w:rFonts w:ascii="Times New Roman" w:hAnsi="Times New Roman" w:cs="Times New Roman"/>
                <w:sz w:val="24"/>
                <w:szCs w:val="24"/>
              </w:rPr>
              <w:t>4-</w:t>
            </w:r>
            <w:r>
              <w:rPr>
                <w:rFonts w:ascii="Times New Roman" w:hAnsi="Times New Roman" w:cs="Times New Roman"/>
                <w:sz w:val="24"/>
                <w:szCs w:val="24"/>
              </w:rPr>
              <w:t>71</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Общие сведения об образовательной организации</w:t>
            </w:r>
          </w:p>
        </w:tc>
        <w:tc>
          <w:tcPr>
            <w:tcW w:w="986" w:type="dxa"/>
          </w:tcPr>
          <w:p w:rsidR="00AD509B" w:rsidRPr="001D5644" w:rsidRDefault="00AD509B" w:rsidP="00CA465C">
            <w:pPr>
              <w:pStyle w:val="a3"/>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1.1</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Общие сведения об организации</w:t>
            </w:r>
          </w:p>
        </w:tc>
        <w:tc>
          <w:tcPr>
            <w:tcW w:w="986" w:type="dxa"/>
          </w:tcPr>
          <w:p w:rsidR="00AD509B" w:rsidRPr="001D5644" w:rsidRDefault="00AD509B" w:rsidP="00CA465C">
            <w:pPr>
              <w:pStyle w:val="a3"/>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1.2.</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Оценка образовательной деятельности</w:t>
            </w:r>
          </w:p>
        </w:tc>
        <w:tc>
          <w:tcPr>
            <w:tcW w:w="986" w:type="dxa"/>
          </w:tcPr>
          <w:p w:rsidR="00AD509B" w:rsidRPr="001D5644" w:rsidRDefault="00AD509B" w:rsidP="00CA465C">
            <w:pPr>
              <w:pStyle w:val="a3"/>
              <w:rPr>
                <w:rFonts w:ascii="Times New Roman" w:hAnsi="Times New Roman" w:cs="Times New Roman"/>
                <w:sz w:val="24"/>
                <w:szCs w:val="24"/>
                <w:lang w:val="en-US"/>
              </w:rPr>
            </w:pPr>
            <w:r>
              <w:rPr>
                <w:rFonts w:ascii="Times New Roman" w:hAnsi="Times New Roman" w:cs="Times New Roman"/>
                <w:sz w:val="24"/>
                <w:szCs w:val="24"/>
                <w:lang w:val="en-US"/>
              </w:rPr>
              <w:t>4-10</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1.2.1.</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Документы, в соответствии с которыми ведется образовательная деятельность.</w:t>
            </w:r>
          </w:p>
        </w:tc>
        <w:tc>
          <w:tcPr>
            <w:tcW w:w="986" w:type="dxa"/>
          </w:tcPr>
          <w:p w:rsidR="00AD509B" w:rsidRPr="001D5644" w:rsidRDefault="00AD509B" w:rsidP="00CA465C">
            <w:pPr>
              <w:pStyle w:val="a3"/>
              <w:rPr>
                <w:rFonts w:ascii="Times New Roman" w:hAnsi="Times New Roman" w:cs="Times New Roman"/>
                <w:sz w:val="24"/>
                <w:szCs w:val="24"/>
                <w:lang w:val="en-US"/>
              </w:rPr>
            </w:pPr>
            <w:r>
              <w:rPr>
                <w:rFonts w:ascii="Times New Roman" w:hAnsi="Times New Roman" w:cs="Times New Roman"/>
                <w:sz w:val="24"/>
                <w:szCs w:val="24"/>
                <w:lang w:val="en-US"/>
              </w:rPr>
              <w:t>4-6</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1.2.2.</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Основные образовательные программы (с указанием количества обучающихся, групп)</w:t>
            </w:r>
          </w:p>
        </w:tc>
        <w:tc>
          <w:tcPr>
            <w:tcW w:w="986" w:type="dxa"/>
          </w:tcPr>
          <w:p w:rsidR="00AD509B" w:rsidRPr="001D5644" w:rsidRDefault="00AD509B" w:rsidP="00CA465C">
            <w:pPr>
              <w:pStyle w:val="a3"/>
              <w:rPr>
                <w:rFonts w:ascii="Times New Roman" w:hAnsi="Times New Roman" w:cs="Times New Roman"/>
                <w:sz w:val="24"/>
                <w:szCs w:val="24"/>
                <w:lang w:val="en-US"/>
              </w:rPr>
            </w:pPr>
            <w:r>
              <w:rPr>
                <w:rFonts w:ascii="Times New Roman" w:hAnsi="Times New Roman" w:cs="Times New Roman"/>
                <w:sz w:val="24"/>
                <w:szCs w:val="24"/>
                <w:lang w:val="en-US"/>
              </w:rPr>
              <w:t>6-9</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1.2.3.</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Количество воспитанников, групп, их направленность</w:t>
            </w:r>
          </w:p>
        </w:tc>
        <w:tc>
          <w:tcPr>
            <w:tcW w:w="986" w:type="dxa"/>
          </w:tcPr>
          <w:p w:rsidR="00AD509B" w:rsidRPr="001D5644" w:rsidRDefault="00AD509B" w:rsidP="00CA465C">
            <w:pPr>
              <w:pStyle w:val="a3"/>
              <w:rPr>
                <w:rFonts w:ascii="Times New Roman" w:hAnsi="Times New Roman" w:cs="Times New Roman"/>
                <w:sz w:val="24"/>
                <w:szCs w:val="24"/>
                <w:lang w:val="en-US"/>
              </w:rPr>
            </w:pPr>
            <w:r w:rsidRPr="00B21593">
              <w:rPr>
                <w:rFonts w:ascii="Times New Roman" w:hAnsi="Times New Roman" w:cs="Times New Roman"/>
                <w:sz w:val="24"/>
                <w:szCs w:val="24"/>
              </w:rPr>
              <w:t>9</w:t>
            </w:r>
            <w:r>
              <w:rPr>
                <w:rFonts w:ascii="Times New Roman" w:hAnsi="Times New Roman" w:cs="Times New Roman"/>
                <w:sz w:val="24"/>
                <w:szCs w:val="24"/>
                <w:lang w:val="en-US"/>
              </w:rPr>
              <w:t>-10</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1.3.</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Оценка системы управления организации</w:t>
            </w:r>
          </w:p>
        </w:tc>
        <w:tc>
          <w:tcPr>
            <w:tcW w:w="986" w:type="dxa"/>
          </w:tcPr>
          <w:p w:rsidR="00AD509B" w:rsidRPr="001D5644" w:rsidRDefault="00AD509B" w:rsidP="00CA465C">
            <w:pPr>
              <w:pStyle w:val="a3"/>
              <w:rPr>
                <w:rFonts w:ascii="Times New Roman" w:hAnsi="Times New Roman" w:cs="Times New Roman"/>
                <w:sz w:val="24"/>
                <w:szCs w:val="24"/>
                <w:lang w:val="en-US"/>
              </w:rPr>
            </w:pPr>
            <w:r>
              <w:rPr>
                <w:rFonts w:ascii="Times New Roman" w:hAnsi="Times New Roman" w:cs="Times New Roman"/>
                <w:sz w:val="24"/>
                <w:szCs w:val="24"/>
              </w:rPr>
              <w:t>10</w:t>
            </w:r>
            <w:r>
              <w:rPr>
                <w:rFonts w:ascii="Times New Roman" w:hAnsi="Times New Roman" w:cs="Times New Roman"/>
                <w:sz w:val="24"/>
                <w:szCs w:val="24"/>
                <w:lang w:val="en-US"/>
              </w:rPr>
              <w:t>-22</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1.3.1.</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Характеристика системы управления МБДОУ «Детский сад «Алёнушка» п.Эгвекинота».</w:t>
            </w:r>
          </w:p>
        </w:tc>
        <w:tc>
          <w:tcPr>
            <w:tcW w:w="986" w:type="dxa"/>
          </w:tcPr>
          <w:p w:rsidR="00AD509B" w:rsidRPr="00B21593" w:rsidRDefault="00AD509B" w:rsidP="00CA465C">
            <w:pPr>
              <w:pStyle w:val="a3"/>
              <w:rPr>
                <w:rFonts w:ascii="Times New Roman" w:hAnsi="Times New Roman" w:cs="Times New Roman"/>
                <w:sz w:val="24"/>
                <w:szCs w:val="24"/>
              </w:rPr>
            </w:pPr>
            <w:r w:rsidRPr="00B21593">
              <w:rPr>
                <w:rFonts w:ascii="Times New Roman" w:hAnsi="Times New Roman" w:cs="Times New Roman"/>
                <w:sz w:val="24"/>
                <w:szCs w:val="24"/>
              </w:rPr>
              <w:t>10-13</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1.3.2.</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Структура управления, включая коллегиальные органы управления.</w:t>
            </w:r>
          </w:p>
        </w:tc>
        <w:tc>
          <w:tcPr>
            <w:tcW w:w="986" w:type="dxa"/>
          </w:tcPr>
          <w:p w:rsidR="00AD509B" w:rsidRPr="00B21593" w:rsidRDefault="00AD509B" w:rsidP="00CA465C">
            <w:pPr>
              <w:pStyle w:val="a3"/>
              <w:rPr>
                <w:rFonts w:ascii="Times New Roman" w:hAnsi="Times New Roman" w:cs="Times New Roman"/>
                <w:sz w:val="24"/>
                <w:szCs w:val="24"/>
              </w:rPr>
            </w:pPr>
            <w:r w:rsidRPr="00B21593">
              <w:rPr>
                <w:rFonts w:ascii="Times New Roman" w:hAnsi="Times New Roman" w:cs="Times New Roman"/>
                <w:sz w:val="24"/>
                <w:szCs w:val="24"/>
              </w:rPr>
              <w:t>13-15</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1.3.3.</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Эффективные формы взаимодействия семьи и образовательной организации</w:t>
            </w:r>
          </w:p>
        </w:tc>
        <w:tc>
          <w:tcPr>
            <w:tcW w:w="986" w:type="dxa"/>
          </w:tcPr>
          <w:p w:rsidR="00AD509B" w:rsidRPr="00B21593" w:rsidRDefault="00AD509B" w:rsidP="00CA465C">
            <w:pPr>
              <w:pStyle w:val="a3"/>
              <w:rPr>
                <w:rFonts w:ascii="Times New Roman" w:hAnsi="Times New Roman" w:cs="Times New Roman"/>
                <w:sz w:val="24"/>
                <w:szCs w:val="24"/>
              </w:rPr>
            </w:pPr>
            <w:r w:rsidRPr="00B21593">
              <w:rPr>
                <w:rFonts w:ascii="Times New Roman" w:hAnsi="Times New Roman" w:cs="Times New Roman"/>
                <w:sz w:val="24"/>
                <w:szCs w:val="24"/>
              </w:rPr>
              <w:t>16-20</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1.3.4.</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Система взаимодействия с организациями- партнёрами для обеспечения образовательной деятельности.</w:t>
            </w:r>
          </w:p>
        </w:tc>
        <w:tc>
          <w:tcPr>
            <w:tcW w:w="986" w:type="dxa"/>
          </w:tcPr>
          <w:p w:rsidR="00AD509B" w:rsidRPr="001D5644" w:rsidRDefault="00AD509B" w:rsidP="00CA465C">
            <w:pPr>
              <w:pStyle w:val="a3"/>
              <w:rPr>
                <w:rFonts w:ascii="Times New Roman" w:hAnsi="Times New Roman" w:cs="Times New Roman"/>
                <w:sz w:val="24"/>
                <w:szCs w:val="24"/>
                <w:lang w:val="en-US"/>
              </w:rPr>
            </w:pPr>
            <w:r w:rsidRPr="00B21593">
              <w:rPr>
                <w:rFonts w:ascii="Times New Roman" w:hAnsi="Times New Roman" w:cs="Times New Roman"/>
                <w:sz w:val="24"/>
                <w:szCs w:val="24"/>
              </w:rPr>
              <w:t>20</w:t>
            </w:r>
            <w:r>
              <w:rPr>
                <w:rFonts w:ascii="Times New Roman" w:hAnsi="Times New Roman" w:cs="Times New Roman"/>
                <w:sz w:val="24"/>
                <w:szCs w:val="24"/>
                <w:lang w:val="en-US"/>
              </w:rPr>
              <w:t>-22</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1.4.</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Оценка организации учебного процесса.</w:t>
            </w:r>
          </w:p>
        </w:tc>
        <w:tc>
          <w:tcPr>
            <w:tcW w:w="986" w:type="dxa"/>
          </w:tcPr>
          <w:p w:rsidR="00AD509B" w:rsidRPr="001D5644" w:rsidRDefault="00AD509B" w:rsidP="00CA465C">
            <w:pPr>
              <w:pStyle w:val="a3"/>
              <w:rPr>
                <w:rFonts w:ascii="Times New Roman" w:hAnsi="Times New Roman" w:cs="Times New Roman"/>
                <w:sz w:val="24"/>
                <w:szCs w:val="24"/>
                <w:lang w:val="en-US"/>
              </w:rPr>
            </w:pPr>
            <w:r w:rsidRPr="00B21593">
              <w:rPr>
                <w:rFonts w:ascii="Times New Roman" w:hAnsi="Times New Roman" w:cs="Times New Roman"/>
                <w:sz w:val="24"/>
                <w:szCs w:val="24"/>
              </w:rPr>
              <w:t>22</w:t>
            </w:r>
            <w:r>
              <w:rPr>
                <w:rFonts w:ascii="Times New Roman" w:hAnsi="Times New Roman" w:cs="Times New Roman"/>
                <w:sz w:val="24"/>
                <w:szCs w:val="24"/>
                <w:lang w:val="en-US"/>
              </w:rPr>
              <w:t>-28</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1.4.1.</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Организация режима занятий обучающихся.</w:t>
            </w:r>
          </w:p>
        </w:tc>
        <w:tc>
          <w:tcPr>
            <w:tcW w:w="986" w:type="dxa"/>
          </w:tcPr>
          <w:p w:rsidR="00AD509B" w:rsidRPr="001D5644" w:rsidRDefault="00AD509B" w:rsidP="00CA465C">
            <w:pPr>
              <w:pStyle w:val="a3"/>
              <w:rPr>
                <w:rFonts w:ascii="Times New Roman" w:hAnsi="Times New Roman" w:cs="Times New Roman"/>
                <w:sz w:val="24"/>
                <w:szCs w:val="24"/>
                <w:lang w:val="en-US"/>
              </w:rPr>
            </w:pPr>
            <w:r w:rsidRPr="00B21593">
              <w:rPr>
                <w:rFonts w:ascii="Times New Roman" w:hAnsi="Times New Roman" w:cs="Times New Roman"/>
                <w:sz w:val="24"/>
                <w:szCs w:val="24"/>
              </w:rPr>
              <w:t>22</w:t>
            </w:r>
            <w:r>
              <w:rPr>
                <w:rFonts w:ascii="Times New Roman" w:hAnsi="Times New Roman" w:cs="Times New Roman"/>
                <w:sz w:val="24"/>
                <w:szCs w:val="24"/>
                <w:lang w:val="en-US"/>
              </w:rPr>
              <w:t>-24</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1.4.2.</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Создание условий для сохранения и укрепления здоровья воспитанников</w:t>
            </w:r>
          </w:p>
        </w:tc>
        <w:tc>
          <w:tcPr>
            <w:tcW w:w="986" w:type="dxa"/>
          </w:tcPr>
          <w:p w:rsidR="00AD509B" w:rsidRPr="001D5644" w:rsidRDefault="00AD509B" w:rsidP="00CA465C">
            <w:pPr>
              <w:pStyle w:val="a3"/>
              <w:rPr>
                <w:rFonts w:ascii="Times New Roman" w:hAnsi="Times New Roman" w:cs="Times New Roman"/>
                <w:sz w:val="24"/>
                <w:szCs w:val="24"/>
                <w:lang w:val="en-US"/>
              </w:rPr>
            </w:pPr>
            <w:r w:rsidRPr="00B21593">
              <w:rPr>
                <w:rFonts w:ascii="Times New Roman" w:hAnsi="Times New Roman" w:cs="Times New Roman"/>
                <w:sz w:val="24"/>
                <w:szCs w:val="24"/>
              </w:rPr>
              <w:t>24</w:t>
            </w:r>
            <w:r>
              <w:rPr>
                <w:rFonts w:ascii="Times New Roman" w:hAnsi="Times New Roman" w:cs="Times New Roman"/>
                <w:sz w:val="24"/>
                <w:szCs w:val="24"/>
                <w:lang w:val="en-US"/>
              </w:rPr>
              <w:t>-28</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1.5.</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Оценка содержания и качества подготовки обучающихся.</w:t>
            </w:r>
          </w:p>
        </w:tc>
        <w:tc>
          <w:tcPr>
            <w:tcW w:w="986" w:type="dxa"/>
          </w:tcPr>
          <w:p w:rsidR="00AD509B" w:rsidRPr="00B21593" w:rsidRDefault="00AD509B" w:rsidP="00CA465C">
            <w:pPr>
              <w:pStyle w:val="a3"/>
              <w:rPr>
                <w:rFonts w:ascii="Times New Roman" w:hAnsi="Times New Roman" w:cs="Times New Roman"/>
                <w:sz w:val="24"/>
                <w:szCs w:val="24"/>
              </w:rPr>
            </w:pPr>
            <w:r w:rsidRPr="00B21593">
              <w:rPr>
                <w:rFonts w:ascii="Times New Roman" w:hAnsi="Times New Roman" w:cs="Times New Roman"/>
                <w:sz w:val="24"/>
                <w:szCs w:val="24"/>
              </w:rPr>
              <w:t>28</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1.5.1.</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Документы, в соответствии с которыми ведётся образовательная деятельность</w:t>
            </w:r>
          </w:p>
        </w:tc>
        <w:tc>
          <w:tcPr>
            <w:tcW w:w="986" w:type="dxa"/>
          </w:tcPr>
          <w:p w:rsidR="00AD509B" w:rsidRPr="001D5644" w:rsidRDefault="00AD509B" w:rsidP="00CA465C">
            <w:pPr>
              <w:pStyle w:val="a3"/>
              <w:rPr>
                <w:rFonts w:ascii="Times New Roman" w:hAnsi="Times New Roman" w:cs="Times New Roman"/>
                <w:sz w:val="24"/>
                <w:szCs w:val="24"/>
                <w:lang w:val="en-US"/>
              </w:rPr>
            </w:pPr>
            <w:r w:rsidRPr="00B21593">
              <w:rPr>
                <w:rFonts w:ascii="Times New Roman" w:hAnsi="Times New Roman" w:cs="Times New Roman"/>
                <w:sz w:val="24"/>
                <w:szCs w:val="24"/>
              </w:rPr>
              <w:t>28</w:t>
            </w:r>
            <w:r>
              <w:rPr>
                <w:rFonts w:ascii="Times New Roman" w:hAnsi="Times New Roman" w:cs="Times New Roman"/>
                <w:sz w:val="24"/>
                <w:szCs w:val="24"/>
                <w:lang w:val="en-US"/>
              </w:rPr>
              <w:t>-29</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sidRPr="00B21593">
              <w:rPr>
                <w:rFonts w:ascii="Times New Roman" w:hAnsi="Times New Roman" w:cs="Times New Roman"/>
                <w:sz w:val="24"/>
                <w:szCs w:val="24"/>
              </w:rPr>
              <w:t>1.5.2.</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Информация о содержании и особенностях реализуемых образовательных программ</w:t>
            </w:r>
          </w:p>
        </w:tc>
        <w:tc>
          <w:tcPr>
            <w:tcW w:w="986" w:type="dxa"/>
          </w:tcPr>
          <w:p w:rsidR="00AD509B" w:rsidRPr="001D5644" w:rsidRDefault="00AD509B" w:rsidP="00CA465C">
            <w:pPr>
              <w:pStyle w:val="a3"/>
              <w:rPr>
                <w:rFonts w:ascii="Times New Roman" w:hAnsi="Times New Roman" w:cs="Times New Roman"/>
                <w:sz w:val="24"/>
                <w:szCs w:val="24"/>
                <w:lang w:val="en-US"/>
              </w:rPr>
            </w:pPr>
            <w:r w:rsidRPr="00B21593">
              <w:rPr>
                <w:rFonts w:ascii="Times New Roman" w:hAnsi="Times New Roman" w:cs="Times New Roman"/>
                <w:sz w:val="24"/>
                <w:szCs w:val="24"/>
              </w:rPr>
              <w:t>29</w:t>
            </w:r>
            <w:r>
              <w:rPr>
                <w:rFonts w:ascii="Times New Roman" w:hAnsi="Times New Roman" w:cs="Times New Roman"/>
                <w:sz w:val="24"/>
                <w:szCs w:val="24"/>
                <w:lang w:val="en-US"/>
              </w:rPr>
              <w:t>-30</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t>1.5.3.</w:t>
            </w:r>
          </w:p>
        </w:tc>
        <w:tc>
          <w:tcPr>
            <w:tcW w:w="7513" w:type="dxa"/>
          </w:tcPr>
          <w:p w:rsidR="00AD509B" w:rsidRPr="00B21593" w:rsidRDefault="00AD509B" w:rsidP="00CA465C">
            <w:pPr>
              <w:rPr>
                <w:rFonts w:ascii="Times New Roman" w:hAnsi="Times New Roman" w:cs="Times New Roman"/>
                <w:sz w:val="24"/>
                <w:szCs w:val="24"/>
              </w:rPr>
            </w:pPr>
            <w:r w:rsidRPr="00B21593">
              <w:rPr>
                <w:rFonts w:ascii="Times New Roman" w:hAnsi="Times New Roman" w:cs="Times New Roman"/>
                <w:sz w:val="24"/>
                <w:szCs w:val="24"/>
              </w:rPr>
              <w:t>Результаты деятельности по приоритетным направлениям работы МБДОУ «Детский сад «Алёнушка» п.Эгвекинота»</w:t>
            </w:r>
          </w:p>
        </w:tc>
        <w:tc>
          <w:tcPr>
            <w:tcW w:w="986" w:type="dxa"/>
          </w:tcPr>
          <w:p w:rsidR="00AD509B" w:rsidRPr="001D5644" w:rsidRDefault="00AD509B" w:rsidP="00CA465C">
            <w:pPr>
              <w:pStyle w:val="a3"/>
              <w:rPr>
                <w:rFonts w:ascii="Times New Roman" w:hAnsi="Times New Roman" w:cs="Times New Roman"/>
                <w:sz w:val="24"/>
                <w:szCs w:val="24"/>
                <w:lang w:val="en-US"/>
              </w:rPr>
            </w:pPr>
            <w:r>
              <w:rPr>
                <w:rFonts w:ascii="Times New Roman" w:hAnsi="Times New Roman" w:cs="Times New Roman"/>
                <w:sz w:val="24"/>
                <w:szCs w:val="24"/>
              </w:rPr>
              <w:t>30</w:t>
            </w:r>
            <w:r>
              <w:rPr>
                <w:rFonts w:ascii="Times New Roman" w:hAnsi="Times New Roman" w:cs="Times New Roman"/>
                <w:sz w:val="24"/>
                <w:szCs w:val="24"/>
                <w:lang w:val="en-US"/>
              </w:rPr>
              <w:t>-32</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t>1.5.4.</w:t>
            </w:r>
          </w:p>
        </w:tc>
        <w:tc>
          <w:tcPr>
            <w:tcW w:w="7513" w:type="dxa"/>
          </w:tcPr>
          <w:p w:rsidR="00AD509B" w:rsidRPr="00B21593" w:rsidRDefault="00AD509B" w:rsidP="00CA465C">
            <w:pPr>
              <w:rPr>
                <w:rFonts w:ascii="Times New Roman" w:hAnsi="Times New Roman" w:cs="Times New Roman"/>
                <w:sz w:val="24"/>
                <w:szCs w:val="24"/>
              </w:rPr>
            </w:pPr>
            <w:r w:rsidRPr="00CF7ACB">
              <w:rPr>
                <w:rFonts w:ascii="Times New Roman" w:hAnsi="Times New Roman" w:cs="Times New Roman"/>
                <w:sz w:val="24"/>
                <w:szCs w:val="24"/>
              </w:rPr>
              <w:t>Анализ результатов коррекционной работы с детьми дошкольного возраста.</w:t>
            </w:r>
          </w:p>
        </w:tc>
        <w:tc>
          <w:tcPr>
            <w:tcW w:w="986" w:type="dxa"/>
          </w:tcPr>
          <w:p w:rsidR="00AD509B" w:rsidRPr="008B4EDE" w:rsidRDefault="00AD509B" w:rsidP="00CA465C">
            <w:pPr>
              <w:pStyle w:val="a3"/>
              <w:rPr>
                <w:rFonts w:ascii="Times New Roman" w:hAnsi="Times New Roman" w:cs="Times New Roman"/>
                <w:sz w:val="24"/>
                <w:szCs w:val="24"/>
              </w:rPr>
            </w:pPr>
            <w:r>
              <w:rPr>
                <w:rFonts w:ascii="Times New Roman" w:hAnsi="Times New Roman" w:cs="Times New Roman"/>
                <w:sz w:val="24"/>
                <w:szCs w:val="24"/>
                <w:lang w:val="en-US"/>
              </w:rPr>
              <w:t>32</w:t>
            </w:r>
            <w:r>
              <w:rPr>
                <w:rFonts w:ascii="Times New Roman" w:hAnsi="Times New Roman" w:cs="Times New Roman"/>
                <w:sz w:val="24"/>
                <w:szCs w:val="24"/>
              </w:rPr>
              <w:t>-41</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t>1.5.5.</w:t>
            </w:r>
          </w:p>
        </w:tc>
        <w:tc>
          <w:tcPr>
            <w:tcW w:w="7513" w:type="dxa"/>
          </w:tcPr>
          <w:p w:rsidR="00AD509B" w:rsidRPr="00B21593" w:rsidRDefault="00AD509B" w:rsidP="00CA465C">
            <w:pPr>
              <w:rPr>
                <w:rFonts w:ascii="Times New Roman" w:hAnsi="Times New Roman" w:cs="Times New Roman"/>
                <w:sz w:val="24"/>
                <w:szCs w:val="24"/>
              </w:rPr>
            </w:pPr>
            <w:r w:rsidRPr="002F0470">
              <w:rPr>
                <w:rFonts w:ascii="Times New Roman" w:hAnsi="Times New Roman" w:cs="Times New Roman"/>
                <w:sz w:val="24"/>
                <w:szCs w:val="24"/>
              </w:rPr>
              <w:t>Основные характеристики качества освоения воспитанниками Образовательной программы.</w:t>
            </w:r>
          </w:p>
        </w:tc>
        <w:tc>
          <w:tcPr>
            <w:tcW w:w="986" w:type="dxa"/>
          </w:tcPr>
          <w:p w:rsidR="00AD509B" w:rsidRPr="00B21593" w:rsidRDefault="00AD509B" w:rsidP="00CA465C">
            <w:pPr>
              <w:pStyle w:val="a3"/>
              <w:rPr>
                <w:rFonts w:ascii="Times New Roman" w:hAnsi="Times New Roman" w:cs="Times New Roman"/>
                <w:sz w:val="24"/>
                <w:szCs w:val="24"/>
              </w:rPr>
            </w:pPr>
            <w:r>
              <w:rPr>
                <w:rFonts w:ascii="Times New Roman" w:hAnsi="Times New Roman" w:cs="Times New Roman"/>
                <w:sz w:val="24"/>
                <w:szCs w:val="24"/>
              </w:rPr>
              <w:t>41-45</w:t>
            </w:r>
          </w:p>
        </w:tc>
      </w:tr>
      <w:tr w:rsidR="00AD509B" w:rsidRPr="00E455B6" w:rsidTr="00CA465C">
        <w:tc>
          <w:tcPr>
            <w:tcW w:w="846" w:type="dxa"/>
          </w:tcPr>
          <w:p w:rsidR="00AD509B" w:rsidRPr="00B21593"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t>1.5.6.</w:t>
            </w:r>
          </w:p>
        </w:tc>
        <w:tc>
          <w:tcPr>
            <w:tcW w:w="7513" w:type="dxa"/>
          </w:tcPr>
          <w:p w:rsidR="00AD509B" w:rsidRPr="00B21593" w:rsidRDefault="00AD509B" w:rsidP="00CA465C">
            <w:pPr>
              <w:rPr>
                <w:rFonts w:ascii="Times New Roman" w:hAnsi="Times New Roman" w:cs="Times New Roman"/>
                <w:sz w:val="24"/>
                <w:szCs w:val="24"/>
              </w:rPr>
            </w:pPr>
            <w:r w:rsidRPr="002F0470">
              <w:rPr>
                <w:rFonts w:ascii="Times New Roman" w:hAnsi="Times New Roman" w:cs="Times New Roman"/>
                <w:sz w:val="24"/>
                <w:szCs w:val="24"/>
              </w:rPr>
              <w:t>Состояние дополнительного образования</w:t>
            </w:r>
          </w:p>
        </w:tc>
        <w:tc>
          <w:tcPr>
            <w:tcW w:w="986" w:type="dxa"/>
          </w:tcPr>
          <w:p w:rsidR="00AD509B" w:rsidRPr="00B21593" w:rsidRDefault="00AD509B" w:rsidP="00CA465C">
            <w:pPr>
              <w:pStyle w:val="a3"/>
              <w:rPr>
                <w:rFonts w:ascii="Times New Roman" w:hAnsi="Times New Roman" w:cs="Times New Roman"/>
                <w:sz w:val="24"/>
                <w:szCs w:val="24"/>
              </w:rPr>
            </w:pPr>
            <w:r>
              <w:rPr>
                <w:rFonts w:ascii="Times New Roman" w:hAnsi="Times New Roman" w:cs="Times New Roman"/>
                <w:sz w:val="24"/>
                <w:szCs w:val="24"/>
              </w:rPr>
              <w:t>45-47</w:t>
            </w:r>
          </w:p>
        </w:tc>
      </w:tr>
      <w:tr w:rsidR="00AD509B" w:rsidRPr="00E455B6" w:rsidTr="00CA465C">
        <w:tc>
          <w:tcPr>
            <w:tcW w:w="846" w:type="dxa"/>
          </w:tcPr>
          <w:p w:rsidR="00AD509B"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t>1.5.7.</w:t>
            </w:r>
          </w:p>
        </w:tc>
        <w:tc>
          <w:tcPr>
            <w:tcW w:w="7513" w:type="dxa"/>
          </w:tcPr>
          <w:p w:rsidR="00AD509B" w:rsidRPr="002F0470" w:rsidRDefault="00AD509B" w:rsidP="00CA465C">
            <w:pPr>
              <w:rPr>
                <w:rFonts w:ascii="Times New Roman" w:hAnsi="Times New Roman" w:cs="Times New Roman"/>
                <w:sz w:val="24"/>
                <w:szCs w:val="24"/>
              </w:rPr>
            </w:pPr>
            <w:r w:rsidRPr="002F0470">
              <w:rPr>
                <w:rFonts w:ascii="Times New Roman" w:hAnsi="Times New Roman" w:cs="Times New Roman"/>
                <w:sz w:val="24"/>
                <w:szCs w:val="24"/>
              </w:rPr>
              <w:t>Реализация национально-регионального компонента</w:t>
            </w:r>
          </w:p>
        </w:tc>
        <w:tc>
          <w:tcPr>
            <w:tcW w:w="986" w:type="dxa"/>
          </w:tcPr>
          <w:p w:rsidR="00AD509B" w:rsidRDefault="00AD509B" w:rsidP="00CA465C">
            <w:pPr>
              <w:pStyle w:val="a3"/>
              <w:rPr>
                <w:rFonts w:ascii="Times New Roman" w:hAnsi="Times New Roman" w:cs="Times New Roman"/>
                <w:sz w:val="24"/>
                <w:szCs w:val="24"/>
              </w:rPr>
            </w:pPr>
            <w:r>
              <w:rPr>
                <w:rFonts w:ascii="Times New Roman" w:hAnsi="Times New Roman" w:cs="Times New Roman"/>
                <w:sz w:val="24"/>
                <w:szCs w:val="24"/>
              </w:rPr>
              <w:t>47</w:t>
            </w:r>
          </w:p>
        </w:tc>
      </w:tr>
      <w:tr w:rsidR="00AD509B" w:rsidRPr="00E455B6" w:rsidTr="00CA465C">
        <w:tc>
          <w:tcPr>
            <w:tcW w:w="846" w:type="dxa"/>
          </w:tcPr>
          <w:p w:rsidR="00AD509B"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t>1.5.8.</w:t>
            </w:r>
          </w:p>
        </w:tc>
        <w:tc>
          <w:tcPr>
            <w:tcW w:w="7513" w:type="dxa"/>
          </w:tcPr>
          <w:p w:rsidR="00AD509B" w:rsidRPr="002F0470" w:rsidRDefault="00AD509B" w:rsidP="00CA465C">
            <w:pPr>
              <w:rPr>
                <w:rFonts w:ascii="Times New Roman" w:hAnsi="Times New Roman" w:cs="Times New Roman"/>
                <w:sz w:val="24"/>
                <w:szCs w:val="24"/>
              </w:rPr>
            </w:pPr>
            <w:r w:rsidRPr="002F0470">
              <w:rPr>
                <w:rFonts w:ascii="Times New Roman" w:hAnsi="Times New Roman" w:cs="Times New Roman"/>
                <w:sz w:val="24"/>
                <w:szCs w:val="24"/>
              </w:rPr>
              <w:t>Состояние воспитательной работы.</w:t>
            </w:r>
          </w:p>
        </w:tc>
        <w:tc>
          <w:tcPr>
            <w:tcW w:w="986" w:type="dxa"/>
          </w:tcPr>
          <w:p w:rsidR="00AD509B" w:rsidRDefault="00AD509B" w:rsidP="00CA465C">
            <w:pPr>
              <w:pStyle w:val="a3"/>
              <w:rPr>
                <w:rFonts w:ascii="Times New Roman" w:hAnsi="Times New Roman" w:cs="Times New Roman"/>
                <w:sz w:val="24"/>
                <w:szCs w:val="24"/>
              </w:rPr>
            </w:pPr>
            <w:r>
              <w:rPr>
                <w:rFonts w:ascii="Times New Roman" w:hAnsi="Times New Roman" w:cs="Times New Roman"/>
                <w:sz w:val="24"/>
                <w:szCs w:val="24"/>
              </w:rPr>
              <w:t>47-50</w:t>
            </w:r>
          </w:p>
        </w:tc>
      </w:tr>
      <w:tr w:rsidR="00AD509B" w:rsidRPr="00E455B6" w:rsidTr="00CA465C">
        <w:tc>
          <w:tcPr>
            <w:tcW w:w="846" w:type="dxa"/>
          </w:tcPr>
          <w:p w:rsidR="00AD509B"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t>1.6.</w:t>
            </w:r>
          </w:p>
        </w:tc>
        <w:tc>
          <w:tcPr>
            <w:tcW w:w="7513" w:type="dxa"/>
          </w:tcPr>
          <w:p w:rsidR="00AD509B" w:rsidRPr="002F0470" w:rsidRDefault="00AD509B" w:rsidP="00CA465C">
            <w:pPr>
              <w:rPr>
                <w:rFonts w:ascii="Times New Roman" w:hAnsi="Times New Roman" w:cs="Times New Roman"/>
                <w:sz w:val="24"/>
                <w:szCs w:val="24"/>
              </w:rPr>
            </w:pPr>
            <w:r w:rsidRPr="002F7E67">
              <w:rPr>
                <w:rFonts w:ascii="Times New Roman" w:hAnsi="Times New Roman" w:cs="Times New Roman"/>
                <w:sz w:val="24"/>
                <w:szCs w:val="24"/>
              </w:rPr>
              <w:t>Оценка востребованности воспитанников</w:t>
            </w:r>
          </w:p>
        </w:tc>
        <w:tc>
          <w:tcPr>
            <w:tcW w:w="986" w:type="dxa"/>
          </w:tcPr>
          <w:p w:rsidR="00AD509B" w:rsidRDefault="00AD509B" w:rsidP="00CA465C">
            <w:pPr>
              <w:pStyle w:val="a3"/>
              <w:rPr>
                <w:rFonts w:ascii="Times New Roman" w:hAnsi="Times New Roman" w:cs="Times New Roman"/>
                <w:sz w:val="24"/>
                <w:szCs w:val="24"/>
              </w:rPr>
            </w:pPr>
            <w:r>
              <w:rPr>
                <w:rFonts w:ascii="Times New Roman" w:hAnsi="Times New Roman" w:cs="Times New Roman"/>
                <w:sz w:val="24"/>
                <w:szCs w:val="24"/>
              </w:rPr>
              <w:t>50-52</w:t>
            </w:r>
          </w:p>
        </w:tc>
      </w:tr>
      <w:tr w:rsidR="00AD509B" w:rsidRPr="00E455B6" w:rsidTr="00CA465C">
        <w:tc>
          <w:tcPr>
            <w:tcW w:w="846" w:type="dxa"/>
          </w:tcPr>
          <w:p w:rsidR="00AD509B"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t>1.7.</w:t>
            </w:r>
          </w:p>
        </w:tc>
        <w:tc>
          <w:tcPr>
            <w:tcW w:w="7513" w:type="dxa"/>
          </w:tcPr>
          <w:p w:rsidR="00AD509B" w:rsidRPr="002F0470" w:rsidRDefault="00AD509B" w:rsidP="00CA465C">
            <w:pPr>
              <w:rPr>
                <w:rFonts w:ascii="Times New Roman" w:hAnsi="Times New Roman" w:cs="Times New Roman"/>
                <w:sz w:val="24"/>
                <w:szCs w:val="24"/>
              </w:rPr>
            </w:pPr>
            <w:r w:rsidRPr="003C79D9">
              <w:rPr>
                <w:rFonts w:ascii="Times New Roman" w:hAnsi="Times New Roman" w:cs="Times New Roman"/>
                <w:sz w:val="24"/>
                <w:szCs w:val="24"/>
              </w:rPr>
              <w:t>Оценка качества кадрового обеспечения</w:t>
            </w:r>
          </w:p>
        </w:tc>
        <w:tc>
          <w:tcPr>
            <w:tcW w:w="986" w:type="dxa"/>
          </w:tcPr>
          <w:p w:rsidR="00AD509B" w:rsidRDefault="00AD509B" w:rsidP="00CA465C">
            <w:pPr>
              <w:pStyle w:val="a3"/>
              <w:rPr>
                <w:rFonts w:ascii="Times New Roman" w:hAnsi="Times New Roman" w:cs="Times New Roman"/>
                <w:sz w:val="24"/>
                <w:szCs w:val="24"/>
              </w:rPr>
            </w:pPr>
            <w:r>
              <w:rPr>
                <w:rFonts w:ascii="Times New Roman" w:hAnsi="Times New Roman" w:cs="Times New Roman"/>
                <w:sz w:val="24"/>
                <w:szCs w:val="24"/>
              </w:rPr>
              <w:t>53-59</w:t>
            </w:r>
          </w:p>
        </w:tc>
      </w:tr>
      <w:tr w:rsidR="00AD509B" w:rsidRPr="00E455B6" w:rsidTr="00CA465C">
        <w:tc>
          <w:tcPr>
            <w:tcW w:w="846" w:type="dxa"/>
          </w:tcPr>
          <w:p w:rsidR="00AD509B"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t>1.8.</w:t>
            </w:r>
          </w:p>
        </w:tc>
        <w:tc>
          <w:tcPr>
            <w:tcW w:w="7513" w:type="dxa"/>
          </w:tcPr>
          <w:p w:rsidR="00AD509B" w:rsidRPr="003C79D9" w:rsidRDefault="00AD509B" w:rsidP="00CA465C">
            <w:pPr>
              <w:rPr>
                <w:rFonts w:ascii="Times New Roman" w:hAnsi="Times New Roman" w:cs="Times New Roman"/>
                <w:sz w:val="24"/>
                <w:szCs w:val="24"/>
              </w:rPr>
            </w:pPr>
            <w:r w:rsidRPr="006B64ED">
              <w:rPr>
                <w:rFonts w:ascii="Times New Roman" w:hAnsi="Times New Roman" w:cs="Times New Roman"/>
                <w:sz w:val="24"/>
                <w:szCs w:val="24"/>
              </w:rPr>
              <w:t>Оценка учебно-методического и библиотечно-информационного обеспечение образовательного учреждения</w:t>
            </w:r>
          </w:p>
        </w:tc>
        <w:tc>
          <w:tcPr>
            <w:tcW w:w="986" w:type="dxa"/>
          </w:tcPr>
          <w:p w:rsidR="00AD509B" w:rsidRDefault="00AD509B" w:rsidP="00CA465C">
            <w:pPr>
              <w:pStyle w:val="a3"/>
              <w:rPr>
                <w:rFonts w:ascii="Times New Roman" w:hAnsi="Times New Roman" w:cs="Times New Roman"/>
                <w:sz w:val="24"/>
                <w:szCs w:val="24"/>
              </w:rPr>
            </w:pPr>
            <w:r>
              <w:rPr>
                <w:rFonts w:ascii="Times New Roman" w:hAnsi="Times New Roman" w:cs="Times New Roman"/>
                <w:sz w:val="24"/>
                <w:szCs w:val="24"/>
              </w:rPr>
              <w:t>59-61</w:t>
            </w:r>
          </w:p>
        </w:tc>
      </w:tr>
      <w:tr w:rsidR="00AD509B" w:rsidRPr="00E455B6" w:rsidTr="00CA465C">
        <w:tc>
          <w:tcPr>
            <w:tcW w:w="846" w:type="dxa"/>
          </w:tcPr>
          <w:p w:rsidR="00AD509B"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t>1.9.</w:t>
            </w:r>
          </w:p>
        </w:tc>
        <w:tc>
          <w:tcPr>
            <w:tcW w:w="7513" w:type="dxa"/>
          </w:tcPr>
          <w:p w:rsidR="00AD509B" w:rsidRPr="003C79D9" w:rsidRDefault="00AD509B" w:rsidP="00CA465C">
            <w:pPr>
              <w:rPr>
                <w:rFonts w:ascii="Times New Roman" w:hAnsi="Times New Roman" w:cs="Times New Roman"/>
                <w:sz w:val="24"/>
                <w:szCs w:val="24"/>
              </w:rPr>
            </w:pPr>
            <w:r w:rsidRPr="00F223FE">
              <w:rPr>
                <w:rFonts w:ascii="Times New Roman" w:hAnsi="Times New Roman" w:cs="Times New Roman"/>
                <w:sz w:val="24"/>
                <w:szCs w:val="24"/>
              </w:rPr>
              <w:t>Оценк</w:t>
            </w:r>
            <w:r>
              <w:rPr>
                <w:rFonts w:ascii="Times New Roman" w:hAnsi="Times New Roman" w:cs="Times New Roman"/>
                <w:sz w:val="24"/>
                <w:szCs w:val="24"/>
              </w:rPr>
              <w:t>а материально-технической базы.</w:t>
            </w:r>
          </w:p>
        </w:tc>
        <w:tc>
          <w:tcPr>
            <w:tcW w:w="986" w:type="dxa"/>
          </w:tcPr>
          <w:p w:rsidR="00AD509B" w:rsidRDefault="00AD509B" w:rsidP="00CA465C">
            <w:pPr>
              <w:pStyle w:val="a3"/>
              <w:rPr>
                <w:rFonts w:ascii="Times New Roman" w:hAnsi="Times New Roman" w:cs="Times New Roman"/>
                <w:sz w:val="24"/>
                <w:szCs w:val="24"/>
              </w:rPr>
            </w:pPr>
            <w:r>
              <w:rPr>
                <w:rFonts w:ascii="Times New Roman" w:hAnsi="Times New Roman" w:cs="Times New Roman"/>
                <w:sz w:val="24"/>
                <w:szCs w:val="24"/>
              </w:rPr>
              <w:t>61-67</w:t>
            </w:r>
          </w:p>
        </w:tc>
      </w:tr>
      <w:tr w:rsidR="00AD509B" w:rsidRPr="00E455B6" w:rsidTr="00CA465C">
        <w:tc>
          <w:tcPr>
            <w:tcW w:w="846" w:type="dxa"/>
          </w:tcPr>
          <w:p w:rsidR="00AD509B"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t>1.9.1.</w:t>
            </w:r>
          </w:p>
        </w:tc>
        <w:tc>
          <w:tcPr>
            <w:tcW w:w="7513" w:type="dxa"/>
          </w:tcPr>
          <w:p w:rsidR="00AD509B" w:rsidRPr="003C79D9" w:rsidRDefault="00AD509B" w:rsidP="00CA465C">
            <w:pPr>
              <w:rPr>
                <w:rFonts w:ascii="Times New Roman" w:hAnsi="Times New Roman" w:cs="Times New Roman"/>
                <w:sz w:val="24"/>
                <w:szCs w:val="24"/>
              </w:rPr>
            </w:pPr>
            <w:r w:rsidRPr="00F223FE">
              <w:rPr>
                <w:rFonts w:ascii="Times New Roman" w:hAnsi="Times New Roman" w:cs="Times New Roman"/>
                <w:sz w:val="24"/>
                <w:szCs w:val="24"/>
              </w:rPr>
              <w:t>Общие сведения о материально-технической базе детского сада.</w:t>
            </w:r>
          </w:p>
        </w:tc>
        <w:tc>
          <w:tcPr>
            <w:tcW w:w="986" w:type="dxa"/>
          </w:tcPr>
          <w:p w:rsidR="00AD509B" w:rsidRDefault="00AD509B" w:rsidP="00CA465C">
            <w:pPr>
              <w:pStyle w:val="a3"/>
              <w:rPr>
                <w:rFonts w:ascii="Times New Roman" w:hAnsi="Times New Roman" w:cs="Times New Roman"/>
                <w:sz w:val="24"/>
                <w:szCs w:val="24"/>
              </w:rPr>
            </w:pPr>
            <w:r>
              <w:rPr>
                <w:rFonts w:ascii="Times New Roman" w:hAnsi="Times New Roman" w:cs="Times New Roman"/>
                <w:sz w:val="24"/>
                <w:szCs w:val="24"/>
              </w:rPr>
              <w:t>61-63</w:t>
            </w:r>
          </w:p>
        </w:tc>
      </w:tr>
      <w:tr w:rsidR="00AD509B" w:rsidRPr="00E455B6" w:rsidTr="00CA465C">
        <w:tc>
          <w:tcPr>
            <w:tcW w:w="846" w:type="dxa"/>
          </w:tcPr>
          <w:p w:rsidR="00AD509B"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t>1.9.2.</w:t>
            </w:r>
          </w:p>
        </w:tc>
        <w:tc>
          <w:tcPr>
            <w:tcW w:w="7513" w:type="dxa"/>
          </w:tcPr>
          <w:p w:rsidR="00AD509B" w:rsidRPr="00F223FE" w:rsidRDefault="00AD509B" w:rsidP="00CA465C">
            <w:pPr>
              <w:rPr>
                <w:rFonts w:ascii="Times New Roman" w:hAnsi="Times New Roman" w:cs="Times New Roman"/>
                <w:sz w:val="24"/>
                <w:szCs w:val="24"/>
              </w:rPr>
            </w:pPr>
            <w:r>
              <w:rPr>
                <w:rFonts w:ascii="Times New Roman" w:hAnsi="Times New Roman" w:cs="Times New Roman"/>
                <w:sz w:val="24"/>
                <w:szCs w:val="24"/>
              </w:rPr>
              <w:t>Развивающая предметно- пространственная среда</w:t>
            </w:r>
          </w:p>
        </w:tc>
        <w:tc>
          <w:tcPr>
            <w:tcW w:w="986" w:type="dxa"/>
          </w:tcPr>
          <w:p w:rsidR="00AD509B" w:rsidRDefault="00AD509B" w:rsidP="00CA465C">
            <w:pPr>
              <w:pStyle w:val="a3"/>
              <w:rPr>
                <w:rFonts w:ascii="Times New Roman" w:hAnsi="Times New Roman" w:cs="Times New Roman"/>
                <w:sz w:val="24"/>
                <w:szCs w:val="24"/>
              </w:rPr>
            </w:pPr>
            <w:r>
              <w:rPr>
                <w:rFonts w:ascii="Times New Roman" w:hAnsi="Times New Roman" w:cs="Times New Roman"/>
                <w:sz w:val="24"/>
                <w:szCs w:val="24"/>
              </w:rPr>
              <w:t>63-67</w:t>
            </w:r>
          </w:p>
        </w:tc>
      </w:tr>
      <w:tr w:rsidR="00AD509B" w:rsidRPr="00E455B6" w:rsidTr="00CA465C">
        <w:tc>
          <w:tcPr>
            <w:tcW w:w="846" w:type="dxa"/>
          </w:tcPr>
          <w:p w:rsidR="00AD509B"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t>1.10.</w:t>
            </w:r>
          </w:p>
        </w:tc>
        <w:tc>
          <w:tcPr>
            <w:tcW w:w="7513" w:type="dxa"/>
          </w:tcPr>
          <w:p w:rsidR="00AD509B" w:rsidRPr="00F223FE" w:rsidRDefault="00AD509B" w:rsidP="00CA465C">
            <w:pPr>
              <w:rPr>
                <w:rFonts w:ascii="Times New Roman" w:hAnsi="Times New Roman" w:cs="Times New Roman"/>
                <w:sz w:val="24"/>
                <w:szCs w:val="24"/>
              </w:rPr>
            </w:pPr>
            <w:r w:rsidRPr="00F73B89">
              <w:rPr>
                <w:rFonts w:ascii="Times New Roman" w:hAnsi="Times New Roman" w:cs="Times New Roman"/>
                <w:sz w:val="24"/>
                <w:szCs w:val="24"/>
              </w:rPr>
              <w:t>Оценка функционирования внутренней системы оценки качества образования.</w:t>
            </w:r>
          </w:p>
        </w:tc>
        <w:tc>
          <w:tcPr>
            <w:tcW w:w="986" w:type="dxa"/>
          </w:tcPr>
          <w:p w:rsidR="00AD509B" w:rsidRDefault="00AD509B" w:rsidP="00CA465C">
            <w:pPr>
              <w:pStyle w:val="a3"/>
              <w:rPr>
                <w:rFonts w:ascii="Times New Roman" w:hAnsi="Times New Roman" w:cs="Times New Roman"/>
                <w:sz w:val="24"/>
                <w:szCs w:val="24"/>
              </w:rPr>
            </w:pPr>
            <w:r>
              <w:rPr>
                <w:rFonts w:ascii="Times New Roman" w:hAnsi="Times New Roman" w:cs="Times New Roman"/>
                <w:sz w:val="24"/>
                <w:szCs w:val="24"/>
              </w:rPr>
              <w:t>67-71</w:t>
            </w:r>
          </w:p>
        </w:tc>
      </w:tr>
      <w:tr w:rsidR="00AD509B" w:rsidRPr="00E455B6" w:rsidTr="00CA465C">
        <w:tc>
          <w:tcPr>
            <w:tcW w:w="846" w:type="dxa"/>
          </w:tcPr>
          <w:p w:rsidR="00AD509B"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t>1.10.1.</w:t>
            </w:r>
          </w:p>
        </w:tc>
        <w:tc>
          <w:tcPr>
            <w:tcW w:w="7513" w:type="dxa"/>
          </w:tcPr>
          <w:p w:rsidR="00AD509B" w:rsidRPr="00F73B89" w:rsidRDefault="00AD509B" w:rsidP="00CA465C">
            <w:pPr>
              <w:rPr>
                <w:rFonts w:ascii="Times New Roman" w:hAnsi="Times New Roman" w:cs="Times New Roman"/>
                <w:sz w:val="24"/>
                <w:szCs w:val="24"/>
              </w:rPr>
            </w:pPr>
            <w:r w:rsidRPr="00A3508F">
              <w:rPr>
                <w:rFonts w:ascii="Times New Roman" w:hAnsi="Times New Roman" w:cs="Times New Roman"/>
                <w:sz w:val="24"/>
                <w:szCs w:val="24"/>
              </w:rPr>
              <w:t>Эффективность управления МБДОУ «Детский сад «Алёнушка» п.Эгвекинота»</w:t>
            </w:r>
          </w:p>
        </w:tc>
        <w:tc>
          <w:tcPr>
            <w:tcW w:w="986" w:type="dxa"/>
          </w:tcPr>
          <w:p w:rsidR="00AD509B" w:rsidRDefault="00AD509B" w:rsidP="00CA465C">
            <w:pPr>
              <w:pStyle w:val="a3"/>
              <w:rPr>
                <w:rFonts w:ascii="Times New Roman" w:hAnsi="Times New Roman" w:cs="Times New Roman"/>
                <w:sz w:val="24"/>
                <w:szCs w:val="24"/>
              </w:rPr>
            </w:pPr>
            <w:r>
              <w:rPr>
                <w:rFonts w:ascii="Times New Roman" w:hAnsi="Times New Roman" w:cs="Times New Roman"/>
                <w:sz w:val="24"/>
                <w:szCs w:val="24"/>
              </w:rPr>
              <w:t>69-70</w:t>
            </w:r>
          </w:p>
        </w:tc>
      </w:tr>
      <w:tr w:rsidR="00AD509B" w:rsidRPr="00E455B6" w:rsidTr="00CA465C">
        <w:tc>
          <w:tcPr>
            <w:tcW w:w="846" w:type="dxa"/>
          </w:tcPr>
          <w:p w:rsidR="00AD509B"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t>1.10.2.</w:t>
            </w:r>
          </w:p>
        </w:tc>
        <w:tc>
          <w:tcPr>
            <w:tcW w:w="7513" w:type="dxa"/>
          </w:tcPr>
          <w:p w:rsidR="00AD509B" w:rsidRPr="00A3508F" w:rsidRDefault="00AD509B" w:rsidP="00CA465C">
            <w:pPr>
              <w:rPr>
                <w:rFonts w:ascii="Times New Roman" w:hAnsi="Times New Roman" w:cs="Times New Roman"/>
                <w:sz w:val="24"/>
                <w:szCs w:val="24"/>
              </w:rPr>
            </w:pPr>
            <w:r w:rsidRPr="00A65732">
              <w:rPr>
                <w:rFonts w:ascii="Times New Roman" w:hAnsi="Times New Roman" w:cs="Times New Roman"/>
                <w:sz w:val="24"/>
                <w:szCs w:val="24"/>
              </w:rPr>
              <w:t>Результаты  мониторинга качества образовательной деятельности.</w:t>
            </w:r>
          </w:p>
        </w:tc>
        <w:tc>
          <w:tcPr>
            <w:tcW w:w="986" w:type="dxa"/>
          </w:tcPr>
          <w:p w:rsidR="00AD509B" w:rsidRDefault="00AD509B" w:rsidP="00CA465C">
            <w:pPr>
              <w:pStyle w:val="a3"/>
              <w:rPr>
                <w:rFonts w:ascii="Times New Roman" w:hAnsi="Times New Roman" w:cs="Times New Roman"/>
                <w:sz w:val="24"/>
                <w:szCs w:val="24"/>
              </w:rPr>
            </w:pPr>
            <w:r>
              <w:rPr>
                <w:rFonts w:ascii="Times New Roman" w:hAnsi="Times New Roman" w:cs="Times New Roman"/>
                <w:sz w:val="24"/>
                <w:szCs w:val="24"/>
              </w:rPr>
              <w:t>70-71</w:t>
            </w:r>
          </w:p>
        </w:tc>
      </w:tr>
      <w:tr w:rsidR="00AD509B" w:rsidRPr="00E455B6" w:rsidTr="00CA465C">
        <w:tc>
          <w:tcPr>
            <w:tcW w:w="846" w:type="dxa"/>
          </w:tcPr>
          <w:p w:rsidR="00AD509B" w:rsidRPr="008B4EDE" w:rsidRDefault="00AD509B" w:rsidP="00CA465C">
            <w:pPr>
              <w:pStyle w:val="a3"/>
              <w:jc w:val="center"/>
              <w:rPr>
                <w:rFonts w:ascii="Times New Roman" w:hAnsi="Times New Roman" w:cs="Times New Roman"/>
                <w:b/>
                <w:sz w:val="24"/>
                <w:szCs w:val="24"/>
              </w:rPr>
            </w:pPr>
            <w:r w:rsidRPr="008B4EDE">
              <w:rPr>
                <w:rFonts w:ascii="Times New Roman" w:hAnsi="Times New Roman" w:cs="Times New Roman"/>
                <w:b/>
                <w:sz w:val="24"/>
                <w:szCs w:val="24"/>
                <w:lang w:val="en-US"/>
              </w:rPr>
              <w:t>II</w:t>
            </w:r>
          </w:p>
        </w:tc>
        <w:tc>
          <w:tcPr>
            <w:tcW w:w="7513" w:type="dxa"/>
          </w:tcPr>
          <w:p w:rsidR="00AD509B" w:rsidRPr="008B4EDE" w:rsidRDefault="00AD509B" w:rsidP="00CA465C">
            <w:pPr>
              <w:rPr>
                <w:rFonts w:ascii="Times New Roman" w:hAnsi="Times New Roman" w:cs="Times New Roman"/>
                <w:b/>
                <w:sz w:val="24"/>
                <w:szCs w:val="24"/>
              </w:rPr>
            </w:pPr>
            <w:r w:rsidRPr="008B4EDE">
              <w:rPr>
                <w:rFonts w:ascii="Times New Roman" w:hAnsi="Times New Roman" w:cs="Times New Roman"/>
                <w:b/>
                <w:sz w:val="24"/>
                <w:szCs w:val="24"/>
              </w:rPr>
              <w:t>Результаты анализа показателей деятельности</w:t>
            </w:r>
          </w:p>
        </w:tc>
        <w:tc>
          <w:tcPr>
            <w:tcW w:w="986" w:type="dxa"/>
          </w:tcPr>
          <w:p w:rsidR="00AD509B" w:rsidRDefault="00AD509B" w:rsidP="00CA465C">
            <w:pPr>
              <w:pStyle w:val="a3"/>
              <w:rPr>
                <w:rFonts w:ascii="Times New Roman" w:hAnsi="Times New Roman" w:cs="Times New Roman"/>
                <w:sz w:val="24"/>
                <w:szCs w:val="24"/>
              </w:rPr>
            </w:pPr>
            <w:r>
              <w:rPr>
                <w:rFonts w:ascii="Times New Roman" w:hAnsi="Times New Roman" w:cs="Times New Roman"/>
                <w:sz w:val="24"/>
                <w:szCs w:val="24"/>
              </w:rPr>
              <w:t>71-76</w:t>
            </w:r>
          </w:p>
        </w:tc>
      </w:tr>
      <w:tr w:rsidR="00AD509B" w:rsidRPr="00E455B6" w:rsidTr="00CA465C">
        <w:tc>
          <w:tcPr>
            <w:tcW w:w="846" w:type="dxa"/>
          </w:tcPr>
          <w:p w:rsidR="00AD509B"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7513" w:type="dxa"/>
          </w:tcPr>
          <w:p w:rsidR="00AD509B" w:rsidRDefault="00AD509B" w:rsidP="00CA465C">
            <w:pPr>
              <w:rPr>
                <w:rFonts w:ascii="Times New Roman" w:hAnsi="Times New Roman" w:cs="Times New Roman"/>
                <w:sz w:val="24"/>
                <w:szCs w:val="24"/>
              </w:rPr>
            </w:pPr>
            <w:r>
              <w:rPr>
                <w:rFonts w:ascii="Times New Roman" w:hAnsi="Times New Roman" w:cs="Times New Roman"/>
                <w:sz w:val="24"/>
                <w:szCs w:val="24"/>
              </w:rPr>
              <w:t>Показатели деятельности</w:t>
            </w:r>
          </w:p>
        </w:tc>
        <w:tc>
          <w:tcPr>
            <w:tcW w:w="986" w:type="dxa"/>
          </w:tcPr>
          <w:p w:rsidR="00AD509B" w:rsidRDefault="00AD509B" w:rsidP="00CA465C">
            <w:pPr>
              <w:pStyle w:val="a3"/>
              <w:rPr>
                <w:rFonts w:ascii="Times New Roman" w:hAnsi="Times New Roman" w:cs="Times New Roman"/>
                <w:sz w:val="24"/>
                <w:szCs w:val="24"/>
              </w:rPr>
            </w:pPr>
            <w:r>
              <w:rPr>
                <w:rFonts w:ascii="Times New Roman" w:hAnsi="Times New Roman" w:cs="Times New Roman"/>
                <w:sz w:val="24"/>
                <w:szCs w:val="24"/>
              </w:rPr>
              <w:t>71-74</w:t>
            </w:r>
          </w:p>
        </w:tc>
      </w:tr>
      <w:tr w:rsidR="00AD509B" w:rsidRPr="00E455B6" w:rsidTr="00CA465C">
        <w:tc>
          <w:tcPr>
            <w:tcW w:w="846" w:type="dxa"/>
          </w:tcPr>
          <w:p w:rsidR="00AD509B" w:rsidRDefault="00AD509B" w:rsidP="00CA465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7513" w:type="dxa"/>
          </w:tcPr>
          <w:p w:rsidR="00AD509B" w:rsidRDefault="00AD509B" w:rsidP="00CA465C">
            <w:pPr>
              <w:rPr>
                <w:rFonts w:ascii="Times New Roman" w:hAnsi="Times New Roman" w:cs="Times New Roman"/>
                <w:sz w:val="24"/>
                <w:szCs w:val="24"/>
              </w:rPr>
            </w:pPr>
            <w:r>
              <w:rPr>
                <w:rFonts w:ascii="Times New Roman" w:hAnsi="Times New Roman" w:cs="Times New Roman"/>
                <w:sz w:val="24"/>
                <w:szCs w:val="24"/>
              </w:rPr>
              <w:t xml:space="preserve">Выводы </w:t>
            </w:r>
          </w:p>
        </w:tc>
        <w:tc>
          <w:tcPr>
            <w:tcW w:w="986" w:type="dxa"/>
          </w:tcPr>
          <w:p w:rsidR="00AD509B" w:rsidRDefault="00AD509B" w:rsidP="00CA465C">
            <w:pPr>
              <w:pStyle w:val="a3"/>
              <w:rPr>
                <w:rFonts w:ascii="Times New Roman" w:hAnsi="Times New Roman" w:cs="Times New Roman"/>
                <w:sz w:val="24"/>
                <w:szCs w:val="24"/>
              </w:rPr>
            </w:pPr>
            <w:r>
              <w:rPr>
                <w:rFonts w:ascii="Times New Roman" w:hAnsi="Times New Roman" w:cs="Times New Roman"/>
                <w:sz w:val="24"/>
                <w:szCs w:val="24"/>
              </w:rPr>
              <w:t>74-76</w:t>
            </w:r>
          </w:p>
        </w:tc>
      </w:tr>
    </w:tbl>
    <w:p w:rsidR="00AD509B" w:rsidRPr="005A13E2" w:rsidRDefault="00AD509B" w:rsidP="00AD509B">
      <w:pPr>
        <w:pStyle w:val="a3"/>
        <w:jc w:val="center"/>
        <w:rPr>
          <w:rFonts w:ascii="Times New Roman" w:hAnsi="Times New Roman" w:cs="Times New Roman"/>
          <w:b/>
          <w:sz w:val="26"/>
          <w:szCs w:val="26"/>
        </w:rPr>
      </w:pPr>
      <w:r w:rsidRPr="005A13E2">
        <w:rPr>
          <w:rFonts w:ascii="Times New Roman" w:hAnsi="Times New Roman" w:cs="Times New Roman"/>
          <w:b/>
          <w:sz w:val="26"/>
          <w:szCs w:val="26"/>
        </w:rPr>
        <w:t>Введение</w:t>
      </w:r>
    </w:p>
    <w:p w:rsidR="00AD509B" w:rsidRPr="005A13E2" w:rsidRDefault="00AD509B" w:rsidP="00AD509B">
      <w:pPr>
        <w:pStyle w:val="a3"/>
        <w:jc w:val="both"/>
        <w:rPr>
          <w:rFonts w:ascii="Times New Roman" w:hAnsi="Times New Roman" w:cs="Times New Roman"/>
          <w:sz w:val="26"/>
          <w:szCs w:val="26"/>
        </w:rPr>
      </w:pPr>
      <w:r w:rsidRPr="005A13E2">
        <w:rPr>
          <w:rFonts w:ascii="Times New Roman" w:hAnsi="Times New Roman" w:cs="Times New Roman"/>
          <w:sz w:val="26"/>
          <w:szCs w:val="26"/>
        </w:rPr>
        <w:t xml:space="preserve"> </w:t>
      </w:r>
      <w:r w:rsidRPr="005A13E2">
        <w:rPr>
          <w:rFonts w:ascii="Times New Roman" w:hAnsi="Times New Roman" w:cs="Times New Roman"/>
          <w:sz w:val="26"/>
          <w:szCs w:val="26"/>
        </w:rPr>
        <w:tab/>
        <w:t xml:space="preserve">Самообследование деятельности муниципального бюджетного дошкольного образовательного   учреждения «Детский  сад «Алёнушка» посёлка Эгвекинота»  составлено  в  соответствии  с  </w:t>
      </w:r>
    </w:p>
    <w:p w:rsidR="00AD509B" w:rsidRPr="005A13E2" w:rsidRDefault="00AD509B" w:rsidP="00AD509B">
      <w:pPr>
        <w:pStyle w:val="a3"/>
        <w:numPr>
          <w:ilvl w:val="0"/>
          <w:numId w:val="27"/>
        </w:numPr>
        <w:jc w:val="both"/>
        <w:rPr>
          <w:rFonts w:ascii="Times New Roman" w:hAnsi="Times New Roman" w:cs="Times New Roman"/>
          <w:sz w:val="26"/>
          <w:szCs w:val="26"/>
        </w:rPr>
      </w:pPr>
      <w:r w:rsidRPr="005A13E2">
        <w:rPr>
          <w:rFonts w:ascii="Times New Roman" w:hAnsi="Times New Roman" w:cs="Times New Roman"/>
          <w:sz w:val="26"/>
          <w:szCs w:val="26"/>
        </w:rPr>
        <w:t xml:space="preserve">Приказом  Минобрнауки   Российской  Федерации  от  14 июня 2013 г. № 462 «Порядок проведения самообследования образовательной организацией», </w:t>
      </w:r>
    </w:p>
    <w:p w:rsidR="00AD509B" w:rsidRPr="005A13E2" w:rsidRDefault="00AD509B" w:rsidP="00AD509B">
      <w:pPr>
        <w:pStyle w:val="a3"/>
        <w:numPr>
          <w:ilvl w:val="0"/>
          <w:numId w:val="27"/>
        </w:numPr>
        <w:jc w:val="both"/>
        <w:rPr>
          <w:rFonts w:ascii="Times New Roman" w:hAnsi="Times New Roman" w:cs="Times New Roman"/>
          <w:sz w:val="26"/>
          <w:szCs w:val="26"/>
        </w:rPr>
      </w:pPr>
      <w:r w:rsidRPr="005A13E2">
        <w:rPr>
          <w:rFonts w:ascii="Times New Roman" w:hAnsi="Times New Roman" w:cs="Times New Roman"/>
          <w:sz w:val="26"/>
          <w:szCs w:val="26"/>
        </w:rPr>
        <w:t xml:space="preserve">Приказом Минобрнауки Российской Федерации от 14.12.2017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 N 462» </w:t>
      </w:r>
    </w:p>
    <w:p w:rsidR="00AD509B" w:rsidRPr="005A13E2" w:rsidRDefault="00AD509B" w:rsidP="00AD509B">
      <w:pPr>
        <w:pStyle w:val="a3"/>
        <w:numPr>
          <w:ilvl w:val="0"/>
          <w:numId w:val="27"/>
        </w:numPr>
        <w:jc w:val="both"/>
        <w:rPr>
          <w:rFonts w:ascii="Times New Roman" w:hAnsi="Times New Roman" w:cs="Times New Roman"/>
          <w:sz w:val="26"/>
          <w:szCs w:val="26"/>
        </w:rPr>
      </w:pPr>
      <w:r w:rsidRPr="005A13E2">
        <w:rPr>
          <w:rFonts w:ascii="Times New Roman" w:hAnsi="Times New Roman" w:cs="Times New Roman"/>
          <w:sz w:val="26"/>
          <w:szCs w:val="26"/>
        </w:rPr>
        <w:t xml:space="preserve">Приказом Минобрнауки РФ от 10.12.2013 №1324 «Об утверждении показателей деятельности образовательной организации, подлежащей самообследованию». Приложение №1 Показатели деятельности дошкольной образовательной организации, подлежащей  самообследованию.  </w:t>
      </w:r>
    </w:p>
    <w:p w:rsidR="00AD509B" w:rsidRPr="005A13E2" w:rsidRDefault="00AD509B" w:rsidP="00AD509B">
      <w:pPr>
        <w:pStyle w:val="a3"/>
        <w:ind w:firstLine="708"/>
        <w:jc w:val="both"/>
        <w:rPr>
          <w:rFonts w:ascii="Times New Roman" w:hAnsi="Times New Roman" w:cs="Times New Roman"/>
          <w:sz w:val="26"/>
          <w:szCs w:val="26"/>
        </w:rPr>
      </w:pPr>
      <w:r w:rsidRPr="005A13E2">
        <w:rPr>
          <w:rFonts w:ascii="Times New Roman" w:hAnsi="Times New Roman" w:cs="Times New Roman"/>
          <w:sz w:val="26"/>
          <w:szCs w:val="26"/>
        </w:rPr>
        <w:t xml:space="preserve">ЦЕЛЬ проведения самообследования – подготовка отчёта о результатах самообследования и обеспечение доступности и открытости информации о деятельности организации. </w:t>
      </w:r>
    </w:p>
    <w:p w:rsidR="00AD509B" w:rsidRPr="00CA0F8C" w:rsidRDefault="00AD509B" w:rsidP="00AD509B">
      <w:pPr>
        <w:pStyle w:val="a3"/>
        <w:jc w:val="both"/>
        <w:rPr>
          <w:rFonts w:ascii="Times New Roman" w:hAnsi="Times New Roman" w:cs="Times New Roman"/>
          <w:sz w:val="26"/>
          <w:szCs w:val="26"/>
        </w:rPr>
      </w:pPr>
      <w:r w:rsidRPr="005A13E2">
        <w:rPr>
          <w:rFonts w:ascii="Times New Roman" w:hAnsi="Times New Roman" w:cs="Times New Roman"/>
          <w:color w:val="FF0000"/>
          <w:sz w:val="26"/>
          <w:szCs w:val="26"/>
        </w:rPr>
        <w:t xml:space="preserve"> </w:t>
      </w:r>
      <w:r w:rsidRPr="005A13E2">
        <w:rPr>
          <w:rFonts w:ascii="Times New Roman" w:hAnsi="Times New Roman" w:cs="Times New Roman"/>
          <w:color w:val="FF0000"/>
          <w:sz w:val="26"/>
          <w:szCs w:val="26"/>
        </w:rPr>
        <w:tab/>
      </w:r>
      <w:r w:rsidRPr="00CA0F8C">
        <w:rPr>
          <w:rFonts w:ascii="Times New Roman" w:hAnsi="Times New Roman" w:cs="Times New Roman"/>
          <w:sz w:val="26"/>
          <w:szCs w:val="26"/>
        </w:rPr>
        <w:t xml:space="preserve">В процессе самообследования проводится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состава, учебно-методического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ДОУ за  2022 год. </w:t>
      </w:r>
    </w:p>
    <w:p w:rsidR="00AD509B" w:rsidRPr="00CA0F8C" w:rsidRDefault="00AD509B" w:rsidP="00AD509B">
      <w:pPr>
        <w:pStyle w:val="a3"/>
        <w:ind w:firstLine="708"/>
        <w:jc w:val="both"/>
        <w:rPr>
          <w:rFonts w:ascii="Times New Roman" w:hAnsi="Times New Roman" w:cs="Times New Roman"/>
          <w:sz w:val="26"/>
          <w:szCs w:val="26"/>
        </w:rPr>
      </w:pPr>
      <w:r w:rsidRPr="00CA0F8C">
        <w:rPr>
          <w:rFonts w:ascii="Times New Roman" w:hAnsi="Times New Roman" w:cs="Times New Roman"/>
          <w:sz w:val="26"/>
          <w:szCs w:val="26"/>
        </w:rPr>
        <w:t xml:space="preserve">Процедура   самообследования   способствует: </w:t>
      </w:r>
    </w:p>
    <w:p w:rsidR="00AD509B" w:rsidRPr="00CA0F8C" w:rsidRDefault="00AD509B" w:rsidP="00AD509B">
      <w:pPr>
        <w:pStyle w:val="a3"/>
        <w:jc w:val="both"/>
        <w:rPr>
          <w:rFonts w:ascii="Times New Roman" w:hAnsi="Times New Roman" w:cs="Times New Roman"/>
          <w:sz w:val="26"/>
          <w:szCs w:val="26"/>
        </w:rPr>
      </w:pPr>
      <w:r w:rsidRPr="00CA0F8C">
        <w:rPr>
          <w:rFonts w:ascii="Times New Roman" w:hAnsi="Times New Roman" w:cs="Times New Roman"/>
          <w:sz w:val="26"/>
          <w:szCs w:val="26"/>
        </w:rPr>
        <w:t xml:space="preserve">1. Рефлексивной оценке результатов деятельности педагогического коллектива, осознанию своих целей и задач и степени их достижения. </w:t>
      </w:r>
    </w:p>
    <w:p w:rsidR="00AD509B" w:rsidRPr="00CA0F8C" w:rsidRDefault="00AD509B" w:rsidP="00AD509B">
      <w:pPr>
        <w:pStyle w:val="a3"/>
        <w:jc w:val="both"/>
        <w:rPr>
          <w:rFonts w:ascii="Times New Roman" w:hAnsi="Times New Roman" w:cs="Times New Roman"/>
          <w:sz w:val="26"/>
          <w:szCs w:val="26"/>
        </w:rPr>
      </w:pPr>
      <w:r w:rsidRPr="00CA0F8C">
        <w:rPr>
          <w:rFonts w:ascii="Times New Roman" w:hAnsi="Times New Roman" w:cs="Times New Roman"/>
          <w:sz w:val="26"/>
          <w:szCs w:val="26"/>
        </w:rPr>
        <w:t xml:space="preserve">2. Возможности заявить о своих достижениях, отличительных показателях. </w:t>
      </w:r>
    </w:p>
    <w:p w:rsidR="00AD509B" w:rsidRPr="00CA0F8C" w:rsidRDefault="00AD509B" w:rsidP="00AD509B">
      <w:pPr>
        <w:pStyle w:val="a3"/>
        <w:jc w:val="both"/>
        <w:rPr>
          <w:rFonts w:ascii="Times New Roman" w:hAnsi="Times New Roman" w:cs="Times New Roman"/>
          <w:sz w:val="26"/>
          <w:szCs w:val="26"/>
        </w:rPr>
      </w:pPr>
      <w:r w:rsidRPr="00CA0F8C">
        <w:rPr>
          <w:rFonts w:ascii="Times New Roman" w:hAnsi="Times New Roman" w:cs="Times New Roman"/>
          <w:sz w:val="26"/>
          <w:szCs w:val="26"/>
        </w:rPr>
        <w:t xml:space="preserve">3. Выявлению существующих проблемных зон. </w:t>
      </w:r>
    </w:p>
    <w:p w:rsidR="00AD509B" w:rsidRPr="00CA0F8C" w:rsidRDefault="00AD509B" w:rsidP="00AD509B">
      <w:pPr>
        <w:pStyle w:val="a3"/>
        <w:jc w:val="both"/>
        <w:rPr>
          <w:rFonts w:ascii="Times New Roman" w:hAnsi="Times New Roman" w:cs="Times New Roman"/>
          <w:sz w:val="26"/>
          <w:szCs w:val="26"/>
        </w:rPr>
      </w:pPr>
      <w:r w:rsidRPr="00CA0F8C">
        <w:rPr>
          <w:rFonts w:ascii="Times New Roman" w:hAnsi="Times New Roman" w:cs="Times New Roman"/>
          <w:sz w:val="26"/>
          <w:szCs w:val="26"/>
        </w:rPr>
        <w:t>4. Определению вектора дальнейшего развития ДОУ</w:t>
      </w:r>
    </w:p>
    <w:p w:rsidR="00AD509B" w:rsidRPr="00CA0F8C" w:rsidRDefault="00AD509B" w:rsidP="00AD509B">
      <w:pPr>
        <w:pStyle w:val="a3"/>
        <w:jc w:val="both"/>
        <w:rPr>
          <w:rFonts w:ascii="Times New Roman" w:hAnsi="Times New Roman" w:cs="Times New Roman"/>
          <w:sz w:val="26"/>
          <w:szCs w:val="26"/>
        </w:rPr>
      </w:pPr>
      <w:r w:rsidRPr="00CA0F8C">
        <w:rPr>
          <w:rFonts w:ascii="Times New Roman" w:hAnsi="Times New Roman" w:cs="Times New Roman"/>
          <w:sz w:val="26"/>
          <w:szCs w:val="26"/>
        </w:rPr>
        <w:t xml:space="preserve">Источники   информации: </w:t>
      </w:r>
    </w:p>
    <w:p w:rsidR="00AD509B" w:rsidRPr="00CA0F8C" w:rsidRDefault="00AD509B" w:rsidP="00AD509B">
      <w:pPr>
        <w:pStyle w:val="a3"/>
        <w:jc w:val="both"/>
        <w:rPr>
          <w:rFonts w:ascii="Times New Roman" w:hAnsi="Times New Roman" w:cs="Times New Roman"/>
          <w:sz w:val="26"/>
          <w:szCs w:val="26"/>
        </w:rPr>
      </w:pPr>
      <w:r w:rsidRPr="00CA0F8C">
        <w:rPr>
          <w:rFonts w:ascii="Times New Roman" w:hAnsi="Times New Roman" w:cs="Times New Roman"/>
          <w:sz w:val="26"/>
          <w:szCs w:val="26"/>
        </w:rPr>
        <w:t xml:space="preserve">         Нормативно - правовые  документы,  рабочие  документы, регламентирующие направления  деятельности  ДОУ  (аналитические  материалы,  планы  и  анализы  работы, программы, расписания НОД,  статистические данные). </w:t>
      </w:r>
    </w:p>
    <w:p w:rsidR="00AD509B" w:rsidRPr="00CA0F8C" w:rsidRDefault="00AD509B" w:rsidP="00AD509B">
      <w:pPr>
        <w:pStyle w:val="a3"/>
        <w:ind w:firstLine="708"/>
        <w:jc w:val="both"/>
        <w:rPr>
          <w:rFonts w:ascii="Times New Roman" w:hAnsi="Times New Roman" w:cs="Times New Roman"/>
          <w:sz w:val="26"/>
          <w:szCs w:val="26"/>
        </w:rPr>
      </w:pPr>
      <w:r w:rsidRPr="00CA0F8C">
        <w:rPr>
          <w:rFonts w:ascii="Times New Roman" w:hAnsi="Times New Roman" w:cs="Times New Roman"/>
          <w:sz w:val="26"/>
          <w:szCs w:val="26"/>
        </w:rPr>
        <w:t xml:space="preserve"> Форма предъявления информации: Отчет о самообследовании </w:t>
      </w:r>
      <w:r>
        <w:rPr>
          <w:rFonts w:ascii="Times New Roman" w:hAnsi="Times New Roman" w:cs="Times New Roman"/>
          <w:sz w:val="26"/>
          <w:szCs w:val="26"/>
        </w:rPr>
        <w:t xml:space="preserve">рассматривается на педагогическом совете </w:t>
      </w:r>
      <w:r w:rsidRPr="00CA0F8C">
        <w:rPr>
          <w:rFonts w:ascii="Times New Roman" w:hAnsi="Times New Roman" w:cs="Times New Roman"/>
          <w:sz w:val="26"/>
          <w:szCs w:val="26"/>
        </w:rPr>
        <w:t xml:space="preserve">утверждается Общим собранием трудового коллектива, представляется на бумажных и электронных носителях. </w:t>
      </w:r>
    </w:p>
    <w:p w:rsidR="00AD509B" w:rsidRPr="00877A82"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Самообследование   проводилось в соответствии с Планом, на основании приказа заведующего. Порядок проведения, сроки, состав комиссии по проведению самообследования  утвержден приказом заведующего МБДОУ «Детский сад «Алёнушка» п.Эгвекинота» от 01.03.2023 г № 65-од</w:t>
      </w:r>
    </w:p>
    <w:p w:rsidR="00AD509B" w:rsidRPr="005A13E2" w:rsidRDefault="00AD509B" w:rsidP="00AD509B">
      <w:pPr>
        <w:pStyle w:val="a3"/>
        <w:ind w:firstLine="708"/>
        <w:jc w:val="both"/>
        <w:rPr>
          <w:rFonts w:ascii="Times New Roman" w:hAnsi="Times New Roman" w:cs="Times New Roman"/>
          <w:color w:val="FF0000"/>
          <w:sz w:val="26"/>
          <w:szCs w:val="26"/>
        </w:rPr>
      </w:pPr>
    </w:p>
    <w:p w:rsidR="00AD509B" w:rsidRPr="005A13E2" w:rsidRDefault="00AD509B" w:rsidP="00AD509B">
      <w:pPr>
        <w:pStyle w:val="a3"/>
        <w:rPr>
          <w:rFonts w:ascii="Times New Roman" w:hAnsi="Times New Roman" w:cs="Times New Roman"/>
          <w:b/>
          <w:color w:val="FF0000"/>
          <w:sz w:val="26"/>
          <w:szCs w:val="26"/>
        </w:rPr>
      </w:pPr>
    </w:p>
    <w:p w:rsidR="00AD509B" w:rsidRPr="005A13E2" w:rsidRDefault="00AD509B" w:rsidP="00AD509B">
      <w:pPr>
        <w:pStyle w:val="a3"/>
        <w:rPr>
          <w:rFonts w:ascii="Times New Roman" w:hAnsi="Times New Roman" w:cs="Times New Roman"/>
          <w:b/>
          <w:color w:val="FF0000"/>
          <w:sz w:val="26"/>
          <w:szCs w:val="26"/>
        </w:rPr>
      </w:pPr>
    </w:p>
    <w:p w:rsidR="00AD509B" w:rsidRPr="005A13E2" w:rsidRDefault="00AD509B" w:rsidP="00AD509B">
      <w:pPr>
        <w:pStyle w:val="a3"/>
        <w:rPr>
          <w:rFonts w:ascii="Times New Roman" w:hAnsi="Times New Roman" w:cs="Times New Roman"/>
          <w:b/>
          <w:color w:val="FF0000"/>
          <w:sz w:val="26"/>
          <w:szCs w:val="26"/>
        </w:rPr>
      </w:pPr>
    </w:p>
    <w:p w:rsidR="00AD509B" w:rsidRPr="005A13E2" w:rsidRDefault="00AD509B" w:rsidP="00AD509B">
      <w:pPr>
        <w:pStyle w:val="a3"/>
        <w:rPr>
          <w:rFonts w:ascii="Times New Roman" w:hAnsi="Times New Roman" w:cs="Times New Roman"/>
          <w:b/>
          <w:color w:val="FF0000"/>
          <w:sz w:val="26"/>
          <w:szCs w:val="26"/>
        </w:rPr>
      </w:pPr>
    </w:p>
    <w:p w:rsidR="00AD509B" w:rsidRPr="005A13E2" w:rsidRDefault="00AD509B" w:rsidP="00AD509B">
      <w:pPr>
        <w:pStyle w:val="a3"/>
        <w:rPr>
          <w:rFonts w:ascii="Times New Roman" w:hAnsi="Times New Roman" w:cs="Times New Roman"/>
          <w:b/>
          <w:color w:val="FF0000"/>
          <w:sz w:val="26"/>
          <w:szCs w:val="26"/>
        </w:rPr>
      </w:pPr>
    </w:p>
    <w:p w:rsidR="00AD509B" w:rsidRDefault="00AD509B" w:rsidP="00AD509B">
      <w:pPr>
        <w:pStyle w:val="a3"/>
        <w:rPr>
          <w:rFonts w:ascii="Times New Roman" w:hAnsi="Times New Roman" w:cs="Times New Roman"/>
          <w:b/>
          <w:color w:val="FF0000"/>
          <w:sz w:val="26"/>
          <w:szCs w:val="26"/>
        </w:rPr>
      </w:pPr>
    </w:p>
    <w:p w:rsidR="00AD509B" w:rsidRPr="005A13E2" w:rsidRDefault="00AD509B" w:rsidP="00AD509B">
      <w:pPr>
        <w:pStyle w:val="a3"/>
        <w:rPr>
          <w:rFonts w:ascii="Times New Roman" w:hAnsi="Times New Roman" w:cs="Times New Roman"/>
          <w:b/>
          <w:color w:val="FF0000"/>
          <w:sz w:val="26"/>
          <w:szCs w:val="26"/>
        </w:rPr>
      </w:pPr>
    </w:p>
    <w:p w:rsidR="00AD509B" w:rsidRPr="005A13E2" w:rsidRDefault="00AD509B" w:rsidP="00AD509B">
      <w:pPr>
        <w:pStyle w:val="a3"/>
        <w:rPr>
          <w:rFonts w:ascii="Times New Roman" w:hAnsi="Times New Roman" w:cs="Times New Roman"/>
          <w:b/>
          <w:color w:val="FF0000"/>
          <w:sz w:val="26"/>
          <w:szCs w:val="26"/>
        </w:rPr>
      </w:pPr>
    </w:p>
    <w:p w:rsidR="00AD509B" w:rsidRPr="00877A82" w:rsidRDefault="00AD509B" w:rsidP="00AD509B">
      <w:pPr>
        <w:pStyle w:val="a3"/>
        <w:jc w:val="center"/>
        <w:rPr>
          <w:rFonts w:ascii="Times New Roman" w:hAnsi="Times New Roman" w:cs="Times New Roman"/>
          <w:b/>
          <w:sz w:val="26"/>
          <w:szCs w:val="26"/>
        </w:rPr>
      </w:pPr>
      <w:r w:rsidRPr="00877A82">
        <w:rPr>
          <w:rFonts w:ascii="Times New Roman" w:hAnsi="Times New Roman" w:cs="Times New Roman"/>
          <w:b/>
          <w:sz w:val="26"/>
          <w:szCs w:val="26"/>
        </w:rPr>
        <w:t>Аналитическая часть</w:t>
      </w:r>
    </w:p>
    <w:p w:rsidR="00AD509B" w:rsidRPr="00877A82" w:rsidRDefault="00AD509B" w:rsidP="00AD509B">
      <w:pPr>
        <w:pStyle w:val="a3"/>
        <w:numPr>
          <w:ilvl w:val="0"/>
          <w:numId w:val="22"/>
        </w:numPr>
        <w:jc w:val="center"/>
        <w:rPr>
          <w:rFonts w:ascii="Times New Roman" w:hAnsi="Times New Roman" w:cs="Times New Roman"/>
          <w:b/>
          <w:sz w:val="26"/>
          <w:szCs w:val="26"/>
        </w:rPr>
      </w:pPr>
      <w:r w:rsidRPr="00877A82">
        <w:rPr>
          <w:rFonts w:ascii="Times New Roman" w:hAnsi="Times New Roman" w:cs="Times New Roman"/>
          <w:b/>
          <w:sz w:val="26"/>
          <w:szCs w:val="26"/>
        </w:rPr>
        <w:t>Общие сведения об образовательной организации</w:t>
      </w:r>
    </w:p>
    <w:p w:rsidR="00AD509B" w:rsidRPr="00877A82" w:rsidRDefault="00AD509B" w:rsidP="00AD509B">
      <w:pPr>
        <w:pStyle w:val="a3"/>
        <w:ind w:left="720"/>
        <w:jc w:val="center"/>
        <w:rPr>
          <w:rFonts w:ascii="Times New Roman" w:hAnsi="Times New Roman" w:cs="Times New Roman"/>
          <w:b/>
          <w:sz w:val="26"/>
          <w:szCs w:val="26"/>
        </w:rPr>
      </w:pPr>
      <w:r w:rsidRPr="00877A82">
        <w:rPr>
          <w:rFonts w:ascii="Times New Roman" w:hAnsi="Times New Roman" w:cs="Times New Roman"/>
          <w:b/>
          <w:sz w:val="26"/>
          <w:szCs w:val="26"/>
        </w:rPr>
        <w:t>1.1. Общие сведения об организации</w:t>
      </w:r>
    </w:p>
    <w:p w:rsidR="00AD509B" w:rsidRPr="00877A82" w:rsidRDefault="00AD509B" w:rsidP="00AD509B">
      <w:pPr>
        <w:pStyle w:val="a3"/>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3397"/>
        <w:gridCol w:w="5948"/>
      </w:tblGrid>
      <w:tr w:rsidR="00AD509B" w:rsidRPr="00877A82" w:rsidTr="00CA465C">
        <w:tc>
          <w:tcPr>
            <w:tcW w:w="3397"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Название по Уставу</w:t>
            </w:r>
          </w:p>
        </w:tc>
        <w:tc>
          <w:tcPr>
            <w:tcW w:w="5948"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Муниципальное бюджетное дошкольное образовательное учреждение «Детский сад «Алёнушка» посёлка Эгвекинота»</w:t>
            </w:r>
          </w:p>
        </w:tc>
      </w:tr>
      <w:tr w:rsidR="00AD509B" w:rsidRPr="00877A82" w:rsidTr="00CA465C">
        <w:tc>
          <w:tcPr>
            <w:tcW w:w="3397"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Сокращённое наименование Учреждения</w:t>
            </w:r>
          </w:p>
        </w:tc>
        <w:tc>
          <w:tcPr>
            <w:tcW w:w="5948"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МБДОУ «Детский сад «Алёнушка» п.Эгвекинота»</w:t>
            </w:r>
          </w:p>
        </w:tc>
      </w:tr>
      <w:tr w:rsidR="00AD509B" w:rsidRPr="00877A82" w:rsidTr="00CA465C">
        <w:tc>
          <w:tcPr>
            <w:tcW w:w="3397"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Юридический адрес</w:t>
            </w:r>
          </w:p>
        </w:tc>
        <w:tc>
          <w:tcPr>
            <w:tcW w:w="5948"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689202, Чукотский автономный округ, Иультинский район, п.Эгвекинот, ул.Попова, д.8</w:t>
            </w:r>
          </w:p>
        </w:tc>
      </w:tr>
      <w:tr w:rsidR="00AD509B" w:rsidRPr="00877A82" w:rsidTr="00CA465C">
        <w:tc>
          <w:tcPr>
            <w:tcW w:w="3397"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Телефон</w:t>
            </w:r>
          </w:p>
        </w:tc>
        <w:tc>
          <w:tcPr>
            <w:tcW w:w="5948"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(427)-34-2-27-53</w:t>
            </w:r>
          </w:p>
        </w:tc>
      </w:tr>
      <w:tr w:rsidR="00AD509B" w:rsidRPr="00877A82" w:rsidTr="00CA465C">
        <w:tc>
          <w:tcPr>
            <w:tcW w:w="3397"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lang w:val="en-US"/>
              </w:rPr>
              <w:t>E-mail</w:t>
            </w:r>
          </w:p>
        </w:tc>
        <w:tc>
          <w:tcPr>
            <w:tcW w:w="5948"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lang w:val="en-US"/>
              </w:rPr>
              <w:t>a</w:t>
            </w:r>
            <w:r w:rsidRPr="00877A82">
              <w:rPr>
                <w:rFonts w:ascii="Times New Roman" w:hAnsi="Times New Roman" w:cs="Times New Roman"/>
                <w:sz w:val="24"/>
                <w:szCs w:val="24"/>
              </w:rPr>
              <w:t>lenushka</w:t>
            </w:r>
            <w:r w:rsidRPr="00877A82">
              <w:rPr>
                <w:rFonts w:ascii="Times New Roman" w:hAnsi="Times New Roman" w:cs="Times New Roman"/>
                <w:sz w:val="24"/>
                <w:szCs w:val="24"/>
                <w:lang w:val="en-US"/>
              </w:rPr>
              <w:t>dou</w:t>
            </w:r>
            <w:r w:rsidRPr="00877A82">
              <w:rPr>
                <w:rFonts w:ascii="Times New Roman" w:hAnsi="Times New Roman" w:cs="Times New Roman"/>
                <w:sz w:val="24"/>
                <w:szCs w:val="24"/>
              </w:rPr>
              <w:t>@</w:t>
            </w:r>
            <w:r w:rsidRPr="00877A82">
              <w:rPr>
                <w:rFonts w:ascii="Times New Roman" w:hAnsi="Times New Roman" w:cs="Times New Roman"/>
                <w:sz w:val="24"/>
                <w:szCs w:val="24"/>
                <w:lang w:val="en-US"/>
              </w:rPr>
              <w:t>rambler</w:t>
            </w:r>
            <w:r w:rsidRPr="00877A82">
              <w:rPr>
                <w:rFonts w:ascii="Times New Roman" w:hAnsi="Times New Roman" w:cs="Times New Roman"/>
                <w:sz w:val="24"/>
                <w:szCs w:val="24"/>
              </w:rPr>
              <w:t>.ru</w:t>
            </w:r>
          </w:p>
        </w:tc>
      </w:tr>
      <w:tr w:rsidR="00AD509B" w:rsidRPr="00877A82" w:rsidTr="00CA465C">
        <w:tc>
          <w:tcPr>
            <w:tcW w:w="3397"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Адрес сайта в интернете</w:t>
            </w:r>
          </w:p>
        </w:tc>
        <w:tc>
          <w:tcPr>
            <w:tcW w:w="5948"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аленушка-дс.эгвекинот-обр.рф</w:t>
            </w:r>
          </w:p>
        </w:tc>
      </w:tr>
      <w:tr w:rsidR="00AD509B" w:rsidRPr="00877A82" w:rsidTr="00CA465C">
        <w:tc>
          <w:tcPr>
            <w:tcW w:w="3397"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Должность руководителя</w:t>
            </w:r>
          </w:p>
        </w:tc>
        <w:tc>
          <w:tcPr>
            <w:tcW w:w="5948"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 xml:space="preserve">Заведующий </w:t>
            </w:r>
          </w:p>
        </w:tc>
      </w:tr>
      <w:tr w:rsidR="00AD509B" w:rsidRPr="00877A82" w:rsidTr="00CA465C">
        <w:tc>
          <w:tcPr>
            <w:tcW w:w="3397"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Фамилия, имя, отчество руководителя</w:t>
            </w:r>
          </w:p>
        </w:tc>
        <w:tc>
          <w:tcPr>
            <w:tcW w:w="5948"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Юмашева Наталия Владимировна</w:t>
            </w:r>
          </w:p>
        </w:tc>
      </w:tr>
      <w:tr w:rsidR="00AD509B" w:rsidRPr="00877A82" w:rsidTr="00CA465C">
        <w:tc>
          <w:tcPr>
            <w:tcW w:w="3397"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Информация об учредителе</w:t>
            </w:r>
          </w:p>
        </w:tc>
        <w:tc>
          <w:tcPr>
            <w:tcW w:w="5948" w:type="dxa"/>
          </w:tcPr>
          <w:p w:rsidR="00AD509B" w:rsidRPr="00877A82" w:rsidRDefault="00AD509B" w:rsidP="00CA465C">
            <w:pPr>
              <w:pStyle w:val="a3"/>
              <w:jc w:val="both"/>
              <w:rPr>
                <w:rFonts w:ascii="Times New Roman" w:hAnsi="Times New Roman"/>
                <w:sz w:val="24"/>
                <w:szCs w:val="24"/>
              </w:rPr>
            </w:pPr>
            <w:r w:rsidRPr="00877A82">
              <w:rPr>
                <w:rFonts w:ascii="Times New Roman" w:hAnsi="Times New Roman" w:cs="Times New Roman"/>
                <w:sz w:val="24"/>
                <w:szCs w:val="24"/>
              </w:rPr>
              <w:t>Администрация городского округа Эгвекинот.</w:t>
            </w:r>
            <w:r w:rsidRPr="00877A82">
              <w:rPr>
                <w:rFonts w:ascii="Times New Roman" w:hAnsi="Times New Roman"/>
                <w:sz w:val="24"/>
                <w:szCs w:val="24"/>
              </w:rPr>
              <w:t xml:space="preserve"> Функции и полномочия Учредителя Учреждения от имени городского округа Эгвекинот осуществляет Управление социальной политики городского округа Эгвекинот. </w:t>
            </w:r>
          </w:p>
        </w:tc>
      </w:tr>
      <w:tr w:rsidR="00AD509B" w:rsidRPr="00877A82" w:rsidTr="00CA465C">
        <w:tc>
          <w:tcPr>
            <w:tcW w:w="3397"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Лицензия на право ведения образовательной деятельности</w:t>
            </w:r>
          </w:p>
        </w:tc>
        <w:tc>
          <w:tcPr>
            <w:tcW w:w="5948"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87 ЛО1 № 0000321, выданная Департаментом образования, культуры и спорта Чукотского автономного округа, регистрационный номер 445 от  21.11.2016 г</w:t>
            </w:r>
          </w:p>
        </w:tc>
      </w:tr>
      <w:tr w:rsidR="00AD509B" w:rsidRPr="00877A82" w:rsidTr="00CA465C">
        <w:tc>
          <w:tcPr>
            <w:tcW w:w="3397"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Год основания</w:t>
            </w:r>
          </w:p>
        </w:tc>
        <w:tc>
          <w:tcPr>
            <w:tcW w:w="5948"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1983 г.</w:t>
            </w:r>
          </w:p>
        </w:tc>
      </w:tr>
      <w:tr w:rsidR="00AD509B" w:rsidRPr="00877A82" w:rsidTr="00CA465C">
        <w:tc>
          <w:tcPr>
            <w:tcW w:w="3397"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Режим работы</w:t>
            </w:r>
          </w:p>
        </w:tc>
        <w:tc>
          <w:tcPr>
            <w:tcW w:w="5948"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с 08.15 до 19.15, в группе на отдалении с 8.00 до 19.00, длительность 11 часов, выходные суббота, воскресенье</w:t>
            </w:r>
          </w:p>
        </w:tc>
      </w:tr>
      <w:tr w:rsidR="00AD509B" w:rsidRPr="00877A82" w:rsidTr="00CA465C">
        <w:tc>
          <w:tcPr>
            <w:tcW w:w="3397"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Тип и вид</w:t>
            </w:r>
          </w:p>
        </w:tc>
        <w:tc>
          <w:tcPr>
            <w:tcW w:w="5948"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Тип: бюджетное дошкольное образовательное учреждение</w:t>
            </w:r>
          </w:p>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Вид: детский сад</w:t>
            </w:r>
          </w:p>
        </w:tc>
      </w:tr>
      <w:tr w:rsidR="00AD509B" w:rsidRPr="00877A82" w:rsidTr="00CA465C">
        <w:tc>
          <w:tcPr>
            <w:tcW w:w="3397"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Организационно- правовая форма</w:t>
            </w:r>
          </w:p>
        </w:tc>
        <w:tc>
          <w:tcPr>
            <w:tcW w:w="5948"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Образовательное учреждение</w:t>
            </w:r>
          </w:p>
        </w:tc>
      </w:tr>
    </w:tbl>
    <w:p w:rsidR="00AD509B" w:rsidRPr="00877A82" w:rsidRDefault="00AD509B" w:rsidP="00AD509B">
      <w:pPr>
        <w:pStyle w:val="a3"/>
        <w:rPr>
          <w:rFonts w:ascii="Times New Roman" w:hAnsi="Times New Roman" w:cs="Times New Roman"/>
          <w:b/>
          <w:sz w:val="28"/>
          <w:szCs w:val="28"/>
        </w:rPr>
      </w:pPr>
    </w:p>
    <w:p w:rsidR="00AD509B" w:rsidRPr="00877A82" w:rsidRDefault="00AD509B" w:rsidP="00AD509B">
      <w:pPr>
        <w:pStyle w:val="ab"/>
        <w:numPr>
          <w:ilvl w:val="1"/>
          <w:numId w:val="22"/>
        </w:numPr>
        <w:rPr>
          <w:rFonts w:eastAsiaTheme="minorHAnsi" w:cs="Times New Roman"/>
          <w:b/>
          <w:kern w:val="0"/>
          <w:sz w:val="26"/>
          <w:szCs w:val="26"/>
          <w:lang w:eastAsia="en-US"/>
        </w:rPr>
      </w:pPr>
      <w:r w:rsidRPr="00877A82">
        <w:rPr>
          <w:rFonts w:eastAsiaTheme="minorHAnsi" w:cs="Times New Roman"/>
          <w:b/>
          <w:kern w:val="0"/>
          <w:sz w:val="26"/>
          <w:szCs w:val="26"/>
          <w:lang w:eastAsia="en-US"/>
        </w:rPr>
        <w:t xml:space="preserve">Оценка образовательной деятельности </w:t>
      </w:r>
    </w:p>
    <w:p w:rsidR="00AD509B" w:rsidRPr="00877A82" w:rsidRDefault="00AD509B" w:rsidP="00AD509B">
      <w:pPr>
        <w:pStyle w:val="a3"/>
        <w:rPr>
          <w:rFonts w:ascii="Times New Roman" w:hAnsi="Times New Roman" w:cs="Times New Roman"/>
          <w:b/>
          <w:sz w:val="26"/>
          <w:szCs w:val="26"/>
        </w:rPr>
      </w:pPr>
    </w:p>
    <w:p w:rsidR="00AD509B" w:rsidRPr="00877A82" w:rsidRDefault="00AD509B" w:rsidP="00AD509B">
      <w:pPr>
        <w:pStyle w:val="a3"/>
        <w:numPr>
          <w:ilvl w:val="2"/>
          <w:numId w:val="22"/>
        </w:numPr>
        <w:ind w:left="993" w:hanging="851"/>
        <w:jc w:val="both"/>
        <w:rPr>
          <w:rFonts w:ascii="Times New Roman" w:hAnsi="Times New Roman" w:cs="Times New Roman"/>
          <w:b/>
          <w:sz w:val="26"/>
          <w:szCs w:val="26"/>
        </w:rPr>
      </w:pPr>
      <w:r w:rsidRPr="00877A82">
        <w:rPr>
          <w:rFonts w:ascii="Times New Roman" w:hAnsi="Times New Roman" w:cs="Times New Roman"/>
          <w:b/>
          <w:sz w:val="26"/>
          <w:szCs w:val="26"/>
        </w:rPr>
        <w:t>Документы, в соответствии с которыми ведется образовательная деятельность.</w:t>
      </w:r>
    </w:p>
    <w:p w:rsidR="00AD509B" w:rsidRPr="00877A82" w:rsidRDefault="00AD509B" w:rsidP="00AD509B">
      <w:pPr>
        <w:pStyle w:val="a3"/>
        <w:numPr>
          <w:ilvl w:val="0"/>
          <w:numId w:val="27"/>
        </w:numPr>
        <w:jc w:val="both"/>
        <w:rPr>
          <w:rFonts w:ascii="Times New Roman" w:hAnsi="Times New Roman" w:cs="Times New Roman"/>
          <w:sz w:val="26"/>
          <w:szCs w:val="26"/>
        </w:rPr>
      </w:pPr>
      <w:r w:rsidRPr="00877A82">
        <w:rPr>
          <w:rFonts w:ascii="Times New Roman" w:hAnsi="Times New Roman" w:cs="Times New Roman"/>
          <w:sz w:val="26"/>
          <w:szCs w:val="26"/>
        </w:rPr>
        <w:t>Федеральный закон «Об образовании в Российской Федерации» от 29.12.2012 № 273-ФЗ;</w:t>
      </w:r>
    </w:p>
    <w:p w:rsidR="00AD509B" w:rsidRPr="00877A82" w:rsidRDefault="00AD509B" w:rsidP="00AD509B">
      <w:pPr>
        <w:pStyle w:val="a3"/>
        <w:numPr>
          <w:ilvl w:val="0"/>
          <w:numId w:val="27"/>
        </w:numPr>
        <w:jc w:val="both"/>
        <w:rPr>
          <w:rFonts w:ascii="Times New Roman" w:hAnsi="Times New Roman" w:cs="Times New Roman"/>
          <w:sz w:val="26"/>
          <w:szCs w:val="26"/>
        </w:rPr>
      </w:pPr>
      <w:r w:rsidRPr="00877A82">
        <w:rPr>
          <w:rFonts w:ascii="Times New Roman" w:hAnsi="Times New Roman" w:cs="Times New Roman"/>
          <w:sz w:val="26"/>
          <w:szCs w:val="26"/>
        </w:rPr>
        <w:t>Приказ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(Зарегистрировано в Минюсте России 14.11.2013 № 30384);</w:t>
      </w:r>
    </w:p>
    <w:p w:rsidR="00AD509B" w:rsidRPr="00877A82" w:rsidRDefault="00AD509B" w:rsidP="00AD509B">
      <w:pPr>
        <w:pStyle w:val="a3"/>
        <w:numPr>
          <w:ilvl w:val="0"/>
          <w:numId w:val="27"/>
        </w:numPr>
        <w:jc w:val="both"/>
        <w:rPr>
          <w:rFonts w:ascii="Times New Roman" w:hAnsi="Times New Roman" w:cs="Times New Roman"/>
          <w:sz w:val="26"/>
          <w:szCs w:val="26"/>
        </w:rPr>
      </w:pPr>
      <w:r w:rsidRPr="00877A82">
        <w:rPr>
          <w:rFonts w:ascii="Times New Roman" w:hAnsi="Times New Roman" w:cs="Times New Roman"/>
          <w:sz w:val="26"/>
          <w:szCs w:val="26"/>
        </w:rPr>
        <w:t>«Санитарно-эпидемиологические требования к организациям воспитания и обучения, отдыха и оздоровления детей и молодёжи» СП 2.4.3648-20, утвержденные Постановлением Главного государственного санитарного врача Российской Федерации от 28.09.2020 № 28;</w:t>
      </w:r>
    </w:p>
    <w:p w:rsidR="00AD509B" w:rsidRPr="00877A82" w:rsidRDefault="00AD509B" w:rsidP="00AD509B">
      <w:pPr>
        <w:pStyle w:val="a3"/>
        <w:numPr>
          <w:ilvl w:val="0"/>
          <w:numId w:val="27"/>
        </w:numPr>
        <w:jc w:val="both"/>
        <w:rPr>
          <w:rFonts w:ascii="Times New Roman" w:hAnsi="Times New Roman" w:cs="Times New Roman"/>
          <w:sz w:val="26"/>
          <w:szCs w:val="26"/>
        </w:rPr>
      </w:pPr>
      <w:r w:rsidRPr="00877A82">
        <w:rPr>
          <w:rFonts w:ascii="Times New Roman" w:hAnsi="Times New Roman" w:cs="Times New Roman"/>
          <w:sz w:val="26"/>
          <w:szCs w:val="26"/>
        </w:rPr>
        <w:lastRenderedPageBreak/>
        <w:t>СанПиН 1.2.3685-21 «Гигиенические нормативы и требования к обеспечению безопасности и (или) безвредности для человека факторов среды обитания» (постановление Главного государственного санитарного врача РФ от 28.01.2021 г.№ 2);</w:t>
      </w:r>
    </w:p>
    <w:p w:rsidR="00AD509B" w:rsidRPr="00877A82" w:rsidRDefault="00AD509B" w:rsidP="00AD509B">
      <w:pPr>
        <w:pStyle w:val="a3"/>
        <w:numPr>
          <w:ilvl w:val="0"/>
          <w:numId w:val="27"/>
        </w:numPr>
        <w:jc w:val="both"/>
        <w:rPr>
          <w:rFonts w:ascii="Times New Roman" w:hAnsi="Times New Roman" w:cs="Times New Roman"/>
          <w:sz w:val="26"/>
          <w:szCs w:val="26"/>
        </w:rPr>
      </w:pPr>
      <w:r w:rsidRPr="00877A82">
        <w:rPr>
          <w:rFonts w:ascii="Times New Roman" w:hAnsi="Times New Roman" w:cs="Times New Roman"/>
          <w:sz w:val="26"/>
          <w:szCs w:val="26"/>
        </w:rPr>
        <w:t>Приказ Министерства образования и науки Российской Федерации от13.08.2013г. №1014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w:t>
      </w:r>
    </w:p>
    <w:p w:rsidR="00AD509B" w:rsidRPr="00877A82" w:rsidRDefault="00AD509B" w:rsidP="00AD509B">
      <w:pPr>
        <w:pStyle w:val="a3"/>
        <w:numPr>
          <w:ilvl w:val="0"/>
          <w:numId w:val="27"/>
        </w:numPr>
        <w:jc w:val="both"/>
        <w:rPr>
          <w:rFonts w:ascii="Times New Roman" w:hAnsi="Times New Roman" w:cs="Times New Roman"/>
          <w:sz w:val="26"/>
          <w:szCs w:val="26"/>
        </w:rPr>
      </w:pPr>
      <w:r w:rsidRPr="00877A82">
        <w:rPr>
          <w:rFonts w:ascii="Times New Roman" w:hAnsi="Times New Roman" w:cs="Times New Roman"/>
          <w:sz w:val="26"/>
          <w:szCs w:val="26"/>
        </w:rPr>
        <w:t>Приказ Минтруда России №544н от 18 октября 2013 г.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AD509B" w:rsidRPr="00877A82" w:rsidRDefault="00AD509B" w:rsidP="00AD509B">
      <w:pPr>
        <w:pStyle w:val="a3"/>
        <w:numPr>
          <w:ilvl w:val="0"/>
          <w:numId w:val="27"/>
        </w:numPr>
        <w:jc w:val="both"/>
        <w:rPr>
          <w:rFonts w:ascii="Times New Roman" w:hAnsi="Times New Roman" w:cs="Times New Roman"/>
          <w:sz w:val="26"/>
          <w:szCs w:val="26"/>
        </w:rPr>
      </w:pPr>
      <w:r w:rsidRPr="00877A82">
        <w:rPr>
          <w:rFonts w:ascii="Times New Roman" w:hAnsi="Times New Roman" w:cs="Times New Roman"/>
          <w:sz w:val="26"/>
          <w:szCs w:val="26"/>
        </w:rPr>
        <w:t>Федеральный закон «Об основных гарантиях прав ребёнка Российской Федерации»;</w:t>
      </w:r>
    </w:p>
    <w:p w:rsidR="00AD509B" w:rsidRPr="00877A82" w:rsidRDefault="00AD509B" w:rsidP="00AD509B">
      <w:pPr>
        <w:pStyle w:val="a3"/>
        <w:numPr>
          <w:ilvl w:val="0"/>
          <w:numId w:val="27"/>
        </w:numPr>
        <w:jc w:val="both"/>
        <w:rPr>
          <w:rFonts w:ascii="Times New Roman" w:hAnsi="Times New Roman" w:cs="Times New Roman"/>
          <w:sz w:val="26"/>
          <w:szCs w:val="26"/>
        </w:rPr>
      </w:pPr>
      <w:r w:rsidRPr="00877A82">
        <w:rPr>
          <w:rFonts w:ascii="Times New Roman" w:hAnsi="Times New Roman" w:cs="Times New Roman"/>
          <w:sz w:val="26"/>
          <w:szCs w:val="26"/>
        </w:rPr>
        <w:t>Приказ Министерства образования и науки РФ от 7 апреля 2014 г. N 276 «Об утверждении порядка проведения аттестации педагогических работников организаций, осуществляющих образовательную деятельность»;</w:t>
      </w:r>
    </w:p>
    <w:p w:rsidR="00AD509B" w:rsidRPr="00877A82" w:rsidRDefault="00AD509B" w:rsidP="00AD509B">
      <w:pPr>
        <w:pStyle w:val="a3"/>
        <w:numPr>
          <w:ilvl w:val="0"/>
          <w:numId w:val="27"/>
        </w:numPr>
        <w:jc w:val="both"/>
        <w:rPr>
          <w:rFonts w:ascii="Times New Roman" w:hAnsi="Times New Roman" w:cs="Times New Roman"/>
          <w:sz w:val="26"/>
          <w:szCs w:val="26"/>
        </w:rPr>
      </w:pPr>
      <w:r w:rsidRPr="00877A82">
        <w:rPr>
          <w:rFonts w:ascii="Times New Roman" w:hAnsi="Times New Roman" w:cs="Times New Roman"/>
          <w:sz w:val="26"/>
          <w:szCs w:val="26"/>
        </w:rPr>
        <w:t>Конвенцией ООН о правах ребёнка;</w:t>
      </w:r>
    </w:p>
    <w:p w:rsidR="00AD509B" w:rsidRPr="00877A82" w:rsidRDefault="00AD509B" w:rsidP="00AD509B">
      <w:pPr>
        <w:pStyle w:val="a3"/>
        <w:numPr>
          <w:ilvl w:val="0"/>
          <w:numId w:val="27"/>
        </w:numPr>
        <w:jc w:val="both"/>
        <w:rPr>
          <w:rFonts w:ascii="Times New Roman" w:hAnsi="Times New Roman" w:cs="Times New Roman"/>
          <w:sz w:val="26"/>
          <w:szCs w:val="26"/>
        </w:rPr>
      </w:pPr>
      <w:r w:rsidRPr="00877A82">
        <w:rPr>
          <w:rFonts w:ascii="Times New Roman" w:hAnsi="Times New Roman" w:cs="Times New Roman"/>
          <w:sz w:val="26"/>
          <w:szCs w:val="26"/>
        </w:rPr>
        <w:t>Устав МБДОУ «Детский сад «Алёнушка» п.Эгвекинота», утвержденным распоряжением</w:t>
      </w:r>
    </w:p>
    <w:p w:rsidR="00AD509B" w:rsidRPr="005A13E2" w:rsidRDefault="00AD509B" w:rsidP="00AD509B">
      <w:pPr>
        <w:pStyle w:val="a3"/>
        <w:ind w:left="720"/>
        <w:rPr>
          <w:rFonts w:ascii="Times New Roman" w:hAnsi="Times New Roman" w:cs="Times New Roman"/>
          <w:b/>
          <w:color w:val="FF0000"/>
          <w:sz w:val="28"/>
          <w:szCs w:val="28"/>
        </w:rPr>
      </w:pPr>
    </w:p>
    <w:tbl>
      <w:tblPr>
        <w:tblStyle w:val="a5"/>
        <w:tblW w:w="0" w:type="auto"/>
        <w:tblLook w:val="04A0" w:firstRow="1" w:lastRow="0" w:firstColumn="1" w:lastColumn="0" w:noHBand="0" w:noVBand="1"/>
      </w:tblPr>
      <w:tblGrid>
        <w:gridCol w:w="9345"/>
      </w:tblGrid>
      <w:tr w:rsidR="00AD509B" w:rsidRPr="00877A82" w:rsidTr="00CA465C">
        <w:tc>
          <w:tcPr>
            <w:tcW w:w="9345" w:type="dxa"/>
          </w:tcPr>
          <w:p w:rsidR="00AD509B" w:rsidRPr="00877A82" w:rsidRDefault="00AD509B" w:rsidP="00CA465C">
            <w:pPr>
              <w:pStyle w:val="a3"/>
              <w:rPr>
                <w:rFonts w:ascii="Times New Roman" w:hAnsi="Times New Roman" w:cs="Times New Roman"/>
                <w:b/>
                <w:i/>
                <w:sz w:val="24"/>
                <w:szCs w:val="24"/>
              </w:rPr>
            </w:pPr>
            <w:r w:rsidRPr="00877A82">
              <w:rPr>
                <w:rFonts w:ascii="Times New Roman" w:hAnsi="Times New Roman" w:cs="Times New Roman"/>
                <w:b/>
                <w:i/>
                <w:sz w:val="24"/>
                <w:szCs w:val="24"/>
              </w:rPr>
              <w:t>Наличие свидетельств</w:t>
            </w:r>
          </w:p>
        </w:tc>
      </w:tr>
      <w:tr w:rsidR="00AD509B" w:rsidRPr="00877A82" w:rsidTr="00CA465C">
        <w:tc>
          <w:tcPr>
            <w:tcW w:w="9345"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Свидетельство</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w:t>
            </w:r>
            <w:r w:rsidRPr="00877A82">
              <w:rPr>
                <w:rFonts w:ascii="Times New Roman" w:eastAsia="Arial Narrow" w:hAnsi="Times New Roman" w:cs="Times New Roman"/>
                <w:sz w:val="24"/>
                <w:szCs w:val="24"/>
              </w:rPr>
              <w:t xml:space="preserve"> государственной регистрации юридического лица в соответствии с ФЗ «О государственной регистрации юридических лиц» о </w:t>
            </w:r>
            <w:r w:rsidRPr="00877A82">
              <w:rPr>
                <w:rFonts w:ascii="Times New Roman" w:hAnsi="Times New Roman" w:cs="Times New Roman"/>
                <w:sz w:val="24"/>
                <w:szCs w:val="24"/>
              </w:rPr>
              <w:t>внесении</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в</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Единый</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государственный</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реестр</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юридических</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лиц</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серия</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87</w:t>
            </w:r>
            <w:r w:rsidRPr="00877A82">
              <w:rPr>
                <w:rFonts w:ascii="Times New Roman" w:eastAsia="Arial Narrow" w:hAnsi="Times New Roman" w:cs="Times New Roman"/>
                <w:sz w:val="24"/>
                <w:szCs w:val="24"/>
              </w:rPr>
              <w:t xml:space="preserve"> № </w:t>
            </w:r>
            <w:r w:rsidRPr="00877A82">
              <w:rPr>
                <w:rFonts w:ascii="Times New Roman" w:hAnsi="Times New Roman" w:cs="Times New Roman"/>
                <w:sz w:val="24"/>
                <w:szCs w:val="24"/>
              </w:rPr>
              <w:t>000016472</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от</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21</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февраля</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2003</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года</w:t>
            </w:r>
          </w:p>
        </w:tc>
      </w:tr>
      <w:tr w:rsidR="00AD509B" w:rsidRPr="00877A82" w:rsidTr="00CA465C">
        <w:tc>
          <w:tcPr>
            <w:tcW w:w="9345"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Свидетельство о внесении записи в Единый государственный реестр юридических лиц Серия 87 № 000081914   выданное  межрайонной инспекцией Министерства Федеральной налоговой службы №1  по Чукотскому автономному округу 17 апреля 2012г</w:t>
            </w:r>
          </w:p>
        </w:tc>
      </w:tr>
      <w:tr w:rsidR="00AD509B" w:rsidRPr="00877A82" w:rsidTr="00CA465C">
        <w:trPr>
          <w:trHeight w:val="1020"/>
        </w:trPr>
        <w:tc>
          <w:tcPr>
            <w:tcW w:w="9345" w:type="dxa"/>
          </w:tcPr>
          <w:p w:rsidR="00AD509B" w:rsidRPr="00877A82" w:rsidRDefault="00AD509B" w:rsidP="00CA465C">
            <w:pPr>
              <w:shd w:val="clear" w:color="auto" w:fill="FFFFFF"/>
              <w:jc w:val="both"/>
              <w:rPr>
                <w:rFonts w:ascii="Times New Roman" w:hAnsi="Times New Roman" w:cs="Times New Roman"/>
                <w:sz w:val="24"/>
                <w:szCs w:val="24"/>
              </w:rPr>
            </w:pPr>
            <w:r w:rsidRPr="00877A82">
              <w:rPr>
                <w:rFonts w:ascii="Times New Roman" w:hAnsi="Times New Roman" w:cs="Times New Roman"/>
                <w:sz w:val="24"/>
                <w:szCs w:val="24"/>
              </w:rPr>
              <w:t>Свидетельство</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постановке</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на</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учет</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российской</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организации</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в</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налоговом</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органе</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по</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месту</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ее</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нахождения,</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серия</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87</w:t>
            </w:r>
            <w:r w:rsidRPr="00877A82">
              <w:rPr>
                <w:rFonts w:ascii="Times New Roman" w:eastAsia="Arial Narrow" w:hAnsi="Times New Roman" w:cs="Times New Roman"/>
                <w:sz w:val="24"/>
                <w:szCs w:val="24"/>
              </w:rPr>
              <w:t xml:space="preserve"> № </w:t>
            </w:r>
            <w:r w:rsidRPr="00877A82">
              <w:rPr>
                <w:rFonts w:ascii="Times New Roman" w:hAnsi="Times New Roman" w:cs="Times New Roman"/>
                <w:sz w:val="24"/>
                <w:szCs w:val="24"/>
              </w:rPr>
              <w:t>000098914</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от</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27 февраля</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2003</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года;</w:t>
            </w:r>
          </w:p>
        </w:tc>
      </w:tr>
      <w:tr w:rsidR="00AD509B" w:rsidRPr="00877A82" w:rsidTr="00CA465C">
        <w:tc>
          <w:tcPr>
            <w:tcW w:w="9345" w:type="dxa"/>
          </w:tcPr>
          <w:p w:rsidR="00AD509B" w:rsidRPr="00877A82" w:rsidRDefault="00AD509B" w:rsidP="00CA465C">
            <w:pPr>
              <w:shd w:val="clear" w:color="auto" w:fill="FFFFFF"/>
              <w:jc w:val="both"/>
              <w:rPr>
                <w:rFonts w:ascii="Times New Roman" w:hAnsi="Times New Roman" w:cs="Times New Roman"/>
                <w:sz w:val="24"/>
                <w:szCs w:val="24"/>
              </w:rPr>
            </w:pPr>
            <w:r w:rsidRPr="00877A82">
              <w:rPr>
                <w:rFonts w:ascii="Times New Roman" w:hAnsi="Times New Roman" w:cs="Times New Roman"/>
                <w:sz w:val="24"/>
                <w:szCs w:val="24"/>
              </w:rPr>
              <w:t>Свидетельство</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государственной</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регистрации</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права,</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серия</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87АА</w:t>
            </w:r>
            <w:r w:rsidRPr="00877A82">
              <w:rPr>
                <w:rFonts w:ascii="Times New Roman" w:eastAsia="Arial Narrow" w:hAnsi="Times New Roman" w:cs="Times New Roman"/>
                <w:sz w:val="24"/>
                <w:szCs w:val="24"/>
              </w:rPr>
              <w:t xml:space="preserve">  № </w:t>
            </w:r>
            <w:r w:rsidRPr="00877A82">
              <w:rPr>
                <w:rFonts w:ascii="Times New Roman" w:hAnsi="Times New Roman" w:cs="Times New Roman"/>
                <w:sz w:val="24"/>
                <w:szCs w:val="24"/>
              </w:rPr>
              <w:t>027717</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от</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15 марта</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2013</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года,</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подтверждающее</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право</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пользования</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земельным</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участком,</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выданное</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Управлением</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Федеральной</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службы</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государственной</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регистрации,</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кадастра</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и</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картографии</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по</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Магаданской</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области</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и</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Чукотскому</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автономному</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округу;</w:t>
            </w:r>
          </w:p>
        </w:tc>
      </w:tr>
      <w:tr w:rsidR="00AD509B" w:rsidRPr="00877A82" w:rsidTr="00CA465C">
        <w:tc>
          <w:tcPr>
            <w:tcW w:w="9345" w:type="dxa"/>
          </w:tcPr>
          <w:p w:rsidR="00AD509B" w:rsidRPr="00877A82" w:rsidRDefault="00AD509B" w:rsidP="00CA465C">
            <w:pPr>
              <w:jc w:val="both"/>
              <w:rPr>
                <w:rFonts w:ascii="Times New Roman" w:hAnsi="Times New Roman" w:cs="Times New Roman"/>
                <w:sz w:val="24"/>
                <w:szCs w:val="24"/>
              </w:rPr>
            </w:pPr>
            <w:r w:rsidRPr="00877A82">
              <w:rPr>
                <w:rFonts w:ascii="Times New Roman" w:hAnsi="Times New Roman" w:cs="Times New Roman"/>
                <w:sz w:val="24"/>
                <w:szCs w:val="24"/>
              </w:rPr>
              <w:t>Свидетельство</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государственной</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регистрации</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права,</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серия</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87АА</w:t>
            </w:r>
            <w:r w:rsidRPr="00877A82">
              <w:rPr>
                <w:rFonts w:ascii="Times New Roman" w:eastAsia="Arial Narrow" w:hAnsi="Times New Roman" w:cs="Times New Roman"/>
                <w:sz w:val="24"/>
                <w:szCs w:val="24"/>
              </w:rPr>
              <w:t xml:space="preserve"> № </w:t>
            </w:r>
            <w:r w:rsidRPr="00877A82">
              <w:rPr>
                <w:rFonts w:ascii="Times New Roman" w:hAnsi="Times New Roman" w:cs="Times New Roman"/>
                <w:sz w:val="24"/>
                <w:szCs w:val="24"/>
              </w:rPr>
              <w:t>026006</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от</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22 августа</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2012</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года,</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подтверждающее</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право</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пользования</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муниципальным</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имуществом</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на</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праве</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оперативного</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управления,</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выданное</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Управлением</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Федеральной</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службы</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государственной</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регистрации,</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кадастра</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и</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картографии</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по</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Магаданской</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области</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и</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Чукотскому</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автономному</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округу;</w:t>
            </w:r>
          </w:p>
        </w:tc>
      </w:tr>
      <w:tr w:rsidR="00AD509B" w:rsidRPr="00877A82" w:rsidTr="00CA465C">
        <w:tc>
          <w:tcPr>
            <w:tcW w:w="9345" w:type="dxa"/>
          </w:tcPr>
          <w:p w:rsidR="00AD509B" w:rsidRPr="00877A82" w:rsidRDefault="00AD509B" w:rsidP="00CA465C">
            <w:pPr>
              <w:pStyle w:val="a3"/>
              <w:rPr>
                <w:rFonts w:ascii="Times New Roman" w:hAnsi="Times New Roman" w:cs="Times New Roman"/>
                <w:b/>
                <w:i/>
                <w:sz w:val="24"/>
                <w:szCs w:val="24"/>
              </w:rPr>
            </w:pPr>
            <w:r w:rsidRPr="00877A82">
              <w:rPr>
                <w:rFonts w:ascii="Times New Roman" w:hAnsi="Times New Roman" w:cs="Times New Roman"/>
                <w:b/>
                <w:i/>
                <w:sz w:val="24"/>
                <w:szCs w:val="24"/>
              </w:rPr>
              <w:t>Наличие документов о создании образовательного учреждения</w:t>
            </w:r>
          </w:p>
        </w:tc>
      </w:tr>
      <w:tr w:rsidR="00AD509B" w:rsidRPr="00877A82" w:rsidTr="00CA465C">
        <w:tc>
          <w:tcPr>
            <w:tcW w:w="9345" w:type="dxa"/>
          </w:tcPr>
          <w:p w:rsidR="00AD509B" w:rsidRPr="00877A82" w:rsidRDefault="00AD509B" w:rsidP="00CA465C">
            <w:pPr>
              <w:ind w:firstLine="708"/>
              <w:jc w:val="both"/>
              <w:rPr>
                <w:rFonts w:ascii="Times New Roman" w:eastAsia="Arial Narrow" w:hAnsi="Times New Roman" w:cs="Times New Roman"/>
                <w:b/>
                <w:bCs/>
                <w:spacing w:val="-4"/>
                <w:sz w:val="24"/>
                <w:szCs w:val="24"/>
                <w14:shadow w14:blurRad="50800" w14:dist="38100" w14:dir="2700000" w14:sx="100000" w14:sy="100000" w14:kx="0" w14:ky="0" w14:algn="tl">
                  <w14:srgbClr w14:val="000000">
                    <w14:alpha w14:val="60000"/>
                  </w14:srgbClr>
                </w14:shadow>
              </w:rPr>
            </w:pPr>
            <w:r w:rsidRPr="00877A82">
              <w:rPr>
                <w:rFonts w:ascii="Times New Roman" w:hAnsi="Times New Roman" w:cs="Times New Roman"/>
                <w:sz w:val="24"/>
                <w:szCs w:val="24"/>
              </w:rPr>
              <w:t>Постановления Администрации Иультинского муниципального района от 05 мая 2010 года № 114 «О реорганизации муниципальных учреждений образования Иультинского муниципального района»,</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путём</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изменения</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типа</w:t>
            </w:r>
            <w:r w:rsidRPr="00877A82">
              <w:rPr>
                <w:rFonts w:ascii="Times New Roman" w:eastAsia="Arial Narrow" w:hAnsi="Times New Roman" w:cs="Times New Roman"/>
                <w:sz w:val="24"/>
                <w:szCs w:val="24"/>
              </w:rPr>
              <w:t xml:space="preserve"> существующего </w:t>
            </w:r>
            <w:r w:rsidRPr="00877A82">
              <w:rPr>
                <w:rFonts w:ascii="Times New Roman" w:hAnsi="Times New Roman" w:cs="Times New Roman"/>
                <w:sz w:val="24"/>
                <w:szCs w:val="24"/>
              </w:rPr>
              <w:t>муниципального</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дошкольного</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образовательного</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учреждения</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«Детский</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сад</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«Алёнушка»</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посёлка Эгвекинота»</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(ОГРН</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1038700041027)</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на</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основании</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Постановления</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Администрации</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Иультинского муниципального района</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от</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16</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ноября 2011</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t>года</w:t>
            </w:r>
            <w:r w:rsidRPr="00877A82">
              <w:rPr>
                <w:rFonts w:ascii="Times New Roman" w:eastAsia="Arial Narrow" w:hAnsi="Times New Roman" w:cs="Times New Roman"/>
                <w:sz w:val="24"/>
                <w:szCs w:val="24"/>
              </w:rPr>
              <w:t xml:space="preserve">  № </w:t>
            </w:r>
            <w:r w:rsidRPr="00877A82">
              <w:rPr>
                <w:rFonts w:ascii="Times New Roman" w:hAnsi="Times New Roman" w:cs="Times New Roman"/>
                <w:sz w:val="24"/>
                <w:szCs w:val="24"/>
              </w:rPr>
              <w:t>44-па</w:t>
            </w:r>
            <w:r w:rsidRPr="00877A82">
              <w:rPr>
                <w:rFonts w:ascii="Times New Roman" w:eastAsia="Arial Narrow" w:hAnsi="Times New Roman" w:cs="Times New Roman"/>
                <w:sz w:val="24"/>
                <w:szCs w:val="24"/>
              </w:rPr>
              <w:t xml:space="preserve"> </w:t>
            </w:r>
            <w:r w:rsidRPr="00877A82">
              <w:rPr>
                <w:rFonts w:ascii="Times New Roman" w:hAnsi="Times New Roman" w:cs="Times New Roman"/>
                <w:sz w:val="24"/>
                <w:szCs w:val="24"/>
              </w:rPr>
              <w:lastRenderedPageBreak/>
              <w:t>«О создании муниципального бюджетного дошкольного образовательного учреждения «Детский сад «Алёнушка» посёлка Эгвекинота».</w:t>
            </w:r>
          </w:p>
        </w:tc>
      </w:tr>
      <w:tr w:rsidR="00AD509B" w:rsidRPr="00877A82" w:rsidTr="00CA465C">
        <w:tc>
          <w:tcPr>
            <w:tcW w:w="9345" w:type="dxa"/>
          </w:tcPr>
          <w:p w:rsidR="00AD509B" w:rsidRPr="00877A82" w:rsidRDefault="00AD509B" w:rsidP="00CA465C">
            <w:pPr>
              <w:pStyle w:val="a3"/>
              <w:rPr>
                <w:rFonts w:ascii="Times New Roman" w:hAnsi="Times New Roman" w:cs="Times New Roman"/>
                <w:b/>
                <w:i/>
                <w:sz w:val="24"/>
                <w:szCs w:val="24"/>
              </w:rPr>
            </w:pPr>
            <w:r w:rsidRPr="00877A82">
              <w:rPr>
                <w:rFonts w:ascii="Times New Roman" w:hAnsi="Times New Roman" w:cs="Times New Roman"/>
                <w:b/>
                <w:i/>
                <w:sz w:val="24"/>
                <w:szCs w:val="24"/>
              </w:rPr>
              <w:lastRenderedPageBreak/>
              <w:t>Наличие локальных актов образовательного учреждения</w:t>
            </w:r>
          </w:p>
        </w:tc>
      </w:tr>
      <w:tr w:rsidR="00AD509B" w:rsidRPr="00877A82" w:rsidTr="00CA465C">
        <w:tc>
          <w:tcPr>
            <w:tcW w:w="9345" w:type="dxa"/>
          </w:tcPr>
          <w:p w:rsidR="00AD509B" w:rsidRPr="00877A82" w:rsidRDefault="00AD509B" w:rsidP="00CA465C">
            <w:pPr>
              <w:pStyle w:val="ConsPlusNonformat"/>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877A82">
              <w:rPr>
                <w:rFonts w:ascii="Times New Roman" w:hAnsi="Times New Roman" w:cs="Times New Roman"/>
                <w:sz w:val="24"/>
                <w:szCs w:val="24"/>
              </w:rPr>
              <w:t>Имеются локальные  нормативные акты, содержащие нормы, регулирующие образовательные отношения и иную деятельность, осуществляемую Учреждением в пределах своей компетенции в соответствии с законодательством Российской Федерации, Чукотского автономного округа. Нормы локальных нормативных актов, ухудшающих положение воспитанников или работников Учреждения по сравнению с действующим законодательством либо принятые с нарушением установленного порядка, не применяются и подлежат отмене руководителем Учреждения.</w:t>
            </w:r>
          </w:p>
          <w:p w:rsidR="00AD509B" w:rsidRPr="00877A82" w:rsidRDefault="00AD509B" w:rsidP="00CA465C">
            <w:pPr>
              <w:widowControl w:val="0"/>
              <w:autoSpaceDE w:val="0"/>
              <w:autoSpaceDN w:val="0"/>
              <w:adjustRightInd w:val="0"/>
              <w:jc w:val="both"/>
              <w:rPr>
                <w:rFonts w:ascii="Times New Roman" w:hAnsi="Times New Roman"/>
                <w:sz w:val="24"/>
                <w:szCs w:val="24"/>
              </w:rPr>
            </w:pPr>
            <w:r w:rsidRPr="00877A82">
              <w:rPr>
                <w:rFonts w:ascii="Times New Roman" w:hAnsi="Times New Roman"/>
                <w:sz w:val="24"/>
                <w:szCs w:val="24"/>
              </w:rPr>
              <w:t>После утверждения локальные нормативные акты подлежат размещению на официальном сайте Учреждения.</w:t>
            </w:r>
          </w:p>
        </w:tc>
      </w:tr>
      <w:tr w:rsidR="00AD509B" w:rsidRPr="00877A82" w:rsidTr="00CA465C">
        <w:tc>
          <w:tcPr>
            <w:tcW w:w="9345" w:type="dxa"/>
          </w:tcPr>
          <w:p w:rsidR="00AD509B" w:rsidRPr="00877A82" w:rsidRDefault="00AD509B" w:rsidP="00CA465C">
            <w:pPr>
              <w:pStyle w:val="a3"/>
              <w:rPr>
                <w:rFonts w:ascii="Times New Roman" w:hAnsi="Times New Roman" w:cs="Times New Roman"/>
                <w:b/>
                <w:i/>
                <w:sz w:val="24"/>
                <w:szCs w:val="24"/>
              </w:rPr>
            </w:pPr>
            <w:r w:rsidRPr="00877A82">
              <w:rPr>
                <w:rFonts w:ascii="Times New Roman" w:hAnsi="Times New Roman" w:cs="Times New Roman"/>
                <w:b/>
                <w:i/>
                <w:sz w:val="24"/>
                <w:szCs w:val="24"/>
              </w:rPr>
              <w:t>Перечень лицензий на право ведения образовательной деятельности</w:t>
            </w:r>
          </w:p>
        </w:tc>
      </w:tr>
      <w:tr w:rsidR="00AD509B" w:rsidRPr="00877A82" w:rsidTr="00CA465C">
        <w:tc>
          <w:tcPr>
            <w:tcW w:w="9345" w:type="dxa"/>
          </w:tcPr>
          <w:p w:rsidR="00AD509B" w:rsidRPr="00877A82" w:rsidRDefault="00AD509B" w:rsidP="00CA465C">
            <w:pPr>
              <w:pStyle w:val="a3"/>
              <w:rPr>
                <w:rFonts w:ascii="Times New Roman" w:hAnsi="Times New Roman" w:cs="Times New Roman"/>
                <w:sz w:val="24"/>
                <w:szCs w:val="24"/>
              </w:rPr>
            </w:pPr>
            <w:r w:rsidRPr="00877A82">
              <w:rPr>
                <w:rFonts w:ascii="Times New Roman" w:hAnsi="Times New Roman" w:cs="Times New Roman"/>
                <w:sz w:val="24"/>
                <w:szCs w:val="24"/>
              </w:rPr>
              <w:t>87 ЛО1 № 0000321, выданная Департаментом образования, культуры и спорта Чукотского автономного округа, регистрационный номер 445 от  21.11.2016 г</w:t>
            </w:r>
          </w:p>
        </w:tc>
      </w:tr>
    </w:tbl>
    <w:p w:rsidR="00AD509B" w:rsidRPr="00877A82" w:rsidRDefault="00AD509B" w:rsidP="00AD509B">
      <w:pPr>
        <w:pStyle w:val="a3"/>
        <w:jc w:val="both"/>
        <w:rPr>
          <w:rFonts w:ascii="Times New Roman" w:hAnsi="Times New Roman" w:cs="Times New Roman"/>
          <w:sz w:val="28"/>
          <w:szCs w:val="28"/>
        </w:rPr>
      </w:pPr>
    </w:p>
    <w:p w:rsidR="00AD509B" w:rsidRPr="00877A82" w:rsidRDefault="00AD509B" w:rsidP="00AD509B">
      <w:pPr>
        <w:pStyle w:val="a3"/>
        <w:numPr>
          <w:ilvl w:val="0"/>
          <w:numId w:val="27"/>
        </w:numPr>
        <w:jc w:val="both"/>
        <w:rPr>
          <w:rFonts w:ascii="Times New Roman" w:hAnsi="Times New Roman" w:cs="Times New Roman"/>
          <w:sz w:val="26"/>
          <w:szCs w:val="26"/>
        </w:rPr>
      </w:pPr>
      <w:r w:rsidRPr="00877A82">
        <w:rPr>
          <w:rFonts w:ascii="Times New Roman" w:hAnsi="Times New Roman" w:cs="Times New Roman"/>
          <w:sz w:val="26"/>
          <w:szCs w:val="26"/>
        </w:rPr>
        <w:t>Образовательная программа:</w:t>
      </w:r>
      <w:r w:rsidRPr="00877A82">
        <w:rPr>
          <w:rFonts w:ascii="Georgia" w:hAnsi="Georgia"/>
          <w:sz w:val="26"/>
          <w:szCs w:val="26"/>
        </w:rPr>
        <w:t xml:space="preserve"> </w:t>
      </w:r>
      <w:hyperlink r:id="rId8" w:tgtFrame="_blank" w:history="1">
        <w:r w:rsidRPr="00877A82">
          <w:rPr>
            <w:rFonts w:ascii="Georgia" w:hAnsi="Georgia"/>
            <w:sz w:val="26"/>
            <w:szCs w:val="26"/>
            <w:u w:val="single"/>
          </w:rPr>
          <w:t>http://аленушка-дс.эгвекинот-обр.рф/obrazovanie/</w:t>
        </w:r>
      </w:hyperlink>
    </w:p>
    <w:p w:rsidR="00AD509B" w:rsidRPr="00877A82" w:rsidRDefault="00AD509B" w:rsidP="00AD509B">
      <w:pPr>
        <w:pStyle w:val="a3"/>
        <w:numPr>
          <w:ilvl w:val="0"/>
          <w:numId w:val="27"/>
        </w:numPr>
        <w:jc w:val="both"/>
        <w:rPr>
          <w:rFonts w:ascii="Times New Roman" w:hAnsi="Times New Roman" w:cs="Times New Roman"/>
          <w:sz w:val="26"/>
          <w:szCs w:val="26"/>
        </w:rPr>
      </w:pPr>
      <w:r w:rsidRPr="00877A82">
        <w:rPr>
          <w:rFonts w:ascii="Times New Roman" w:hAnsi="Times New Roman" w:cs="Times New Roman"/>
          <w:sz w:val="26"/>
          <w:szCs w:val="26"/>
        </w:rPr>
        <w:t xml:space="preserve">Рабочая программа воспитания МБДОУ «Детский сад «Алёнушка» п.Эгвекинота»: </w:t>
      </w:r>
      <w:hyperlink r:id="rId9" w:tgtFrame="_blank" w:history="1">
        <w:r w:rsidRPr="00877A82">
          <w:rPr>
            <w:rFonts w:ascii="Georgia" w:hAnsi="Georgia"/>
            <w:sz w:val="26"/>
            <w:szCs w:val="26"/>
            <w:u w:val="single"/>
          </w:rPr>
          <w:t>http://аленушка-дс.эгвекинот-обр.рф/obrazovanie/</w:t>
        </w:r>
      </w:hyperlink>
    </w:p>
    <w:p w:rsidR="00AD509B" w:rsidRPr="00877A82" w:rsidRDefault="00AD509B" w:rsidP="00AD509B">
      <w:pPr>
        <w:pStyle w:val="a3"/>
        <w:numPr>
          <w:ilvl w:val="0"/>
          <w:numId w:val="27"/>
        </w:numPr>
        <w:jc w:val="both"/>
        <w:rPr>
          <w:rFonts w:ascii="Times New Roman" w:hAnsi="Times New Roman" w:cs="Times New Roman"/>
          <w:sz w:val="26"/>
          <w:szCs w:val="26"/>
        </w:rPr>
      </w:pPr>
      <w:r w:rsidRPr="00877A82">
        <w:rPr>
          <w:rFonts w:ascii="Times New Roman" w:hAnsi="Times New Roman" w:cs="Times New Roman"/>
          <w:sz w:val="26"/>
          <w:szCs w:val="26"/>
        </w:rPr>
        <w:t xml:space="preserve">Годовой план: </w:t>
      </w:r>
      <w:hyperlink r:id="rId10" w:tgtFrame="_blank" w:history="1">
        <w:r w:rsidRPr="00877A82">
          <w:rPr>
            <w:rFonts w:ascii="Georgia" w:hAnsi="Georgia"/>
            <w:sz w:val="26"/>
            <w:szCs w:val="26"/>
            <w:u w:val="single"/>
          </w:rPr>
          <w:t>http://аленушка-дс.эгвекинот-обр.рф/obrazovanie/</w:t>
        </w:r>
      </w:hyperlink>
    </w:p>
    <w:p w:rsidR="00AD509B" w:rsidRPr="00877A82" w:rsidRDefault="00AD509B" w:rsidP="00AD509B">
      <w:pPr>
        <w:pStyle w:val="a3"/>
        <w:numPr>
          <w:ilvl w:val="0"/>
          <w:numId w:val="27"/>
        </w:numPr>
        <w:jc w:val="both"/>
        <w:rPr>
          <w:rFonts w:ascii="Times New Roman" w:hAnsi="Times New Roman" w:cs="Times New Roman"/>
          <w:sz w:val="26"/>
          <w:szCs w:val="26"/>
        </w:rPr>
      </w:pPr>
      <w:r w:rsidRPr="00877A82">
        <w:rPr>
          <w:rFonts w:ascii="Times New Roman" w:hAnsi="Times New Roman" w:cs="Times New Roman"/>
          <w:sz w:val="26"/>
          <w:szCs w:val="26"/>
        </w:rPr>
        <w:t xml:space="preserve">Учебный график: </w:t>
      </w:r>
      <w:hyperlink r:id="rId11" w:tgtFrame="_blank" w:history="1">
        <w:r w:rsidRPr="00877A82">
          <w:rPr>
            <w:rFonts w:ascii="Georgia" w:hAnsi="Georgia"/>
            <w:sz w:val="26"/>
            <w:szCs w:val="26"/>
            <w:u w:val="single"/>
          </w:rPr>
          <w:t>http://аленушка-дс.эгвекинот-обр.рф/obrazovanie/</w:t>
        </w:r>
      </w:hyperlink>
    </w:p>
    <w:p w:rsidR="00AD509B" w:rsidRPr="00877A82" w:rsidRDefault="00AD509B" w:rsidP="00AD509B">
      <w:pPr>
        <w:pStyle w:val="a3"/>
        <w:numPr>
          <w:ilvl w:val="0"/>
          <w:numId w:val="27"/>
        </w:numPr>
        <w:jc w:val="both"/>
        <w:rPr>
          <w:rFonts w:ascii="Times New Roman" w:hAnsi="Times New Roman" w:cs="Times New Roman"/>
          <w:sz w:val="26"/>
          <w:szCs w:val="26"/>
        </w:rPr>
      </w:pPr>
      <w:r w:rsidRPr="00877A82">
        <w:rPr>
          <w:rFonts w:ascii="Times New Roman" w:hAnsi="Times New Roman" w:cs="Times New Roman"/>
          <w:sz w:val="26"/>
          <w:szCs w:val="26"/>
        </w:rPr>
        <w:t xml:space="preserve">Расписание непосредственно-образовательной деятельности в различных видах: </w:t>
      </w:r>
      <w:hyperlink r:id="rId12" w:tgtFrame="_blank" w:history="1">
        <w:r w:rsidRPr="00877A82">
          <w:rPr>
            <w:rFonts w:ascii="Georgia" w:hAnsi="Georgia"/>
            <w:sz w:val="26"/>
            <w:szCs w:val="26"/>
            <w:u w:val="single"/>
          </w:rPr>
          <w:t>http://аленушка-дс.эгвекинот-обр.рф/obrazovanie/</w:t>
        </w:r>
      </w:hyperlink>
    </w:p>
    <w:p w:rsidR="00AD509B" w:rsidRPr="00877A82" w:rsidRDefault="00AD509B" w:rsidP="00AD509B">
      <w:pPr>
        <w:pStyle w:val="a3"/>
        <w:numPr>
          <w:ilvl w:val="0"/>
          <w:numId w:val="27"/>
        </w:numPr>
        <w:jc w:val="both"/>
        <w:rPr>
          <w:rFonts w:ascii="Times New Roman" w:hAnsi="Times New Roman" w:cs="Times New Roman"/>
          <w:sz w:val="26"/>
          <w:szCs w:val="26"/>
        </w:rPr>
      </w:pPr>
      <w:r w:rsidRPr="00877A82">
        <w:rPr>
          <w:rFonts w:ascii="Times New Roman" w:hAnsi="Times New Roman" w:cs="Times New Roman"/>
          <w:sz w:val="26"/>
          <w:szCs w:val="26"/>
        </w:rPr>
        <w:t>Циклограммы деятельности специалистов.</w:t>
      </w:r>
    </w:p>
    <w:p w:rsidR="00AD509B" w:rsidRPr="00877A82" w:rsidRDefault="00AD509B" w:rsidP="00AD509B">
      <w:pPr>
        <w:pStyle w:val="a3"/>
        <w:jc w:val="both"/>
        <w:rPr>
          <w:rFonts w:ascii="Times New Roman" w:hAnsi="Times New Roman" w:cs="Times New Roman"/>
          <w:sz w:val="26"/>
          <w:szCs w:val="26"/>
        </w:rPr>
      </w:pPr>
    </w:p>
    <w:p w:rsidR="00AD509B" w:rsidRPr="00877A82" w:rsidRDefault="00AD509B" w:rsidP="00AD509B">
      <w:pPr>
        <w:pStyle w:val="a3"/>
        <w:jc w:val="both"/>
        <w:rPr>
          <w:rFonts w:ascii="Times New Roman" w:hAnsi="Times New Roman" w:cs="Times New Roman"/>
          <w:sz w:val="26"/>
          <w:szCs w:val="26"/>
        </w:rPr>
      </w:pPr>
      <w:r w:rsidRPr="00877A82">
        <w:rPr>
          <w:rFonts w:ascii="Times New Roman" w:hAnsi="Times New Roman" w:cs="Times New Roman"/>
          <w:b/>
          <w:sz w:val="26"/>
          <w:szCs w:val="26"/>
        </w:rPr>
        <w:t>Вывод:</w:t>
      </w:r>
      <w:r w:rsidRPr="00877A82">
        <w:rPr>
          <w:rFonts w:ascii="Times New Roman" w:hAnsi="Times New Roman" w:cs="Times New Roman"/>
          <w:sz w:val="26"/>
          <w:szCs w:val="26"/>
        </w:rPr>
        <w:t xml:space="preserve"> Дошкольное учреждение функционирует в соответствии с нормативными документами в сфере образования Российской Федерации.</w:t>
      </w:r>
    </w:p>
    <w:p w:rsidR="00AD509B" w:rsidRPr="00877A82" w:rsidRDefault="00AD509B" w:rsidP="00AD509B">
      <w:pPr>
        <w:pStyle w:val="a3"/>
        <w:rPr>
          <w:rFonts w:ascii="Times New Roman" w:hAnsi="Times New Roman" w:cs="Times New Roman"/>
          <w:sz w:val="28"/>
          <w:szCs w:val="28"/>
        </w:rPr>
      </w:pPr>
    </w:p>
    <w:p w:rsidR="00AD509B" w:rsidRPr="00877A82" w:rsidRDefault="00AD509B" w:rsidP="00AD509B">
      <w:pPr>
        <w:pStyle w:val="a3"/>
        <w:jc w:val="center"/>
        <w:rPr>
          <w:rFonts w:ascii="Times New Roman" w:hAnsi="Times New Roman" w:cs="Times New Roman"/>
          <w:b/>
          <w:sz w:val="26"/>
          <w:szCs w:val="26"/>
        </w:rPr>
      </w:pPr>
      <w:r w:rsidRPr="00877A82">
        <w:rPr>
          <w:rFonts w:ascii="Times New Roman" w:hAnsi="Times New Roman" w:cs="Times New Roman"/>
          <w:b/>
          <w:sz w:val="26"/>
          <w:szCs w:val="26"/>
        </w:rPr>
        <w:t>1.2.2.  Основные образовательные программы (с указанием количества</w:t>
      </w:r>
    </w:p>
    <w:p w:rsidR="00AD509B" w:rsidRPr="00877A82" w:rsidRDefault="00AD509B" w:rsidP="00AD509B">
      <w:pPr>
        <w:pStyle w:val="a3"/>
        <w:jc w:val="center"/>
        <w:rPr>
          <w:rFonts w:ascii="Times New Roman" w:hAnsi="Times New Roman" w:cs="Times New Roman"/>
          <w:b/>
          <w:sz w:val="26"/>
          <w:szCs w:val="26"/>
        </w:rPr>
      </w:pPr>
      <w:r w:rsidRPr="00877A82">
        <w:rPr>
          <w:rFonts w:ascii="Times New Roman" w:hAnsi="Times New Roman" w:cs="Times New Roman"/>
          <w:b/>
          <w:sz w:val="26"/>
          <w:szCs w:val="26"/>
        </w:rPr>
        <w:t>обучающихся, групп)</w:t>
      </w:r>
    </w:p>
    <w:p w:rsidR="00AD509B" w:rsidRPr="00877A82"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Образовательная деятельность в МБДОУ «Детский сад «Алёнушка» п.Эгвекинота» организована в соответствии с основными документами на ведение образовательной деятельности.</w:t>
      </w:r>
    </w:p>
    <w:p w:rsidR="00AD509B" w:rsidRPr="00877A82"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Образовательная деятельность ведется на русском языке, в очной форме, уровень образования – дошкольное общее образование. Образовательный процесс в ДОУ строится с учетом контингента воспитанников, их индивидуальных и возрастных особенностей в соответствии с требованиями образовательных программ.</w:t>
      </w:r>
    </w:p>
    <w:p w:rsidR="00AD509B" w:rsidRPr="00877A82"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Содержание и организация образовательного процесса в детском саду определяется утвержденной основной образовательной программой дошкольного образования, которая составлена в соответствии с ФГОС дошкольного образования с учетом примерной основной общеобразовательной программы дошкольного образования «От рождения до школы» под редакцией Н.Е.Вераксы, Т.С.Комаровой, М.А.Васильевой.</w:t>
      </w:r>
    </w:p>
    <w:p w:rsidR="00AD509B" w:rsidRPr="00877A82"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 xml:space="preserve">Содержание программы обеспечивает создание равных условий для всестороннего и гармоничного развития каждого ребенка, создание развивающей образовательной среды, для позитивной социализации и индивидуализации детей, его личностного развития, развития инициативы и творческих способностей на основе сотрудничества со взрослыми и сверстниками и соответствующим </w:t>
      </w:r>
      <w:r w:rsidRPr="00877A82">
        <w:rPr>
          <w:rFonts w:ascii="Times New Roman" w:hAnsi="Times New Roman" w:cs="Times New Roman"/>
          <w:sz w:val="26"/>
          <w:szCs w:val="26"/>
        </w:rPr>
        <w:lastRenderedPageBreak/>
        <w:t>дошкольному возрасту видам деятельности, формирование у дошкольников предпосылок к учебной деятельности, создание условий для воспитания и образования детей с ОВЗ.</w:t>
      </w:r>
    </w:p>
    <w:p w:rsidR="00AD509B" w:rsidRPr="00877A82"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Для работы с детьми с ОВЗ разработана и реализуется адаптированная основная образовательная программа для индивидуальных логопедических занятий для дошкольников с расстройствами аутического спектра (РАС), разработанная на основе</w:t>
      </w:r>
      <w:r w:rsidRPr="00877A82">
        <w:rPr>
          <w:sz w:val="26"/>
          <w:szCs w:val="26"/>
        </w:rPr>
        <w:t xml:space="preserve">  </w:t>
      </w:r>
      <w:r w:rsidRPr="00877A82">
        <w:rPr>
          <w:rFonts w:ascii="Times New Roman" w:hAnsi="Times New Roman" w:cs="Times New Roman"/>
          <w:sz w:val="26"/>
          <w:szCs w:val="26"/>
        </w:rPr>
        <w:t>Программ дошкольных образовательных учреждений компенсирующего вида для детей с нарушением речи «Коррекция нарушений речи» (авт. Т.Б.Филичева, Г.В.Чиркина, Т.В.Туманова, С.А.Миронова, А.В.Лагутина), Примерной адаптированной основной образовательной программы для детей с тяжелыми нарушениями речи (общим недоразвитием речи) с 3 до 7 лет (авт.Н.В.Нищева), Программа воспитания и обучения дошкольников с интеллектуальной недостаточностью (Баряевой Л. Б., Гаврилушкиной О. П.), Коррекционно – развивающее обучение и воспитание. Программа дошкольных образовательных учреждений компенсирующего вида для детей с нарушением интеллекта. (Екжановой Е.А., Стребелевой Е.А.)</w:t>
      </w:r>
    </w:p>
    <w:p w:rsidR="00AD509B" w:rsidRPr="00877A82"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Главной целью данной программы является создание условий для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AD509B" w:rsidRPr="00877A82"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 xml:space="preserve">Также реализуется адаптированная образовательная программа дошкольного образования для детей с умственной отсталостью. </w:t>
      </w:r>
    </w:p>
    <w:p w:rsidR="00AD509B" w:rsidRPr="00877A82"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Целью данной программы является создание благоприятных условий для   развития эмоционального, социального и интеллектуального потенциала воспитанников с умственной отсталостью в соответствии с индивидуальными особенностями посредством оказания комплексной коррекционно - психолого-педагогической помощи.</w:t>
      </w:r>
    </w:p>
    <w:p w:rsidR="00AD509B" w:rsidRPr="00877A82"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Для эффективной реализации регионального компонента, в части формируемой участниками образовательных отношений, реализуется Программа этнокультурной направленности по краеведению «Родничок». Ключевая концепция данной программы заключается в предоставлении дополнительных образовательных услуг, включающих в себя знания о родном крае, в котором мы живем, детям старшего дошкольного возраста, посещающим дошкольное образовательное учреждение.</w:t>
      </w:r>
    </w:p>
    <w:p w:rsidR="00AD509B" w:rsidRPr="00877A82"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Для художественно-эстетического развития реализуется парциальная программа Т. С. Комаровой, Л. В. Куцаковой, Л. Ю. Павловой «Трудовое воспитание в детском саду» (Москва Мозаика-Синтез, 2010 г.), Комаровой Т.С. «Изобразительная деятельность в детском саду» Программа и методические рекомендации для занятий с детьми 2-7 лет (Москва Мозаика-Синтез, 2010 г.), частично Л.В. Куцаковой «Конструирование и художественный труд в детском саду». Программа и конспекты занятий (Москва, Сфера, 2010). Парциальные  программы представляют собой оригинальную разработку системы занятий по ручному труду и художественно-эстетическому развитию.</w:t>
      </w:r>
    </w:p>
    <w:p w:rsidR="00AD509B" w:rsidRPr="00877A82"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 xml:space="preserve"> Для музыкальных занятий с дошкольниками используется частично Программа Радыновой О.П. «Музыкальные шедевры».  Программа и методические рекомендации представляет собой качественно разработанный оригинальный продукт, позволяющий эффективно осуществлять комплексное всестороннее </w:t>
      </w:r>
      <w:r w:rsidRPr="00877A82">
        <w:rPr>
          <w:rFonts w:ascii="Times New Roman" w:hAnsi="Times New Roman" w:cs="Times New Roman"/>
          <w:sz w:val="26"/>
          <w:szCs w:val="26"/>
        </w:rPr>
        <w:lastRenderedPageBreak/>
        <w:t>музыкальное воспитание и развитие ребенка: от восприятия музыки к ее исполнительству, доступными дошкольнику средствами, и к творчеству.</w:t>
      </w:r>
    </w:p>
    <w:p w:rsidR="00AD509B" w:rsidRPr="00877A82" w:rsidRDefault="00AD509B" w:rsidP="00AD509B">
      <w:pPr>
        <w:pStyle w:val="a3"/>
        <w:jc w:val="both"/>
        <w:rPr>
          <w:rFonts w:ascii="Times New Roman" w:hAnsi="Times New Roman" w:cs="Times New Roman"/>
          <w:sz w:val="26"/>
          <w:szCs w:val="26"/>
        </w:rPr>
      </w:pPr>
      <w:r w:rsidRPr="00877A82">
        <w:rPr>
          <w:rFonts w:ascii="Times New Roman" w:hAnsi="Times New Roman" w:cs="Times New Roman"/>
          <w:sz w:val="26"/>
          <w:szCs w:val="26"/>
        </w:rPr>
        <w:t xml:space="preserve">    </w:t>
      </w:r>
      <w:r w:rsidRPr="00877A82">
        <w:rPr>
          <w:rFonts w:ascii="Times New Roman" w:hAnsi="Times New Roman" w:cs="Times New Roman"/>
          <w:sz w:val="26"/>
          <w:szCs w:val="26"/>
        </w:rPr>
        <w:tab/>
        <w:t xml:space="preserve">Для занятий дополнительным образованием художественно-эстетической направленности педагогами составлены Дополнительные общеразвивающие программы кружков </w:t>
      </w:r>
    </w:p>
    <w:p w:rsidR="00AD509B" w:rsidRPr="00877A82" w:rsidRDefault="00AD509B" w:rsidP="00AD509B">
      <w:pPr>
        <w:pStyle w:val="a3"/>
        <w:rPr>
          <w:rFonts w:ascii="Times New Roman" w:hAnsi="Times New Roman" w:cs="Times New Roman"/>
          <w:sz w:val="26"/>
          <w:szCs w:val="26"/>
        </w:rPr>
      </w:pPr>
      <w:r w:rsidRPr="00877A82">
        <w:rPr>
          <w:rFonts w:ascii="Times New Roman" w:hAnsi="Times New Roman" w:cs="Times New Roman"/>
          <w:sz w:val="26"/>
          <w:szCs w:val="26"/>
        </w:rPr>
        <w:t>•</w:t>
      </w:r>
      <w:r w:rsidRPr="00877A82">
        <w:rPr>
          <w:rFonts w:ascii="Times New Roman" w:hAnsi="Times New Roman" w:cs="Times New Roman"/>
          <w:sz w:val="26"/>
          <w:szCs w:val="26"/>
        </w:rPr>
        <w:tab/>
        <w:t>по нетрадиционной технике рисования «Волшебные пальчики»;</w:t>
      </w:r>
    </w:p>
    <w:p w:rsidR="00AD509B" w:rsidRPr="00877A82" w:rsidRDefault="00AD509B" w:rsidP="00AD509B">
      <w:pPr>
        <w:pStyle w:val="a3"/>
        <w:rPr>
          <w:rFonts w:ascii="Times New Roman" w:hAnsi="Times New Roman" w:cs="Times New Roman"/>
          <w:sz w:val="26"/>
          <w:szCs w:val="26"/>
        </w:rPr>
      </w:pPr>
      <w:r w:rsidRPr="00877A82">
        <w:rPr>
          <w:rFonts w:ascii="Times New Roman" w:hAnsi="Times New Roman" w:cs="Times New Roman"/>
          <w:sz w:val="26"/>
          <w:szCs w:val="26"/>
        </w:rPr>
        <w:t>•</w:t>
      </w:r>
      <w:r w:rsidRPr="00877A82">
        <w:rPr>
          <w:rFonts w:ascii="Times New Roman" w:hAnsi="Times New Roman" w:cs="Times New Roman"/>
          <w:sz w:val="26"/>
          <w:szCs w:val="26"/>
        </w:rPr>
        <w:tab/>
        <w:t>по нетрадиционной технике рисования «Цветные ладошки»</w:t>
      </w:r>
    </w:p>
    <w:p w:rsidR="00AD509B" w:rsidRPr="00877A82" w:rsidRDefault="00AD509B" w:rsidP="00AD509B">
      <w:pPr>
        <w:pStyle w:val="a3"/>
        <w:rPr>
          <w:rFonts w:ascii="Times New Roman" w:hAnsi="Times New Roman" w:cs="Times New Roman"/>
          <w:sz w:val="26"/>
          <w:szCs w:val="26"/>
        </w:rPr>
      </w:pPr>
      <w:r w:rsidRPr="00877A82">
        <w:rPr>
          <w:rFonts w:ascii="Times New Roman" w:hAnsi="Times New Roman" w:cs="Times New Roman"/>
          <w:sz w:val="26"/>
          <w:szCs w:val="26"/>
        </w:rPr>
        <w:t>•</w:t>
      </w:r>
      <w:r w:rsidRPr="00877A82">
        <w:rPr>
          <w:rFonts w:ascii="Times New Roman" w:hAnsi="Times New Roman" w:cs="Times New Roman"/>
          <w:sz w:val="26"/>
          <w:szCs w:val="26"/>
        </w:rPr>
        <w:tab/>
        <w:t>по бумажной пластике и оригами «Волшебная бумага»</w:t>
      </w:r>
    </w:p>
    <w:p w:rsidR="00AD509B" w:rsidRPr="00877A82" w:rsidRDefault="00AD509B" w:rsidP="00AD509B">
      <w:pPr>
        <w:pStyle w:val="a3"/>
        <w:rPr>
          <w:rFonts w:ascii="Times New Roman" w:hAnsi="Times New Roman" w:cs="Times New Roman"/>
          <w:sz w:val="26"/>
          <w:szCs w:val="26"/>
        </w:rPr>
      </w:pPr>
      <w:r w:rsidRPr="00877A82">
        <w:rPr>
          <w:rFonts w:ascii="Times New Roman" w:hAnsi="Times New Roman" w:cs="Times New Roman"/>
          <w:sz w:val="26"/>
          <w:szCs w:val="26"/>
        </w:rPr>
        <w:t>•</w:t>
      </w:r>
      <w:r w:rsidRPr="00877A82">
        <w:rPr>
          <w:rFonts w:ascii="Times New Roman" w:hAnsi="Times New Roman" w:cs="Times New Roman"/>
          <w:sz w:val="26"/>
          <w:szCs w:val="26"/>
        </w:rPr>
        <w:tab/>
        <w:t>по ручному труду «Умелые ручки»</w:t>
      </w:r>
    </w:p>
    <w:p w:rsidR="00AD509B" w:rsidRPr="00877A82" w:rsidRDefault="00AD509B" w:rsidP="00AD509B">
      <w:pPr>
        <w:pStyle w:val="a3"/>
        <w:rPr>
          <w:rFonts w:ascii="Times New Roman" w:hAnsi="Times New Roman" w:cs="Times New Roman"/>
          <w:sz w:val="26"/>
          <w:szCs w:val="26"/>
        </w:rPr>
      </w:pPr>
      <w:r w:rsidRPr="00877A82">
        <w:rPr>
          <w:rFonts w:ascii="Times New Roman" w:hAnsi="Times New Roman" w:cs="Times New Roman"/>
          <w:sz w:val="26"/>
          <w:szCs w:val="26"/>
        </w:rPr>
        <w:t>•</w:t>
      </w:r>
      <w:r w:rsidRPr="00877A82">
        <w:rPr>
          <w:rFonts w:ascii="Times New Roman" w:hAnsi="Times New Roman" w:cs="Times New Roman"/>
          <w:sz w:val="26"/>
          <w:szCs w:val="26"/>
        </w:rPr>
        <w:tab/>
        <w:t>по ручному труду «Фантазёры»</w:t>
      </w:r>
    </w:p>
    <w:p w:rsidR="00AD509B" w:rsidRPr="00877A82"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Данные программы ориентированы на развитие общей и эстетической культуры воспитанников, художественных способностей и склонностей в выбранных видах искусства. Художественно-эстетические программы отдельных направлений в зависимости от познавательных потребностей и способностей детей могут служить средством организации свободного времени, формировать процесс творческого самовыражения и общения детей, а также могут служить средством развития одаренных детей.</w:t>
      </w:r>
    </w:p>
    <w:p w:rsidR="00AD509B" w:rsidRPr="00877A82"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Парциальная программа</w:t>
      </w:r>
      <w:r w:rsidRPr="00877A82">
        <w:rPr>
          <w:sz w:val="26"/>
          <w:szCs w:val="26"/>
        </w:rPr>
        <w:t xml:space="preserve"> </w:t>
      </w:r>
      <w:r w:rsidRPr="00877A82">
        <w:rPr>
          <w:rFonts w:ascii="Times New Roman" w:hAnsi="Times New Roman" w:cs="Times New Roman"/>
          <w:sz w:val="26"/>
          <w:szCs w:val="26"/>
        </w:rPr>
        <w:t>О.С. Ушаковой «Программа развития речи дошкольников. Теоретические основы. Основные задачи. Развитие речи в возрастных группах» рассчитана для</w:t>
      </w:r>
      <w:r w:rsidRPr="00877A82">
        <w:rPr>
          <w:sz w:val="26"/>
          <w:szCs w:val="26"/>
        </w:rPr>
        <w:t xml:space="preserve"> </w:t>
      </w:r>
      <w:r w:rsidRPr="00877A82">
        <w:rPr>
          <w:rFonts w:ascii="Times New Roman" w:hAnsi="Times New Roman" w:cs="Times New Roman"/>
          <w:sz w:val="26"/>
          <w:szCs w:val="26"/>
        </w:rPr>
        <w:t>повышения уровня обучения в области развития речи воспитанников. Программа раскрывает основные цели, задачи и содержание обучения детей родному языку в возрасте от трех до семи лет, содействует формированию необходимого уровня речевых умений и способностей; направлена на активизацию эмоционально-образной сферы мышления, воспитание интереса к родному слову, развитие чувства языка.</w:t>
      </w:r>
    </w:p>
    <w:p w:rsidR="00AD509B" w:rsidRPr="00877A82"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Программа коммуникативно-речевой направленности «Речецветик», реализуемая как программа дополнительного образования, рассчитана на 2 года: старший дошкольный и подготовительный к школе.</w:t>
      </w:r>
    </w:p>
    <w:p w:rsidR="00AD509B" w:rsidRPr="00877A82" w:rsidRDefault="00AD509B" w:rsidP="00AD509B">
      <w:pPr>
        <w:pStyle w:val="a3"/>
        <w:jc w:val="both"/>
        <w:rPr>
          <w:rFonts w:ascii="Times New Roman" w:hAnsi="Times New Roman" w:cs="Times New Roman"/>
          <w:sz w:val="26"/>
          <w:szCs w:val="26"/>
        </w:rPr>
      </w:pPr>
      <w:r w:rsidRPr="00877A82">
        <w:rPr>
          <w:rFonts w:ascii="Times New Roman" w:hAnsi="Times New Roman" w:cs="Times New Roman"/>
          <w:sz w:val="26"/>
          <w:szCs w:val="26"/>
        </w:rPr>
        <w:t xml:space="preserve">Занятия в логопедическом кружке помогут предотвратить возможные трудности в дальнейшем формировании сложной структуры речи, будут способствовать тому, чтобы ребенок начал школьное обучение с достаточным словарным запасом, не делал ошибок в употреблении и согласовании слов.   </w:t>
      </w:r>
    </w:p>
    <w:p w:rsidR="00AD509B" w:rsidRPr="00877A82" w:rsidRDefault="00AD509B" w:rsidP="00AD509B">
      <w:pPr>
        <w:pStyle w:val="a3"/>
        <w:jc w:val="both"/>
        <w:rPr>
          <w:rFonts w:ascii="Times New Roman" w:hAnsi="Times New Roman" w:cs="Times New Roman"/>
          <w:sz w:val="26"/>
          <w:szCs w:val="26"/>
        </w:rPr>
      </w:pPr>
      <w:r w:rsidRPr="00877A82">
        <w:rPr>
          <w:rFonts w:ascii="Times New Roman" w:hAnsi="Times New Roman" w:cs="Times New Roman"/>
          <w:sz w:val="26"/>
          <w:szCs w:val="26"/>
        </w:rPr>
        <w:t xml:space="preserve">   Цель программы для детей 5-6 лет:</w:t>
      </w:r>
    </w:p>
    <w:p w:rsidR="00AD509B" w:rsidRPr="00877A82" w:rsidRDefault="00AD509B" w:rsidP="00AD509B">
      <w:pPr>
        <w:pStyle w:val="a3"/>
        <w:jc w:val="both"/>
        <w:rPr>
          <w:rFonts w:ascii="Times New Roman" w:hAnsi="Times New Roman" w:cs="Times New Roman"/>
          <w:sz w:val="26"/>
          <w:szCs w:val="26"/>
        </w:rPr>
      </w:pPr>
      <w:r w:rsidRPr="00877A82">
        <w:rPr>
          <w:rFonts w:ascii="Times New Roman" w:hAnsi="Times New Roman" w:cs="Times New Roman"/>
          <w:sz w:val="26"/>
          <w:szCs w:val="26"/>
        </w:rPr>
        <w:t>•</w:t>
      </w:r>
      <w:r w:rsidRPr="00877A82">
        <w:rPr>
          <w:rFonts w:ascii="Times New Roman" w:hAnsi="Times New Roman" w:cs="Times New Roman"/>
          <w:sz w:val="26"/>
          <w:szCs w:val="26"/>
        </w:rPr>
        <w:tab/>
        <w:t>развитие познавательно-речевой деятельности детей;</w:t>
      </w:r>
    </w:p>
    <w:p w:rsidR="00AD509B" w:rsidRPr="00877A82" w:rsidRDefault="00AD509B" w:rsidP="00AD509B">
      <w:pPr>
        <w:pStyle w:val="a3"/>
        <w:jc w:val="both"/>
        <w:rPr>
          <w:rFonts w:ascii="Times New Roman" w:hAnsi="Times New Roman" w:cs="Times New Roman"/>
          <w:sz w:val="26"/>
          <w:szCs w:val="26"/>
        </w:rPr>
      </w:pPr>
      <w:r w:rsidRPr="00877A82">
        <w:rPr>
          <w:rFonts w:ascii="Times New Roman" w:hAnsi="Times New Roman" w:cs="Times New Roman"/>
          <w:sz w:val="26"/>
          <w:szCs w:val="26"/>
        </w:rPr>
        <w:t>•</w:t>
      </w:r>
      <w:r w:rsidRPr="00877A82">
        <w:rPr>
          <w:rFonts w:ascii="Times New Roman" w:hAnsi="Times New Roman" w:cs="Times New Roman"/>
          <w:sz w:val="26"/>
          <w:szCs w:val="26"/>
        </w:rPr>
        <w:tab/>
        <w:t>уточнение и обогащение словарного запаса по основным лексическим темам;</w:t>
      </w:r>
    </w:p>
    <w:p w:rsidR="00AD509B" w:rsidRPr="00877A82" w:rsidRDefault="00AD509B" w:rsidP="00AD509B">
      <w:pPr>
        <w:pStyle w:val="a3"/>
        <w:jc w:val="both"/>
        <w:rPr>
          <w:rFonts w:ascii="Times New Roman" w:hAnsi="Times New Roman" w:cs="Times New Roman"/>
          <w:sz w:val="26"/>
          <w:szCs w:val="26"/>
        </w:rPr>
      </w:pPr>
      <w:r w:rsidRPr="00877A82">
        <w:rPr>
          <w:rFonts w:ascii="Times New Roman" w:hAnsi="Times New Roman" w:cs="Times New Roman"/>
          <w:sz w:val="26"/>
          <w:szCs w:val="26"/>
        </w:rPr>
        <w:t>•</w:t>
      </w:r>
      <w:r w:rsidRPr="00877A82">
        <w:rPr>
          <w:rFonts w:ascii="Times New Roman" w:hAnsi="Times New Roman" w:cs="Times New Roman"/>
          <w:sz w:val="26"/>
          <w:szCs w:val="26"/>
        </w:rPr>
        <w:tab/>
        <w:t>закрепление грамматических норм и правил.</w:t>
      </w:r>
    </w:p>
    <w:p w:rsidR="00AD509B" w:rsidRPr="00877A82" w:rsidRDefault="00AD509B" w:rsidP="00AD509B">
      <w:pPr>
        <w:pStyle w:val="a3"/>
        <w:jc w:val="both"/>
        <w:rPr>
          <w:rFonts w:ascii="Times New Roman" w:hAnsi="Times New Roman" w:cs="Times New Roman"/>
          <w:sz w:val="26"/>
          <w:szCs w:val="26"/>
        </w:rPr>
      </w:pPr>
      <w:r w:rsidRPr="00877A82">
        <w:rPr>
          <w:rFonts w:ascii="Times New Roman" w:hAnsi="Times New Roman" w:cs="Times New Roman"/>
          <w:sz w:val="26"/>
          <w:szCs w:val="26"/>
        </w:rPr>
        <w:t xml:space="preserve">   Цель программы для детей 6-7 лет:</w:t>
      </w:r>
    </w:p>
    <w:p w:rsidR="00AD509B" w:rsidRPr="00877A82" w:rsidRDefault="00AD509B" w:rsidP="00AD509B">
      <w:pPr>
        <w:pStyle w:val="a3"/>
        <w:jc w:val="both"/>
        <w:rPr>
          <w:rFonts w:ascii="Times New Roman" w:hAnsi="Times New Roman" w:cs="Times New Roman"/>
          <w:sz w:val="26"/>
          <w:szCs w:val="26"/>
        </w:rPr>
      </w:pPr>
      <w:r w:rsidRPr="00877A82">
        <w:rPr>
          <w:rFonts w:ascii="Times New Roman" w:hAnsi="Times New Roman" w:cs="Times New Roman"/>
          <w:sz w:val="26"/>
          <w:szCs w:val="26"/>
        </w:rPr>
        <w:t>•</w:t>
      </w:r>
      <w:r w:rsidRPr="00877A82">
        <w:rPr>
          <w:rFonts w:ascii="Times New Roman" w:hAnsi="Times New Roman" w:cs="Times New Roman"/>
          <w:sz w:val="26"/>
          <w:szCs w:val="26"/>
        </w:rPr>
        <w:tab/>
        <w:t>развитие познавательно-речевой деятельности детей;</w:t>
      </w:r>
    </w:p>
    <w:p w:rsidR="00AD509B" w:rsidRPr="00877A82" w:rsidRDefault="00AD509B" w:rsidP="00AD509B">
      <w:pPr>
        <w:pStyle w:val="a3"/>
        <w:jc w:val="both"/>
        <w:rPr>
          <w:rFonts w:ascii="Times New Roman" w:hAnsi="Times New Roman" w:cs="Times New Roman"/>
          <w:sz w:val="26"/>
          <w:szCs w:val="26"/>
        </w:rPr>
      </w:pPr>
      <w:r w:rsidRPr="00877A82">
        <w:rPr>
          <w:rFonts w:ascii="Times New Roman" w:hAnsi="Times New Roman" w:cs="Times New Roman"/>
          <w:sz w:val="26"/>
          <w:szCs w:val="26"/>
        </w:rPr>
        <w:t>•</w:t>
      </w:r>
      <w:r w:rsidRPr="00877A82">
        <w:rPr>
          <w:rFonts w:ascii="Times New Roman" w:hAnsi="Times New Roman" w:cs="Times New Roman"/>
          <w:sz w:val="26"/>
          <w:szCs w:val="26"/>
        </w:rPr>
        <w:tab/>
        <w:t>формирование навыка элементарного языкового анализа</w:t>
      </w:r>
    </w:p>
    <w:p w:rsidR="00AD509B" w:rsidRPr="00877A82"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Программа физкультурно-оздоровительной направленности «Здоровячок», разработана инструктором по физическому воспитанию реализуется как программа дополнительного образования. Цель: сохранение, укрепление и развитие здоровья, повышение иммунитета, физическое совершенствование, формирование у воспитанников основ здорового образа жизни.</w:t>
      </w:r>
    </w:p>
    <w:p w:rsidR="00AD509B" w:rsidRDefault="00AD509B" w:rsidP="00AD509B">
      <w:pPr>
        <w:pStyle w:val="a3"/>
        <w:ind w:firstLine="708"/>
        <w:jc w:val="both"/>
        <w:rPr>
          <w:rFonts w:ascii="Times New Roman" w:hAnsi="Times New Roman" w:cs="Times New Roman"/>
          <w:sz w:val="26"/>
          <w:szCs w:val="26"/>
        </w:rPr>
      </w:pPr>
      <w:r w:rsidRPr="00877A82">
        <w:rPr>
          <w:rFonts w:ascii="Times New Roman" w:hAnsi="Times New Roman" w:cs="Times New Roman"/>
          <w:sz w:val="26"/>
          <w:szCs w:val="26"/>
        </w:rPr>
        <w:t>По физическому развитию детей реализуются парциальная программа: В.Г. Алямовской «Здоровье». Программа направлена на воспитание дошкольника физически здорового, разносторонне развитого, инициативного и раскрепощенного, с чувством собственного достоинства.</w:t>
      </w:r>
    </w:p>
    <w:p w:rsidR="00AD509B" w:rsidRPr="00877A82" w:rsidRDefault="00AD509B" w:rsidP="00AD509B">
      <w:pPr>
        <w:pStyle w:val="a3"/>
        <w:ind w:firstLine="708"/>
        <w:jc w:val="both"/>
        <w:rPr>
          <w:rFonts w:ascii="Times New Roman" w:hAnsi="Times New Roman" w:cs="Times New Roman"/>
          <w:sz w:val="26"/>
          <w:szCs w:val="26"/>
        </w:rPr>
      </w:pPr>
      <w:r w:rsidRPr="00775D53">
        <w:rPr>
          <w:rFonts w:ascii="Times New Roman" w:hAnsi="Times New Roman" w:cs="Times New Roman"/>
          <w:sz w:val="26"/>
          <w:szCs w:val="26"/>
        </w:rPr>
        <w:lastRenderedPageBreak/>
        <w:t>С воспитанниками старших возрастных групп ведётся театральный кружок «Дебют», целью которого является приобщение детей к духовным и нравственным ценностям, развитие личности через театрализованную деятельность</w:t>
      </w:r>
    </w:p>
    <w:p w:rsidR="00AD509B" w:rsidRPr="00775D53" w:rsidRDefault="00AD509B" w:rsidP="00AD509B">
      <w:pPr>
        <w:pStyle w:val="a3"/>
        <w:ind w:firstLine="708"/>
        <w:jc w:val="both"/>
        <w:rPr>
          <w:rFonts w:ascii="Times New Roman" w:hAnsi="Times New Roman" w:cs="Times New Roman"/>
          <w:sz w:val="26"/>
          <w:szCs w:val="26"/>
        </w:rPr>
      </w:pPr>
      <w:r w:rsidRPr="00775D53">
        <w:rPr>
          <w:rFonts w:ascii="Times New Roman" w:hAnsi="Times New Roman" w:cs="Times New Roman"/>
          <w:sz w:val="26"/>
          <w:szCs w:val="26"/>
        </w:rPr>
        <w:t>Дополнительная общеразвивающая программа по финансовой грамотности «Дошкольник в мире экономики» ведётся с детьми старшего дошкольного возраста от 6 до 7 лет. Данная программа способствует реализации личности в различных социальных кругах, социализации ребенка в образовательном пространстве, адаптации личности в детском социуме.</w:t>
      </w:r>
    </w:p>
    <w:p w:rsidR="00AD509B" w:rsidRPr="00775D53" w:rsidRDefault="00AD509B" w:rsidP="00AD509B">
      <w:pPr>
        <w:pStyle w:val="a3"/>
        <w:ind w:firstLine="708"/>
        <w:jc w:val="both"/>
        <w:rPr>
          <w:rFonts w:ascii="Times New Roman" w:hAnsi="Times New Roman" w:cs="Times New Roman"/>
          <w:sz w:val="26"/>
          <w:szCs w:val="26"/>
        </w:rPr>
      </w:pPr>
      <w:r w:rsidRPr="00775D53">
        <w:rPr>
          <w:rFonts w:ascii="Times New Roman" w:hAnsi="Times New Roman" w:cs="Times New Roman"/>
          <w:sz w:val="26"/>
          <w:szCs w:val="26"/>
        </w:rPr>
        <w:t>В ДОУ разработан учебный график, в котором определена учебная нагрузка, каникулы, количество образовательной деятельности согласно СП 2.4.3648-20 «Санитарно-эпидемиологические требованиям к организации воспитания и обучения, отдыха и оздоровления детей и молодёжи» и СанПиН 1.2.3685-21 «Гигиенические нормативы и требования к обеспечению безопасности и (или) безвредности для человека факторов среды обитания» (постановление Главного государственного санитарного врача РФ от 28.01.2021 г.№ 2)</w:t>
      </w:r>
    </w:p>
    <w:p w:rsidR="00AD509B" w:rsidRPr="00775D53" w:rsidRDefault="00AD509B" w:rsidP="00AD509B">
      <w:pPr>
        <w:pStyle w:val="a3"/>
        <w:ind w:firstLine="708"/>
        <w:jc w:val="both"/>
        <w:rPr>
          <w:rFonts w:ascii="Times New Roman" w:hAnsi="Times New Roman" w:cs="Times New Roman"/>
          <w:sz w:val="26"/>
          <w:szCs w:val="26"/>
        </w:rPr>
      </w:pPr>
      <w:r w:rsidRPr="00775D53">
        <w:rPr>
          <w:rFonts w:ascii="Times New Roman" w:hAnsi="Times New Roman" w:cs="Times New Roman"/>
          <w:sz w:val="26"/>
          <w:szCs w:val="26"/>
        </w:rPr>
        <w:t xml:space="preserve">Учебный процесс также регламентируется расписанием непосредственно образовательной деятельности по возрастам, утвержденным заведующим ДОУ и согласованном на педагогическом совете. </w:t>
      </w:r>
    </w:p>
    <w:p w:rsidR="00AD509B" w:rsidRPr="00775D53" w:rsidRDefault="00AD509B" w:rsidP="00AD509B">
      <w:pPr>
        <w:pStyle w:val="a3"/>
        <w:ind w:firstLine="708"/>
        <w:jc w:val="both"/>
        <w:rPr>
          <w:rFonts w:ascii="Times New Roman" w:hAnsi="Times New Roman" w:cs="Times New Roman"/>
          <w:sz w:val="26"/>
          <w:szCs w:val="26"/>
        </w:rPr>
      </w:pPr>
      <w:r w:rsidRPr="00775D53">
        <w:rPr>
          <w:rFonts w:ascii="Times New Roman" w:hAnsi="Times New Roman" w:cs="Times New Roman"/>
          <w:sz w:val="26"/>
          <w:szCs w:val="26"/>
        </w:rPr>
        <w:t>В МБДОУ «Детский сад «Алёнушка» п.Эгвекинота» создан комфортный гибкий режим, составлен учебный план и сетка НОД (непосредственно образовательная деятельность), которые   предусматривают рациональное соотношение между различными видам деятельности и формами организации, с соблюдением санитарно –гигиенических норм и требований к максимальной нагрузке на детей.</w:t>
      </w:r>
    </w:p>
    <w:p w:rsidR="00AD509B" w:rsidRPr="00775D53" w:rsidRDefault="00AD509B" w:rsidP="00AD509B">
      <w:pPr>
        <w:pStyle w:val="a3"/>
        <w:ind w:firstLine="708"/>
        <w:jc w:val="both"/>
        <w:rPr>
          <w:rFonts w:ascii="Times New Roman" w:hAnsi="Times New Roman" w:cs="Times New Roman"/>
          <w:sz w:val="26"/>
          <w:szCs w:val="26"/>
        </w:rPr>
      </w:pPr>
      <w:r w:rsidRPr="00775D53">
        <w:rPr>
          <w:rFonts w:ascii="Times New Roman" w:hAnsi="Times New Roman" w:cs="Times New Roman"/>
          <w:sz w:val="26"/>
          <w:szCs w:val="26"/>
        </w:rPr>
        <w:t>В дошкольном учреждении разработано комплексно-тематическое планирование, которое представляет собой систему недельных тематических мероприятий с обязательным итоговым мероприятием. Вся образовательная работа с детьми строится на игровом принципе с включением проблемного и развивающего обучения.</w:t>
      </w:r>
    </w:p>
    <w:p w:rsidR="00AD509B" w:rsidRPr="00775D53" w:rsidRDefault="00AD509B" w:rsidP="00AD509B">
      <w:pPr>
        <w:pStyle w:val="a3"/>
        <w:jc w:val="both"/>
        <w:rPr>
          <w:rFonts w:ascii="Times New Roman" w:hAnsi="Times New Roman" w:cs="Times New Roman"/>
          <w:sz w:val="26"/>
          <w:szCs w:val="26"/>
        </w:rPr>
      </w:pPr>
    </w:p>
    <w:p w:rsidR="00AD509B" w:rsidRPr="00775D53" w:rsidRDefault="00AD509B" w:rsidP="00AD509B">
      <w:pPr>
        <w:spacing w:after="0" w:line="240" w:lineRule="auto"/>
        <w:jc w:val="center"/>
        <w:rPr>
          <w:rFonts w:ascii="Times New Roman" w:hAnsi="Times New Roman" w:cs="Times New Roman"/>
          <w:b/>
          <w:sz w:val="26"/>
          <w:szCs w:val="26"/>
        </w:rPr>
      </w:pPr>
      <w:r w:rsidRPr="00775D53">
        <w:rPr>
          <w:rFonts w:ascii="Times New Roman" w:hAnsi="Times New Roman" w:cs="Times New Roman"/>
          <w:b/>
          <w:sz w:val="26"/>
          <w:szCs w:val="26"/>
        </w:rPr>
        <w:t>1.2.3.Количество воспитанников, групп, их направленность.</w:t>
      </w:r>
    </w:p>
    <w:p w:rsidR="00AD509B" w:rsidRPr="00775D53" w:rsidRDefault="00AD509B" w:rsidP="00AD509B">
      <w:pPr>
        <w:spacing w:after="0" w:line="240" w:lineRule="auto"/>
        <w:rPr>
          <w:rFonts w:ascii="Times New Roman" w:hAnsi="Times New Roman" w:cs="Times New Roman"/>
          <w:sz w:val="26"/>
          <w:szCs w:val="26"/>
        </w:rPr>
      </w:pPr>
    </w:p>
    <w:p w:rsidR="00AD509B" w:rsidRPr="00775D53" w:rsidRDefault="00AD509B" w:rsidP="00AD509B">
      <w:pPr>
        <w:spacing w:after="0" w:line="240" w:lineRule="auto"/>
        <w:ind w:firstLine="708"/>
        <w:jc w:val="both"/>
        <w:rPr>
          <w:rFonts w:ascii="Times New Roman" w:hAnsi="Times New Roman" w:cs="Times New Roman"/>
          <w:sz w:val="26"/>
          <w:szCs w:val="26"/>
        </w:rPr>
      </w:pPr>
      <w:r w:rsidRPr="00775D53">
        <w:rPr>
          <w:rFonts w:ascii="Times New Roman" w:hAnsi="Times New Roman" w:cs="Times New Roman"/>
          <w:sz w:val="26"/>
          <w:szCs w:val="26"/>
        </w:rPr>
        <w:t>Проектная наполняемость учреждения – 308 детей (9 групп и 1 группа временного пребывания детей-сирот и детей, попавших в трудную жизненную ситуацию)</w:t>
      </w:r>
    </w:p>
    <w:p w:rsidR="00AD509B" w:rsidRPr="00775D53" w:rsidRDefault="00AD509B" w:rsidP="00AD509B">
      <w:pPr>
        <w:spacing w:after="0" w:line="240" w:lineRule="auto"/>
        <w:ind w:firstLine="708"/>
        <w:rPr>
          <w:rFonts w:ascii="Times New Roman" w:hAnsi="Times New Roman" w:cs="Times New Roman"/>
          <w:sz w:val="26"/>
          <w:szCs w:val="26"/>
        </w:rPr>
      </w:pPr>
      <w:r w:rsidRPr="00775D53">
        <w:rPr>
          <w:rFonts w:ascii="Times New Roman" w:hAnsi="Times New Roman" w:cs="Times New Roman"/>
          <w:sz w:val="26"/>
          <w:szCs w:val="26"/>
        </w:rPr>
        <w:t>Возраст воспитанников  детского сада - с 1,5 до 7 лет.</w:t>
      </w:r>
    </w:p>
    <w:p w:rsidR="00AD509B" w:rsidRPr="00775D53" w:rsidRDefault="00AD509B" w:rsidP="00AD509B">
      <w:pPr>
        <w:spacing w:after="0" w:line="240" w:lineRule="auto"/>
        <w:ind w:firstLine="708"/>
        <w:rPr>
          <w:rFonts w:ascii="Times New Roman" w:hAnsi="Times New Roman" w:cs="Times New Roman"/>
          <w:sz w:val="26"/>
          <w:szCs w:val="26"/>
        </w:rPr>
      </w:pPr>
      <w:r w:rsidRPr="00775D53">
        <w:rPr>
          <w:rFonts w:ascii="Times New Roman" w:hAnsi="Times New Roman" w:cs="Times New Roman"/>
          <w:sz w:val="26"/>
          <w:szCs w:val="26"/>
        </w:rPr>
        <w:t>Группы временного пребывания – от 1 года до 18 лет</w:t>
      </w:r>
    </w:p>
    <w:p w:rsidR="00AD509B" w:rsidRPr="00775D53" w:rsidRDefault="00AD509B" w:rsidP="00AD509B">
      <w:pPr>
        <w:spacing w:after="0" w:line="240" w:lineRule="auto"/>
        <w:ind w:firstLine="708"/>
        <w:jc w:val="both"/>
        <w:rPr>
          <w:rFonts w:ascii="Times New Roman" w:hAnsi="Times New Roman" w:cs="Times New Roman"/>
          <w:sz w:val="26"/>
          <w:szCs w:val="26"/>
        </w:rPr>
      </w:pPr>
      <w:r w:rsidRPr="00775D53">
        <w:rPr>
          <w:rFonts w:ascii="Times New Roman" w:hAnsi="Times New Roman" w:cs="Times New Roman"/>
          <w:sz w:val="26"/>
          <w:szCs w:val="26"/>
        </w:rPr>
        <w:t>В настоящее время в ДОУ функционирует 9 групп: 1 группа – разновозрастная, 8 групп – общеразвивающей направленности.</w:t>
      </w:r>
    </w:p>
    <w:p w:rsidR="00AD509B" w:rsidRPr="00775D53" w:rsidRDefault="00AD509B" w:rsidP="00AD509B">
      <w:pPr>
        <w:spacing w:after="0" w:line="240" w:lineRule="auto"/>
        <w:ind w:firstLine="708"/>
        <w:rPr>
          <w:rFonts w:ascii="Times New Roman" w:hAnsi="Times New Roman" w:cs="Times New Roman"/>
          <w:sz w:val="26"/>
          <w:szCs w:val="26"/>
        </w:rPr>
      </w:pPr>
      <w:r w:rsidRPr="00775D53">
        <w:rPr>
          <w:rFonts w:ascii="Times New Roman" w:hAnsi="Times New Roman" w:cs="Times New Roman"/>
          <w:sz w:val="26"/>
          <w:szCs w:val="26"/>
        </w:rPr>
        <w:t xml:space="preserve">На начало года : </w:t>
      </w:r>
    </w:p>
    <w:p w:rsidR="00AD509B" w:rsidRPr="005A13E2" w:rsidRDefault="00AD509B" w:rsidP="00AD509B">
      <w:pPr>
        <w:spacing w:after="0" w:line="240" w:lineRule="auto"/>
        <w:ind w:firstLine="708"/>
        <w:rPr>
          <w:rFonts w:ascii="Times New Roman" w:hAnsi="Times New Roman" w:cs="Times New Roman"/>
          <w:color w:val="FF0000"/>
          <w:sz w:val="20"/>
          <w:szCs w:val="20"/>
        </w:rPr>
      </w:pPr>
      <w:r w:rsidRPr="005A13E2">
        <w:rPr>
          <w:rFonts w:ascii="Times New Roman" w:hAnsi="Times New Roman" w:cs="Times New Roman"/>
          <w:color w:val="FF0000"/>
          <w:sz w:val="28"/>
          <w:szCs w:val="28"/>
        </w:rPr>
        <w:t xml:space="preserve"> </w:t>
      </w:r>
    </w:p>
    <w:tbl>
      <w:tblPr>
        <w:tblStyle w:val="1"/>
        <w:tblW w:w="8926" w:type="dxa"/>
        <w:tblLayout w:type="fixed"/>
        <w:tblLook w:val="04A0" w:firstRow="1" w:lastRow="0" w:firstColumn="1" w:lastColumn="0" w:noHBand="0" w:noVBand="1"/>
      </w:tblPr>
      <w:tblGrid>
        <w:gridCol w:w="7083"/>
        <w:gridCol w:w="1843"/>
      </w:tblGrid>
      <w:tr w:rsidR="00AD509B" w:rsidRPr="001F78DD" w:rsidTr="00CA465C">
        <w:trPr>
          <w:trHeight w:val="271"/>
        </w:trPr>
        <w:tc>
          <w:tcPr>
            <w:tcW w:w="7083" w:type="dxa"/>
          </w:tcPr>
          <w:p w:rsidR="00AD509B" w:rsidRPr="001F78DD" w:rsidRDefault="00AD509B" w:rsidP="00CA465C">
            <w:pPr>
              <w:spacing w:before="100" w:beforeAutospacing="1" w:after="100" w:afterAutospacing="1"/>
              <w:rPr>
                <w:rFonts w:ascii="Times New Roman" w:hAnsi="Times New Roman" w:cs="Times New Roman"/>
                <w:sz w:val="24"/>
                <w:szCs w:val="24"/>
              </w:rPr>
            </w:pPr>
            <w:r w:rsidRPr="001F78DD">
              <w:rPr>
                <w:rFonts w:ascii="Times New Roman" w:hAnsi="Times New Roman" w:cs="Times New Roman"/>
                <w:sz w:val="24"/>
                <w:szCs w:val="24"/>
              </w:rPr>
              <w:t>группа раннего возраста до 2 лет</w:t>
            </w:r>
          </w:p>
        </w:tc>
        <w:tc>
          <w:tcPr>
            <w:tcW w:w="1843" w:type="dxa"/>
          </w:tcPr>
          <w:p w:rsidR="00AD509B" w:rsidRPr="001F78DD" w:rsidRDefault="00AD509B" w:rsidP="00CA465C">
            <w:pPr>
              <w:spacing w:before="100" w:beforeAutospacing="1" w:after="100" w:afterAutospacing="1"/>
              <w:rPr>
                <w:rFonts w:ascii="Times New Roman" w:hAnsi="Times New Roman" w:cs="Times New Roman"/>
                <w:color w:val="FF0000"/>
                <w:sz w:val="24"/>
                <w:szCs w:val="24"/>
              </w:rPr>
            </w:pPr>
            <w:r w:rsidRPr="001F78DD">
              <w:rPr>
                <w:rFonts w:ascii="Times New Roman" w:hAnsi="Times New Roman" w:cs="Times New Roman"/>
                <w:sz w:val="24"/>
                <w:szCs w:val="24"/>
              </w:rPr>
              <w:t>18 человек</w:t>
            </w:r>
          </w:p>
        </w:tc>
      </w:tr>
      <w:tr w:rsidR="00AD509B" w:rsidRPr="001F78DD" w:rsidTr="00CA465C">
        <w:tc>
          <w:tcPr>
            <w:tcW w:w="7083" w:type="dxa"/>
          </w:tcPr>
          <w:p w:rsidR="00AD509B" w:rsidRPr="001F78DD" w:rsidRDefault="00AD509B" w:rsidP="00CA465C">
            <w:pPr>
              <w:spacing w:before="100" w:beforeAutospacing="1" w:after="100" w:afterAutospacing="1"/>
              <w:rPr>
                <w:rFonts w:ascii="Times New Roman" w:hAnsi="Times New Roman" w:cs="Times New Roman"/>
                <w:sz w:val="24"/>
                <w:szCs w:val="24"/>
              </w:rPr>
            </w:pPr>
            <w:r w:rsidRPr="001F78DD">
              <w:rPr>
                <w:rFonts w:ascii="Times New Roman" w:hAnsi="Times New Roman" w:cs="Times New Roman"/>
                <w:sz w:val="24"/>
                <w:szCs w:val="24"/>
              </w:rPr>
              <w:t>группа раннего возраста с 2 до 3 лет</w:t>
            </w:r>
          </w:p>
        </w:tc>
        <w:tc>
          <w:tcPr>
            <w:tcW w:w="1843" w:type="dxa"/>
          </w:tcPr>
          <w:p w:rsidR="00AD509B" w:rsidRPr="001F78DD" w:rsidRDefault="00AD509B" w:rsidP="00CA465C">
            <w:pPr>
              <w:spacing w:before="100" w:beforeAutospacing="1" w:after="100" w:afterAutospacing="1"/>
              <w:rPr>
                <w:rFonts w:ascii="Times New Roman" w:hAnsi="Times New Roman" w:cs="Times New Roman"/>
                <w:sz w:val="24"/>
                <w:szCs w:val="24"/>
              </w:rPr>
            </w:pPr>
            <w:r w:rsidRPr="001F78DD">
              <w:rPr>
                <w:rFonts w:ascii="Times New Roman" w:hAnsi="Times New Roman" w:cs="Times New Roman"/>
                <w:sz w:val="24"/>
                <w:szCs w:val="24"/>
              </w:rPr>
              <w:t>25 детей</w:t>
            </w:r>
          </w:p>
        </w:tc>
      </w:tr>
      <w:tr w:rsidR="00AD509B" w:rsidRPr="001F78DD" w:rsidTr="00CA465C">
        <w:tc>
          <w:tcPr>
            <w:tcW w:w="7083" w:type="dxa"/>
          </w:tcPr>
          <w:p w:rsidR="00AD509B" w:rsidRPr="001F78DD" w:rsidRDefault="00AD509B" w:rsidP="00CA465C">
            <w:pPr>
              <w:spacing w:before="100" w:beforeAutospacing="1" w:after="100" w:afterAutospacing="1"/>
              <w:rPr>
                <w:rFonts w:ascii="Times New Roman" w:hAnsi="Times New Roman" w:cs="Times New Roman"/>
                <w:sz w:val="24"/>
                <w:szCs w:val="24"/>
              </w:rPr>
            </w:pPr>
            <w:r w:rsidRPr="001F78DD">
              <w:rPr>
                <w:rFonts w:ascii="Times New Roman" w:hAnsi="Times New Roman" w:cs="Times New Roman"/>
                <w:sz w:val="24"/>
                <w:szCs w:val="24"/>
              </w:rPr>
              <w:t>Младшая группа дошкольного возраста   с 3 до 4 лет А</w:t>
            </w:r>
          </w:p>
        </w:tc>
        <w:tc>
          <w:tcPr>
            <w:tcW w:w="1843" w:type="dxa"/>
          </w:tcPr>
          <w:p w:rsidR="00AD509B" w:rsidRPr="001F78DD" w:rsidRDefault="00AD509B" w:rsidP="00CA465C">
            <w:pPr>
              <w:spacing w:before="100" w:beforeAutospacing="1" w:after="100" w:afterAutospacing="1"/>
              <w:rPr>
                <w:rFonts w:ascii="Times New Roman" w:hAnsi="Times New Roman" w:cs="Times New Roman"/>
                <w:sz w:val="24"/>
                <w:szCs w:val="24"/>
              </w:rPr>
            </w:pPr>
            <w:r w:rsidRPr="001F78DD">
              <w:rPr>
                <w:rFonts w:ascii="Times New Roman" w:hAnsi="Times New Roman" w:cs="Times New Roman"/>
                <w:sz w:val="24"/>
                <w:szCs w:val="24"/>
              </w:rPr>
              <w:t>18 детей</w:t>
            </w:r>
          </w:p>
        </w:tc>
      </w:tr>
      <w:tr w:rsidR="00AD509B" w:rsidRPr="001F78DD" w:rsidTr="00CA465C">
        <w:tc>
          <w:tcPr>
            <w:tcW w:w="7083" w:type="dxa"/>
          </w:tcPr>
          <w:p w:rsidR="00AD509B" w:rsidRPr="001F78DD" w:rsidRDefault="00AD509B" w:rsidP="00CA465C">
            <w:pPr>
              <w:spacing w:before="100" w:beforeAutospacing="1" w:after="100" w:afterAutospacing="1"/>
              <w:rPr>
                <w:rFonts w:ascii="Times New Roman" w:hAnsi="Times New Roman" w:cs="Times New Roman"/>
                <w:sz w:val="24"/>
                <w:szCs w:val="24"/>
              </w:rPr>
            </w:pPr>
            <w:r w:rsidRPr="001F78DD">
              <w:rPr>
                <w:rFonts w:ascii="Times New Roman" w:hAnsi="Times New Roman" w:cs="Times New Roman"/>
                <w:sz w:val="24"/>
                <w:szCs w:val="24"/>
              </w:rPr>
              <w:t>Младшая группа дошкольного возраста   с 3 до 4 лет Б</w:t>
            </w:r>
          </w:p>
        </w:tc>
        <w:tc>
          <w:tcPr>
            <w:tcW w:w="1843" w:type="dxa"/>
          </w:tcPr>
          <w:p w:rsidR="00AD509B" w:rsidRPr="001F78DD" w:rsidRDefault="00AD509B" w:rsidP="00CA465C">
            <w:pPr>
              <w:spacing w:before="100" w:beforeAutospacing="1" w:after="100" w:afterAutospacing="1"/>
              <w:rPr>
                <w:rFonts w:ascii="Times New Roman" w:hAnsi="Times New Roman" w:cs="Times New Roman"/>
                <w:sz w:val="24"/>
                <w:szCs w:val="24"/>
              </w:rPr>
            </w:pPr>
            <w:r w:rsidRPr="001F78DD">
              <w:rPr>
                <w:rFonts w:ascii="Times New Roman" w:hAnsi="Times New Roman" w:cs="Times New Roman"/>
                <w:sz w:val="24"/>
                <w:szCs w:val="24"/>
              </w:rPr>
              <w:t>16  детей</w:t>
            </w:r>
          </w:p>
        </w:tc>
      </w:tr>
      <w:tr w:rsidR="00AD509B" w:rsidRPr="001F78DD" w:rsidTr="00CA465C">
        <w:tc>
          <w:tcPr>
            <w:tcW w:w="7083" w:type="dxa"/>
          </w:tcPr>
          <w:p w:rsidR="00AD509B" w:rsidRPr="001F78DD" w:rsidRDefault="00AD509B" w:rsidP="00CA465C">
            <w:pPr>
              <w:spacing w:before="100" w:beforeAutospacing="1" w:after="100" w:afterAutospacing="1"/>
              <w:rPr>
                <w:rFonts w:ascii="Times New Roman" w:hAnsi="Times New Roman" w:cs="Times New Roman"/>
                <w:sz w:val="24"/>
                <w:szCs w:val="24"/>
              </w:rPr>
            </w:pPr>
            <w:r w:rsidRPr="001F78DD">
              <w:rPr>
                <w:rFonts w:ascii="Times New Roman" w:hAnsi="Times New Roman" w:cs="Times New Roman"/>
                <w:sz w:val="24"/>
                <w:szCs w:val="24"/>
              </w:rPr>
              <w:t xml:space="preserve"> Средняя группа  дошкольного возраста с 4 до 5 лет</w:t>
            </w:r>
          </w:p>
        </w:tc>
        <w:tc>
          <w:tcPr>
            <w:tcW w:w="1843" w:type="dxa"/>
          </w:tcPr>
          <w:p w:rsidR="00AD509B" w:rsidRPr="001F78DD" w:rsidRDefault="00AD509B" w:rsidP="00CA465C">
            <w:pPr>
              <w:rPr>
                <w:rFonts w:ascii="Times New Roman" w:hAnsi="Times New Roman" w:cs="Times New Roman"/>
                <w:sz w:val="24"/>
                <w:szCs w:val="24"/>
              </w:rPr>
            </w:pPr>
            <w:r w:rsidRPr="001F78DD">
              <w:rPr>
                <w:rFonts w:ascii="Times New Roman" w:hAnsi="Times New Roman" w:cs="Times New Roman"/>
                <w:sz w:val="24"/>
                <w:szCs w:val="24"/>
              </w:rPr>
              <w:t>27 детей</w:t>
            </w:r>
          </w:p>
        </w:tc>
      </w:tr>
      <w:tr w:rsidR="00AD509B" w:rsidRPr="001F78DD" w:rsidTr="00CA465C">
        <w:tc>
          <w:tcPr>
            <w:tcW w:w="7083" w:type="dxa"/>
          </w:tcPr>
          <w:p w:rsidR="00AD509B" w:rsidRPr="001F78DD" w:rsidRDefault="00AD509B" w:rsidP="00CA465C">
            <w:pPr>
              <w:spacing w:before="100" w:beforeAutospacing="1" w:after="100" w:afterAutospacing="1"/>
              <w:rPr>
                <w:rFonts w:ascii="Times New Roman" w:hAnsi="Times New Roman" w:cs="Times New Roman"/>
                <w:sz w:val="24"/>
                <w:szCs w:val="24"/>
              </w:rPr>
            </w:pPr>
            <w:r w:rsidRPr="001F78DD">
              <w:rPr>
                <w:rFonts w:ascii="Times New Roman" w:hAnsi="Times New Roman" w:cs="Times New Roman"/>
                <w:sz w:val="24"/>
                <w:szCs w:val="24"/>
              </w:rPr>
              <w:t xml:space="preserve"> Старшая группа дошкольного возраста  с 5 до 6 лет</w:t>
            </w:r>
          </w:p>
        </w:tc>
        <w:tc>
          <w:tcPr>
            <w:tcW w:w="1843" w:type="dxa"/>
          </w:tcPr>
          <w:p w:rsidR="00AD509B" w:rsidRPr="001F78DD" w:rsidRDefault="00AD509B" w:rsidP="00CA465C">
            <w:pPr>
              <w:spacing w:before="100" w:beforeAutospacing="1" w:after="100" w:afterAutospacing="1"/>
              <w:rPr>
                <w:rFonts w:ascii="Times New Roman" w:hAnsi="Times New Roman" w:cs="Times New Roman"/>
                <w:sz w:val="24"/>
                <w:szCs w:val="24"/>
              </w:rPr>
            </w:pPr>
            <w:r w:rsidRPr="001F78DD">
              <w:rPr>
                <w:rFonts w:ascii="Times New Roman" w:hAnsi="Times New Roman" w:cs="Times New Roman"/>
                <w:sz w:val="24"/>
                <w:szCs w:val="24"/>
              </w:rPr>
              <w:t>34  ребёнка</w:t>
            </w:r>
          </w:p>
        </w:tc>
      </w:tr>
      <w:tr w:rsidR="00AD509B" w:rsidRPr="001F78DD" w:rsidTr="00CA465C">
        <w:tc>
          <w:tcPr>
            <w:tcW w:w="7083" w:type="dxa"/>
          </w:tcPr>
          <w:p w:rsidR="00AD509B" w:rsidRPr="001F78DD" w:rsidRDefault="00AD509B" w:rsidP="00CA465C">
            <w:pPr>
              <w:spacing w:before="100" w:beforeAutospacing="1" w:after="100" w:afterAutospacing="1"/>
              <w:rPr>
                <w:rFonts w:ascii="Times New Roman" w:hAnsi="Times New Roman" w:cs="Times New Roman"/>
                <w:sz w:val="24"/>
                <w:szCs w:val="24"/>
              </w:rPr>
            </w:pPr>
            <w:r w:rsidRPr="001F78DD">
              <w:rPr>
                <w:rFonts w:ascii="Times New Roman" w:hAnsi="Times New Roman" w:cs="Times New Roman"/>
                <w:sz w:val="24"/>
                <w:szCs w:val="24"/>
              </w:rPr>
              <w:t>Подготовительная группа дошкольного возраста   с 6 до 7 лет А</w:t>
            </w:r>
          </w:p>
        </w:tc>
        <w:tc>
          <w:tcPr>
            <w:tcW w:w="1843" w:type="dxa"/>
          </w:tcPr>
          <w:p w:rsidR="00AD509B" w:rsidRPr="001F78DD" w:rsidRDefault="00AD509B" w:rsidP="00CA465C">
            <w:pPr>
              <w:rPr>
                <w:rFonts w:ascii="Times New Roman" w:hAnsi="Times New Roman" w:cs="Times New Roman"/>
                <w:color w:val="FF0000"/>
                <w:sz w:val="24"/>
                <w:szCs w:val="24"/>
              </w:rPr>
            </w:pPr>
            <w:r w:rsidRPr="001F78DD">
              <w:rPr>
                <w:rFonts w:ascii="Times New Roman" w:hAnsi="Times New Roman" w:cs="Times New Roman"/>
                <w:sz w:val="24"/>
                <w:szCs w:val="24"/>
              </w:rPr>
              <w:t>26 детей</w:t>
            </w:r>
          </w:p>
        </w:tc>
      </w:tr>
      <w:tr w:rsidR="00AD509B" w:rsidRPr="001F78DD" w:rsidTr="00CA465C">
        <w:tc>
          <w:tcPr>
            <w:tcW w:w="7083" w:type="dxa"/>
          </w:tcPr>
          <w:p w:rsidR="00AD509B" w:rsidRPr="001F78DD" w:rsidRDefault="00AD509B" w:rsidP="00CA465C">
            <w:pPr>
              <w:spacing w:before="100" w:beforeAutospacing="1" w:after="100" w:afterAutospacing="1"/>
              <w:rPr>
                <w:rFonts w:ascii="Times New Roman" w:hAnsi="Times New Roman" w:cs="Times New Roman"/>
                <w:sz w:val="24"/>
                <w:szCs w:val="24"/>
              </w:rPr>
            </w:pPr>
            <w:r w:rsidRPr="001F78DD">
              <w:rPr>
                <w:rFonts w:ascii="Times New Roman" w:hAnsi="Times New Roman" w:cs="Times New Roman"/>
                <w:sz w:val="24"/>
                <w:szCs w:val="24"/>
              </w:rPr>
              <w:t>Подготовительная группа дошкольного возраста   с 6 до 7 лет Б</w:t>
            </w:r>
          </w:p>
        </w:tc>
        <w:tc>
          <w:tcPr>
            <w:tcW w:w="1843" w:type="dxa"/>
          </w:tcPr>
          <w:p w:rsidR="00AD509B" w:rsidRPr="001F78DD" w:rsidRDefault="00AD509B" w:rsidP="00CA465C">
            <w:pPr>
              <w:rPr>
                <w:rFonts w:ascii="Times New Roman" w:hAnsi="Times New Roman" w:cs="Times New Roman"/>
                <w:color w:val="FF0000"/>
                <w:sz w:val="24"/>
                <w:szCs w:val="24"/>
              </w:rPr>
            </w:pPr>
            <w:r w:rsidRPr="001F78DD">
              <w:rPr>
                <w:rFonts w:ascii="Times New Roman" w:hAnsi="Times New Roman" w:cs="Times New Roman"/>
                <w:sz w:val="24"/>
                <w:szCs w:val="24"/>
              </w:rPr>
              <w:t>27  детей</w:t>
            </w:r>
          </w:p>
        </w:tc>
      </w:tr>
      <w:tr w:rsidR="00AD509B" w:rsidRPr="001F78DD" w:rsidTr="00CA465C">
        <w:tc>
          <w:tcPr>
            <w:tcW w:w="7083" w:type="dxa"/>
          </w:tcPr>
          <w:p w:rsidR="00AD509B" w:rsidRPr="001F78DD" w:rsidRDefault="00AD509B" w:rsidP="00CA465C">
            <w:pPr>
              <w:rPr>
                <w:rFonts w:ascii="Times New Roman" w:hAnsi="Times New Roman" w:cs="Times New Roman"/>
                <w:sz w:val="24"/>
                <w:szCs w:val="24"/>
              </w:rPr>
            </w:pPr>
            <w:r w:rsidRPr="001F78DD">
              <w:rPr>
                <w:rFonts w:ascii="Times New Roman" w:hAnsi="Times New Roman" w:cs="Times New Roman"/>
                <w:sz w:val="24"/>
                <w:szCs w:val="24"/>
              </w:rPr>
              <w:t xml:space="preserve">разновозрастная группа с 1 года до 7 лет </w:t>
            </w:r>
          </w:p>
        </w:tc>
        <w:tc>
          <w:tcPr>
            <w:tcW w:w="1843" w:type="dxa"/>
          </w:tcPr>
          <w:p w:rsidR="00AD509B" w:rsidRPr="001F78DD" w:rsidRDefault="00AD509B" w:rsidP="00CA465C">
            <w:pPr>
              <w:rPr>
                <w:rFonts w:ascii="Times New Roman" w:hAnsi="Times New Roman" w:cs="Times New Roman"/>
                <w:sz w:val="24"/>
                <w:szCs w:val="24"/>
              </w:rPr>
            </w:pPr>
            <w:r w:rsidRPr="001F78DD">
              <w:rPr>
                <w:rFonts w:ascii="Times New Roman" w:hAnsi="Times New Roman" w:cs="Times New Roman"/>
                <w:sz w:val="24"/>
                <w:szCs w:val="24"/>
              </w:rPr>
              <w:t>16 детей</w:t>
            </w:r>
          </w:p>
        </w:tc>
      </w:tr>
    </w:tbl>
    <w:p w:rsidR="00AD509B" w:rsidRPr="001F78DD" w:rsidRDefault="00AD509B" w:rsidP="00AD509B">
      <w:pPr>
        <w:spacing w:after="0" w:line="240" w:lineRule="auto"/>
        <w:rPr>
          <w:rFonts w:ascii="Times New Roman" w:hAnsi="Times New Roman" w:cs="Times New Roman"/>
          <w:b/>
          <w:i/>
          <w:color w:val="FF0000"/>
          <w:sz w:val="24"/>
          <w:szCs w:val="24"/>
        </w:rPr>
      </w:pPr>
    </w:p>
    <w:p w:rsidR="00AD509B" w:rsidRPr="001F78DD" w:rsidRDefault="00AD509B" w:rsidP="00AD509B">
      <w:pPr>
        <w:spacing w:after="0" w:line="240" w:lineRule="auto"/>
        <w:ind w:firstLine="708"/>
        <w:rPr>
          <w:rFonts w:ascii="Times New Roman" w:hAnsi="Times New Roman" w:cs="Times New Roman"/>
          <w:sz w:val="26"/>
          <w:szCs w:val="26"/>
        </w:rPr>
      </w:pPr>
      <w:r w:rsidRPr="001F78DD">
        <w:rPr>
          <w:rFonts w:ascii="Times New Roman" w:hAnsi="Times New Roman" w:cs="Times New Roman"/>
          <w:sz w:val="26"/>
          <w:szCs w:val="26"/>
        </w:rPr>
        <w:t>На конец года:</w:t>
      </w:r>
    </w:p>
    <w:p w:rsidR="00AD509B" w:rsidRPr="005A13E2" w:rsidRDefault="00AD509B" w:rsidP="00AD509B">
      <w:pPr>
        <w:spacing w:after="0" w:line="240" w:lineRule="auto"/>
        <w:rPr>
          <w:rFonts w:ascii="Times New Roman" w:hAnsi="Times New Roman" w:cs="Times New Roman"/>
          <w:color w:val="FF0000"/>
          <w:sz w:val="26"/>
          <w:szCs w:val="26"/>
        </w:rPr>
      </w:pPr>
    </w:p>
    <w:tbl>
      <w:tblPr>
        <w:tblStyle w:val="1"/>
        <w:tblW w:w="8926" w:type="dxa"/>
        <w:tblLayout w:type="fixed"/>
        <w:tblLook w:val="04A0" w:firstRow="1" w:lastRow="0" w:firstColumn="1" w:lastColumn="0" w:noHBand="0" w:noVBand="1"/>
      </w:tblPr>
      <w:tblGrid>
        <w:gridCol w:w="7083"/>
        <w:gridCol w:w="1843"/>
      </w:tblGrid>
      <w:tr w:rsidR="00AD509B" w:rsidRPr="005A13E2" w:rsidTr="00CA465C">
        <w:trPr>
          <w:trHeight w:val="224"/>
        </w:trPr>
        <w:tc>
          <w:tcPr>
            <w:tcW w:w="7083" w:type="dxa"/>
          </w:tcPr>
          <w:p w:rsidR="00AD509B" w:rsidRPr="00981E00" w:rsidRDefault="00AD509B" w:rsidP="00CA465C">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Г</w:t>
            </w:r>
            <w:r w:rsidRPr="00981E00">
              <w:rPr>
                <w:rFonts w:ascii="Times New Roman" w:hAnsi="Times New Roman" w:cs="Times New Roman"/>
                <w:sz w:val="24"/>
                <w:szCs w:val="24"/>
              </w:rPr>
              <w:t>руппа раннего возраста до 2 лет</w:t>
            </w:r>
          </w:p>
        </w:tc>
        <w:tc>
          <w:tcPr>
            <w:tcW w:w="1843" w:type="dxa"/>
          </w:tcPr>
          <w:p w:rsidR="00AD509B" w:rsidRPr="00966C2A" w:rsidRDefault="00AD509B" w:rsidP="00CA465C">
            <w:pPr>
              <w:spacing w:before="100" w:beforeAutospacing="1" w:after="100" w:afterAutospacing="1"/>
              <w:rPr>
                <w:rFonts w:ascii="Times New Roman" w:hAnsi="Times New Roman" w:cs="Times New Roman"/>
                <w:color w:val="FF0000"/>
                <w:sz w:val="24"/>
                <w:szCs w:val="24"/>
              </w:rPr>
            </w:pPr>
            <w:r w:rsidRPr="00966C2A">
              <w:rPr>
                <w:rFonts w:ascii="Times New Roman" w:hAnsi="Times New Roman" w:cs="Times New Roman"/>
                <w:sz w:val="24"/>
                <w:szCs w:val="24"/>
              </w:rPr>
              <w:t>24 ребёнка</w:t>
            </w:r>
          </w:p>
        </w:tc>
      </w:tr>
      <w:tr w:rsidR="00AD509B" w:rsidRPr="005A13E2" w:rsidTr="00CA465C">
        <w:tc>
          <w:tcPr>
            <w:tcW w:w="7083" w:type="dxa"/>
          </w:tcPr>
          <w:p w:rsidR="00AD509B" w:rsidRPr="00981E00" w:rsidRDefault="00AD509B" w:rsidP="00CA465C">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Г</w:t>
            </w:r>
            <w:r w:rsidRPr="00981E00">
              <w:rPr>
                <w:rFonts w:ascii="Times New Roman" w:hAnsi="Times New Roman" w:cs="Times New Roman"/>
                <w:sz w:val="24"/>
                <w:szCs w:val="24"/>
              </w:rPr>
              <w:t>руппа раннего возраста с 2 до 3 лет</w:t>
            </w:r>
          </w:p>
        </w:tc>
        <w:tc>
          <w:tcPr>
            <w:tcW w:w="1843" w:type="dxa"/>
          </w:tcPr>
          <w:p w:rsidR="00AD509B" w:rsidRPr="00966C2A" w:rsidRDefault="00AD509B" w:rsidP="00CA465C">
            <w:pPr>
              <w:spacing w:before="100" w:beforeAutospacing="1" w:after="100" w:afterAutospacing="1"/>
              <w:rPr>
                <w:rFonts w:ascii="Times New Roman" w:hAnsi="Times New Roman" w:cs="Times New Roman"/>
                <w:sz w:val="24"/>
                <w:szCs w:val="24"/>
              </w:rPr>
            </w:pPr>
            <w:r w:rsidRPr="00966C2A">
              <w:rPr>
                <w:rFonts w:ascii="Times New Roman" w:hAnsi="Times New Roman" w:cs="Times New Roman"/>
                <w:sz w:val="24"/>
                <w:szCs w:val="24"/>
              </w:rPr>
              <w:t>19  детей</w:t>
            </w:r>
          </w:p>
        </w:tc>
      </w:tr>
      <w:tr w:rsidR="00AD509B" w:rsidRPr="005A13E2" w:rsidTr="00CA465C">
        <w:tc>
          <w:tcPr>
            <w:tcW w:w="7083" w:type="dxa"/>
          </w:tcPr>
          <w:p w:rsidR="00AD509B" w:rsidRPr="00981E00" w:rsidRDefault="00AD509B" w:rsidP="00CA465C">
            <w:pPr>
              <w:spacing w:before="100" w:beforeAutospacing="1" w:after="100" w:afterAutospacing="1"/>
              <w:rPr>
                <w:rFonts w:ascii="Times New Roman" w:hAnsi="Times New Roman" w:cs="Times New Roman"/>
                <w:sz w:val="24"/>
                <w:szCs w:val="24"/>
              </w:rPr>
            </w:pPr>
            <w:r w:rsidRPr="00981E00">
              <w:rPr>
                <w:rFonts w:ascii="Times New Roman" w:hAnsi="Times New Roman" w:cs="Times New Roman"/>
                <w:sz w:val="24"/>
                <w:szCs w:val="24"/>
              </w:rPr>
              <w:t xml:space="preserve">Младшая  группа дошкольного возраста с 3 до 4 лет </w:t>
            </w:r>
          </w:p>
        </w:tc>
        <w:tc>
          <w:tcPr>
            <w:tcW w:w="1843" w:type="dxa"/>
          </w:tcPr>
          <w:p w:rsidR="00AD509B" w:rsidRPr="00966C2A" w:rsidRDefault="00AD509B" w:rsidP="00CA465C">
            <w:pPr>
              <w:spacing w:before="100" w:beforeAutospacing="1" w:after="100" w:afterAutospacing="1"/>
              <w:rPr>
                <w:rFonts w:ascii="Times New Roman" w:hAnsi="Times New Roman" w:cs="Times New Roman"/>
                <w:sz w:val="24"/>
                <w:szCs w:val="24"/>
              </w:rPr>
            </w:pPr>
            <w:r w:rsidRPr="00966C2A">
              <w:rPr>
                <w:rFonts w:ascii="Times New Roman" w:hAnsi="Times New Roman" w:cs="Times New Roman"/>
                <w:sz w:val="24"/>
                <w:szCs w:val="24"/>
              </w:rPr>
              <w:t xml:space="preserve">24 ребёнка  </w:t>
            </w:r>
          </w:p>
        </w:tc>
      </w:tr>
      <w:tr w:rsidR="00AD509B" w:rsidRPr="005A13E2" w:rsidTr="00CA465C">
        <w:tc>
          <w:tcPr>
            <w:tcW w:w="7083" w:type="dxa"/>
          </w:tcPr>
          <w:p w:rsidR="00AD509B" w:rsidRPr="00981E00" w:rsidRDefault="00AD509B" w:rsidP="00CA465C">
            <w:pPr>
              <w:spacing w:before="100" w:beforeAutospacing="1" w:after="100" w:afterAutospacing="1"/>
              <w:rPr>
                <w:rFonts w:ascii="Times New Roman" w:hAnsi="Times New Roman" w:cs="Times New Roman"/>
                <w:sz w:val="24"/>
                <w:szCs w:val="24"/>
              </w:rPr>
            </w:pPr>
            <w:r w:rsidRPr="00981E00">
              <w:rPr>
                <w:rFonts w:ascii="Times New Roman" w:hAnsi="Times New Roman" w:cs="Times New Roman"/>
                <w:sz w:val="24"/>
                <w:szCs w:val="24"/>
              </w:rPr>
              <w:t>Средняя  группа  дошкольного возраста  с 4 до 5 лет А</w:t>
            </w:r>
          </w:p>
        </w:tc>
        <w:tc>
          <w:tcPr>
            <w:tcW w:w="1843" w:type="dxa"/>
          </w:tcPr>
          <w:p w:rsidR="00AD509B" w:rsidRPr="00966C2A" w:rsidRDefault="00AD509B" w:rsidP="00CA465C">
            <w:pPr>
              <w:spacing w:before="100" w:beforeAutospacing="1" w:after="100" w:afterAutospacing="1"/>
              <w:rPr>
                <w:rFonts w:ascii="Times New Roman" w:hAnsi="Times New Roman" w:cs="Times New Roman"/>
                <w:sz w:val="24"/>
                <w:szCs w:val="24"/>
              </w:rPr>
            </w:pPr>
            <w:r w:rsidRPr="00966C2A">
              <w:rPr>
                <w:rFonts w:ascii="Times New Roman" w:hAnsi="Times New Roman" w:cs="Times New Roman"/>
                <w:sz w:val="24"/>
                <w:szCs w:val="24"/>
              </w:rPr>
              <w:t>18 детей</w:t>
            </w:r>
          </w:p>
        </w:tc>
      </w:tr>
      <w:tr w:rsidR="00AD509B" w:rsidRPr="005A13E2" w:rsidTr="00CA465C">
        <w:tc>
          <w:tcPr>
            <w:tcW w:w="7083" w:type="dxa"/>
          </w:tcPr>
          <w:p w:rsidR="00AD509B" w:rsidRPr="00981E00" w:rsidRDefault="00AD509B" w:rsidP="00CA465C">
            <w:pPr>
              <w:spacing w:before="100" w:beforeAutospacing="1" w:after="100" w:afterAutospacing="1"/>
              <w:rPr>
                <w:rFonts w:ascii="Times New Roman" w:hAnsi="Times New Roman" w:cs="Times New Roman"/>
                <w:sz w:val="24"/>
                <w:szCs w:val="24"/>
              </w:rPr>
            </w:pPr>
            <w:r w:rsidRPr="00981E00">
              <w:rPr>
                <w:rFonts w:ascii="Times New Roman" w:hAnsi="Times New Roman" w:cs="Times New Roman"/>
                <w:sz w:val="24"/>
                <w:szCs w:val="24"/>
              </w:rPr>
              <w:t>Средняя группа  дошкольного возраста с 4 до 5 лет Б</w:t>
            </w:r>
          </w:p>
        </w:tc>
        <w:tc>
          <w:tcPr>
            <w:tcW w:w="1843" w:type="dxa"/>
          </w:tcPr>
          <w:p w:rsidR="00AD509B" w:rsidRPr="00966C2A" w:rsidRDefault="00AD509B" w:rsidP="00CA465C">
            <w:pPr>
              <w:rPr>
                <w:rFonts w:ascii="Times New Roman" w:hAnsi="Times New Roman" w:cs="Times New Roman"/>
                <w:sz w:val="24"/>
                <w:szCs w:val="24"/>
              </w:rPr>
            </w:pPr>
            <w:r w:rsidRPr="00966C2A">
              <w:rPr>
                <w:rFonts w:ascii="Times New Roman" w:hAnsi="Times New Roman" w:cs="Times New Roman"/>
                <w:sz w:val="24"/>
                <w:szCs w:val="24"/>
              </w:rPr>
              <w:t>16 детей</w:t>
            </w:r>
          </w:p>
        </w:tc>
      </w:tr>
      <w:tr w:rsidR="00AD509B" w:rsidRPr="005A13E2" w:rsidTr="00CA465C">
        <w:tc>
          <w:tcPr>
            <w:tcW w:w="7083" w:type="dxa"/>
          </w:tcPr>
          <w:p w:rsidR="00AD509B" w:rsidRPr="00981E00" w:rsidRDefault="00AD509B" w:rsidP="00CA465C">
            <w:pPr>
              <w:spacing w:before="100" w:beforeAutospacing="1" w:after="100" w:afterAutospacing="1"/>
              <w:rPr>
                <w:rFonts w:ascii="Times New Roman" w:hAnsi="Times New Roman" w:cs="Times New Roman"/>
                <w:sz w:val="24"/>
                <w:szCs w:val="24"/>
              </w:rPr>
            </w:pPr>
            <w:r w:rsidRPr="00981E00">
              <w:rPr>
                <w:rFonts w:ascii="Times New Roman" w:hAnsi="Times New Roman" w:cs="Times New Roman"/>
                <w:sz w:val="24"/>
                <w:szCs w:val="24"/>
              </w:rPr>
              <w:t>Старшая группа дошкольного возраста  с 5 до 6 лет А</w:t>
            </w:r>
          </w:p>
        </w:tc>
        <w:tc>
          <w:tcPr>
            <w:tcW w:w="1843" w:type="dxa"/>
          </w:tcPr>
          <w:p w:rsidR="00AD509B" w:rsidRPr="00966C2A" w:rsidRDefault="00AD509B" w:rsidP="00CA465C">
            <w:pPr>
              <w:spacing w:before="100" w:beforeAutospacing="1" w:after="100" w:afterAutospacing="1"/>
              <w:rPr>
                <w:rFonts w:ascii="Times New Roman" w:hAnsi="Times New Roman" w:cs="Times New Roman"/>
                <w:sz w:val="24"/>
                <w:szCs w:val="24"/>
              </w:rPr>
            </w:pPr>
            <w:r w:rsidRPr="00966C2A">
              <w:rPr>
                <w:rFonts w:ascii="Times New Roman" w:hAnsi="Times New Roman" w:cs="Times New Roman"/>
                <w:sz w:val="24"/>
                <w:szCs w:val="24"/>
              </w:rPr>
              <w:t>17 детей</w:t>
            </w:r>
          </w:p>
        </w:tc>
      </w:tr>
      <w:tr w:rsidR="00AD509B" w:rsidRPr="005A13E2" w:rsidTr="00CA465C">
        <w:tc>
          <w:tcPr>
            <w:tcW w:w="7083" w:type="dxa"/>
          </w:tcPr>
          <w:p w:rsidR="00AD509B" w:rsidRPr="00981E00" w:rsidRDefault="00AD509B" w:rsidP="00CA465C">
            <w:pPr>
              <w:spacing w:before="100" w:beforeAutospacing="1" w:after="100" w:afterAutospacing="1"/>
              <w:rPr>
                <w:rFonts w:ascii="Times New Roman" w:hAnsi="Times New Roman" w:cs="Times New Roman"/>
                <w:sz w:val="24"/>
                <w:szCs w:val="24"/>
              </w:rPr>
            </w:pPr>
            <w:r w:rsidRPr="00981E00">
              <w:rPr>
                <w:rFonts w:ascii="Times New Roman" w:hAnsi="Times New Roman" w:cs="Times New Roman"/>
                <w:sz w:val="24"/>
                <w:szCs w:val="24"/>
              </w:rPr>
              <w:t>Старшая группа дошкольного возраста  с 5 до 6 лет Б</w:t>
            </w:r>
          </w:p>
        </w:tc>
        <w:tc>
          <w:tcPr>
            <w:tcW w:w="1843" w:type="dxa"/>
          </w:tcPr>
          <w:p w:rsidR="00AD509B" w:rsidRPr="00966C2A" w:rsidRDefault="00AD509B" w:rsidP="00CA465C">
            <w:pPr>
              <w:rPr>
                <w:rFonts w:ascii="Times New Roman" w:hAnsi="Times New Roman" w:cs="Times New Roman"/>
                <w:color w:val="FF0000"/>
                <w:sz w:val="24"/>
                <w:szCs w:val="24"/>
              </w:rPr>
            </w:pPr>
            <w:r w:rsidRPr="00966C2A">
              <w:rPr>
                <w:rFonts w:ascii="Times New Roman" w:hAnsi="Times New Roman" w:cs="Times New Roman"/>
                <w:sz w:val="24"/>
                <w:szCs w:val="24"/>
              </w:rPr>
              <w:t xml:space="preserve">24  ребёнка </w:t>
            </w:r>
          </w:p>
        </w:tc>
      </w:tr>
      <w:tr w:rsidR="00AD509B" w:rsidRPr="005A13E2" w:rsidTr="00CA465C">
        <w:tc>
          <w:tcPr>
            <w:tcW w:w="7083" w:type="dxa"/>
          </w:tcPr>
          <w:p w:rsidR="00AD509B" w:rsidRPr="00981E00" w:rsidRDefault="00AD509B" w:rsidP="00CA465C">
            <w:pPr>
              <w:spacing w:before="100" w:beforeAutospacing="1" w:after="100" w:afterAutospacing="1"/>
              <w:rPr>
                <w:rFonts w:ascii="Times New Roman" w:hAnsi="Times New Roman" w:cs="Times New Roman"/>
                <w:sz w:val="24"/>
                <w:szCs w:val="24"/>
              </w:rPr>
            </w:pPr>
            <w:r w:rsidRPr="00981E00">
              <w:rPr>
                <w:rFonts w:ascii="Times New Roman" w:hAnsi="Times New Roman" w:cs="Times New Roman"/>
                <w:sz w:val="24"/>
                <w:szCs w:val="24"/>
              </w:rPr>
              <w:t xml:space="preserve">Подготовительная группа дошкольного возраста   с 6 до 7 лет  </w:t>
            </w:r>
          </w:p>
        </w:tc>
        <w:tc>
          <w:tcPr>
            <w:tcW w:w="1843" w:type="dxa"/>
          </w:tcPr>
          <w:p w:rsidR="00AD509B" w:rsidRPr="00966C2A" w:rsidRDefault="00AD509B" w:rsidP="00CA465C">
            <w:pPr>
              <w:rPr>
                <w:rFonts w:ascii="Times New Roman" w:hAnsi="Times New Roman" w:cs="Times New Roman"/>
                <w:color w:val="FF0000"/>
                <w:sz w:val="24"/>
                <w:szCs w:val="24"/>
              </w:rPr>
            </w:pPr>
            <w:r w:rsidRPr="00966C2A">
              <w:rPr>
                <w:rFonts w:ascii="Times New Roman" w:hAnsi="Times New Roman" w:cs="Times New Roman"/>
                <w:sz w:val="24"/>
                <w:szCs w:val="24"/>
              </w:rPr>
              <w:t>37 детей</w:t>
            </w:r>
          </w:p>
        </w:tc>
      </w:tr>
      <w:tr w:rsidR="00AD509B" w:rsidRPr="005A13E2" w:rsidTr="00CA465C">
        <w:trPr>
          <w:trHeight w:val="296"/>
        </w:trPr>
        <w:tc>
          <w:tcPr>
            <w:tcW w:w="7083" w:type="dxa"/>
          </w:tcPr>
          <w:p w:rsidR="00AD509B" w:rsidRPr="00981E00" w:rsidRDefault="00AD509B" w:rsidP="00CA465C">
            <w:pPr>
              <w:rPr>
                <w:rFonts w:ascii="Times New Roman" w:hAnsi="Times New Roman" w:cs="Times New Roman"/>
                <w:sz w:val="24"/>
                <w:szCs w:val="24"/>
              </w:rPr>
            </w:pPr>
            <w:r>
              <w:rPr>
                <w:rFonts w:ascii="Times New Roman" w:hAnsi="Times New Roman" w:cs="Times New Roman"/>
                <w:sz w:val="24"/>
                <w:szCs w:val="24"/>
              </w:rPr>
              <w:t>Р</w:t>
            </w:r>
            <w:r w:rsidRPr="00981E00">
              <w:rPr>
                <w:rFonts w:ascii="Times New Roman" w:hAnsi="Times New Roman" w:cs="Times New Roman"/>
                <w:sz w:val="24"/>
                <w:szCs w:val="24"/>
              </w:rPr>
              <w:t>азновозрастная группа с 1</w:t>
            </w:r>
            <w:r>
              <w:rPr>
                <w:rFonts w:ascii="Times New Roman" w:hAnsi="Times New Roman" w:cs="Times New Roman"/>
                <w:sz w:val="24"/>
                <w:szCs w:val="24"/>
              </w:rPr>
              <w:t>,5</w:t>
            </w:r>
            <w:r w:rsidRPr="00981E00">
              <w:rPr>
                <w:rFonts w:ascii="Times New Roman" w:hAnsi="Times New Roman" w:cs="Times New Roman"/>
                <w:sz w:val="24"/>
                <w:szCs w:val="24"/>
              </w:rPr>
              <w:t xml:space="preserve"> до 7 лет </w:t>
            </w:r>
          </w:p>
        </w:tc>
        <w:tc>
          <w:tcPr>
            <w:tcW w:w="1843" w:type="dxa"/>
          </w:tcPr>
          <w:p w:rsidR="00AD509B" w:rsidRPr="00966C2A" w:rsidRDefault="00AD509B" w:rsidP="00CA465C">
            <w:pPr>
              <w:rPr>
                <w:rFonts w:ascii="Times New Roman" w:hAnsi="Times New Roman" w:cs="Times New Roman"/>
                <w:sz w:val="24"/>
                <w:szCs w:val="24"/>
              </w:rPr>
            </w:pPr>
            <w:r w:rsidRPr="00966C2A">
              <w:rPr>
                <w:rFonts w:ascii="Times New Roman" w:hAnsi="Times New Roman" w:cs="Times New Roman"/>
                <w:sz w:val="24"/>
                <w:szCs w:val="24"/>
              </w:rPr>
              <w:t>17 детей</w:t>
            </w:r>
          </w:p>
        </w:tc>
      </w:tr>
    </w:tbl>
    <w:p w:rsidR="00AD509B" w:rsidRPr="005A13E2" w:rsidRDefault="00AD509B" w:rsidP="00AD509B">
      <w:pPr>
        <w:spacing w:after="0" w:line="240" w:lineRule="auto"/>
        <w:rPr>
          <w:rFonts w:ascii="Times New Roman" w:hAnsi="Times New Roman" w:cs="Times New Roman"/>
          <w:color w:val="FF0000"/>
          <w:sz w:val="28"/>
          <w:szCs w:val="28"/>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7"/>
        <w:gridCol w:w="3205"/>
        <w:gridCol w:w="1255"/>
        <w:gridCol w:w="1184"/>
        <w:gridCol w:w="1044"/>
        <w:gridCol w:w="1046"/>
        <w:gridCol w:w="1044"/>
      </w:tblGrid>
      <w:tr w:rsidR="00AD509B" w:rsidRPr="005A13E2" w:rsidTr="00CA465C">
        <w:trPr>
          <w:trHeight w:val="329"/>
        </w:trPr>
        <w:tc>
          <w:tcPr>
            <w:tcW w:w="29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center"/>
            <w:hideMark/>
          </w:tcPr>
          <w:p w:rsidR="00AD509B" w:rsidRPr="00775D53" w:rsidRDefault="00AD509B" w:rsidP="00CA465C">
            <w:pPr>
              <w:spacing w:after="0" w:line="240" w:lineRule="auto"/>
              <w:jc w:val="center"/>
              <w:rPr>
                <w:rFonts w:ascii="Times New Roman" w:eastAsia="Times New Roman" w:hAnsi="Times New Roman" w:cs="Times New Roman"/>
                <w:sz w:val="24"/>
                <w:szCs w:val="24"/>
                <w:lang w:eastAsia="ru-RU"/>
              </w:rPr>
            </w:pPr>
            <w:r w:rsidRPr="00775D53">
              <w:rPr>
                <w:rFonts w:ascii="Times New Roman" w:eastAsia="Times New Roman" w:hAnsi="Times New Roman" w:cs="Times New Roman"/>
                <w:b/>
                <w:bCs/>
                <w:sz w:val="24"/>
                <w:szCs w:val="24"/>
                <w:lang w:eastAsia="ru-RU"/>
              </w:rPr>
              <w:t>№</w:t>
            </w:r>
            <w:r w:rsidRPr="00775D53">
              <w:rPr>
                <w:rFonts w:ascii="Times New Roman" w:eastAsia="Times New Roman" w:hAnsi="Times New Roman" w:cs="Times New Roman"/>
                <w:b/>
                <w:bCs/>
                <w:sz w:val="24"/>
                <w:szCs w:val="24"/>
                <w:lang w:eastAsia="ru-RU"/>
              </w:rPr>
              <w:br/>
              <w:t>  п/п</w:t>
            </w:r>
          </w:p>
        </w:tc>
        <w:tc>
          <w:tcPr>
            <w:tcW w:w="1717" w:type="pct"/>
            <w:vMerge w:val="restart"/>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AD509B" w:rsidRPr="00775D53" w:rsidRDefault="00AD509B" w:rsidP="00CA465C">
            <w:pPr>
              <w:spacing w:after="0" w:line="240" w:lineRule="auto"/>
              <w:jc w:val="center"/>
              <w:rPr>
                <w:rFonts w:ascii="Times New Roman" w:eastAsia="Times New Roman" w:hAnsi="Times New Roman" w:cs="Times New Roman"/>
                <w:sz w:val="24"/>
                <w:szCs w:val="24"/>
                <w:lang w:eastAsia="ru-RU"/>
              </w:rPr>
            </w:pPr>
            <w:r w:rsidRPr="00775D53">
              <w:rPr>
                <w:rFonts w:ascii="Times New Roman" w:eastAsia="Times New Roman" w:hAnsi="Times New Roman" w:cs="Times New Roman"/>
                <w:b/>
                <w:bCs/>
                <w:sz w:val="24"/>
                <w:szCs w:val="24"/>
                <w:lang w:eastAsia="ru-RU"/>
              </w:rPr>
              <w:t>Показатели</w:t>
            </w:r>
          </w:p>
        </w:tc>
        <w:tc>
          <w:tcPr>
            <w:tcW w:w="2984" w:type="pct"/>
            <w:gridSpan w:val="5"/>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AD509B" w:rsidRPr="00775D53" w:rsidRDefault="00AD509B" w:rsidP="00CA465C">
            <w:pPr>
              <w:spacing w:after="0" w:line="240" w:lineRule="auto"/>
              <w:jc w:val="center"/>
              <w:rPr>
                <w:rFonts w:ascii="Times New Roman" w:eastAsia="Times New Roman" w:hAnsi="Times New Roman" w:cs="Times New Roman"/>
                <w:b/>
                <w:bCs/>
                <w:sz w:val="24"/>
                <w:szCs w:val="24"/>
                <w:lang w:eastAsia="ru-RU"/>
              </w:rPr>
            </w:pPr>
            <w:r w:rsidRPr="00775D53">
              <w:rPr>
                <w:rFonts w:ascii="Times New Roman" w:eastAsia="Times New Roman" w:hAnsi="Times New Roman" w:cs="Times New Roman"/>
                <w:b/>
                <w:bCs/>
                <w:sz w:val="24"/>
                <w:szCs w:val="24"/>
                <w:lang w:eastAsia="ru-RU"/>
              </w:rPr>
              <w:t>Единица   измерения</w:t>
            </w:r>
            <w:r w:rsidRPr="00775D53">
              <w:rPr>
                <w:rFonts w:ascii="Times New Roman" w:eastAsia="Times New Roman" w:hAnsi="Times New Roman" w:cs="Times New Roman"/>
                <w:sz w:val="24"/>
                <w:szCs w:val="24"/>
                <w:lang w:eastAsia="ru-RU"/>
              </w:rPr>
              <w:t xml:space="preserve"> (чел.)</w:t>
            </w:r>
          </w:p>
        </w:tc>
      </w:tr>
      <w:tr w:rsidR="00AD509B" w:rsidRPr="005A13E2" w:rsidTr="00CA465C">
        <w:trPr>
          <w:trHeight w:val="196"/>
        </w:trPr>
        <w:tc>
          <w:tcPr>
            <w:tcW w:w="299" w:type="pct"/>
            <w:vMerge/>
            <w:tcBorders>
              <w:top w:val="single" w:sz="8" w:space="0" w:color="auto"/>
              <w:left w:val="single" w:sz="8" w:space="0" w:color="auto"/>
              <w:bottom w:val="single" w:sz="8" w:space="0" w:color="auto"/>
              <w:right w:val="single" w:sz="8" w:space="0" w:color="auto"/>
            </w:tcBorders>
            <w:vAlign w:val="center"/>
            <w:hideMark/>
          </w:tcPr>
          <w:p w:rsidR="00AD509B" w:rsidRPr="00775D53" w:rsidRDefault="00AD509B" w:rsidP="00CA465C">
            <w:pPr>
              <w:spacing w:after="0" w:line="240" w:lineRule="auto"/>
              <w:jc w:val="center"/>
              <w:rPr>
                <w:rFonts w:ascii="Times New Roman" w:eastAsia="Times New Roman" w:hAnsi="Times New Roman" w:cs="Times New Roman"/>
                <w:sz w:val="24"/>
                <w:szCs w:val="24"/>
                <w:lang w:eastAsia="ru-RU"/>
              </w:rPr>
            </w:pPr>
          </w:p>
        </w:tc>
        <w:tc>
          <w:tcPr>
            <w:tcW w:w="1717" w:type="pct"/>
            <w:vMerge/>
            <w:tcBorders>
              <w:top w:val="single" w:sz="8" w:space="0" w:color="auto"/>
              <w:left w:val="nil"/>
              <w:bottom w:val="single" w:sz="8" w:space="0" w:color="auto"/>
              <w:right w:val="single" w:sz="8" w:space="0" w:color="auto"/>
            </w:tcBorders>
            <w:vAlign w:val="center"/>
            <w:hideMark/>
          </w:tcPr>
          <w:p w:rsidR="00AD509B" w:rsidRPr="00775D53" w:rsidRDefault="00AD509B" w:rsidP="00CA465C">
            <w:pPr>
              <w:spacing w:after="0" w:line="240" w:lineRule="auto"/>
              <w:jc w:val="center"/>
              <w:rPr>
                <w:rFonts w:ascii="Times New Roman" w:eastAsia="Times New Roman" w:hAnsi="Times New Roman" w:cs="Times New Roman"/>
                <w:sz w:val="24"/>
                <w:szCs w:val="24"/>
                <w:lang w:eastAsia="ru-RU"/>
              </w:rPr>
            </w:pPr>
          </w:p>
        </w:tc>
        <w:tc>
          <w:tcPr>
            <w:tcW w:w="672" w:type="pct"/>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D509B" w:rsidRPr="00775D53" w:rsidRDefault="00AD509B" w:rsidP="00CA465C">
            <w:pPr>
              <w:spacing w:after="0" w:line="240" w:lineRule="auto"/>
              <w:jc w:val="center"/>
              <w:rPr>
                <w:rFonts w:ascii="Times New Roman" w:eastAsia="Times New Roman" w:hAnsi="Times New Roman" w:cs="Times New Roman"/>
                <w:b/>
                <w:bCs/>
                <w:sz w:val="24"/>
                <w:szCs w:val="24"/>
                <w:lang w:eastAsia="ru-RU"/>
              </w:rPr>
            </w:pPr>
            <w:r w:rsidRPr="00775D53">
              <w:rPr>
                <w:rFonts w:ascii="Times New Roman" w:eastAsia="Times New Roman" w:hAnsi="Times New Roman" w:cs="Times New Roman"/>
                <w:b/>
                <w:bCs/>
                <w:sz w:val="24"/>
                <w:szCs w:val="24"/>
                <w:lang w:eastAsia="ru-RU"/>
              </w:rPr>
              <w:t>2018</w:t>
            </w:r>
          </w:p>
        </w:tc>
        <w:tc>
          <w:tcPr>
            <w:tcW w:w="634" w:type="pct"/>
            <w:tcBorders>
              <w:top w:val="nil"/>
              <w:left w:val="nil"/>
              <w:bottom w:val="single" w:sz="8" w:space="0" w:color="auto"/>
              <w:right w:val="single" w:sz="8" w:space="0" w:color="auto"/>
            </w:tcBorders>
            <w:shd w:val="clear" w:color="auto" w:fill="FFFFFF"/>
            <w:tcMar>
              <w:top w:w="0" w:type="dxa"/>
              <w:left w:w="10" w:type="dxa"/>
              <w:bottom w:w="0" w:type="dxa"/>
              <w:right w:w="10" w:type="dxa"/>
            </w:tcMar>
          </w:tcPr>
          <w:p w:rsidR="00AD509B" w:rsidRPr="00775D53" w:rsidRDefault="00AD509B" w:rsidP="00CA465C">
            <w:pPr>
              <w:spacing w:after="0" w:line="240" w:lineRule="auto"/>
              <w:jc w:val="center"/>
              <w:rPr>
                <w:rFonts w:ascii="Times New Roman" w:eastAsia="Times New Roman" w:hAnsi="Times New Roman" w:cs="Times New Roman"/>
                <w:b/>
                <w:bCs/>
                <w:sz w:val="24"/>
                <w:szCs w:val="24"/>
                <w:lang w:eastAsia="ru-RU"/>
              </w:rPr>
            </w:pPr>
            <w:r w:rsidRPr="00775D53">
              <w:rPr>
                <w:rFonts w:ascii="Times New Roman" w:eastAsia="Times New Roman" w:hAnsi="Times New Roman" w:cs="Times New Roman"/>
                <w:b/>
                <w:bCs/>
                <w:sz w:val="24"/>
                <w:szCs w:val="24"/>
                <w:lang w:eastAsia="ru-RU"/>
              </w:rPr>
              <w:t>2019</w:t>
            </w:r>
          </w:p>
        </w:tc>
        <w:tc>
          <w:tcPr>
            <w:tcW w:w="559" w:type="pct"/>
            <w:tcBorders>
              <w:top w:val="nil"/>
              <w:left w:val="nil"/>
              <w:bottom w:val="single" w:sz="8" w:space="0" w:color="auto"/>
              <w:right w:val="single" w:sz="8" w:space="0" w:color="auto"/>
            </w:tcBorders>
            <w:shd w:val="clear" w:color="auto" w:fill="FFFFFF"/>
            <w:tcMar>
              <w:top w:w="0" w:type="dxa"/>
              <w:left w:w="10" w:type="dxa"/>
              <w:bottom w:w="0" w:type="dxa"/>
              <w:right w:w="10" w:type="dxa"/>
            </w:tcMar>
          </w:tcPr>
          <w:p w:rsidR="00AD509B" w:rsidRPr="00775D53" w:rsidRDefault="00AD509B" w:rsidP="00CA465C">
            <w:pPr>
              <w:spacing w:after="0" w:line="240" w:lineRule="auto"/>
              <w:jc w:val="center"/>
              <w:rPr>
                <w:rFonts w:ascii="Times New Roman" w:eastAsia="Times New Roman" w:hAnsi="Times New Roman" w:cs="Times New Roman"/>
                <w:b/>
                <w:bCs/>
                <w:sz w:val="24"/>
                <w:szCs w:val="24"/>
                <w:lang w:eastAsia="ru-RU"/>
              </w:rPr>
            </w:pPr>
            <w:r w:rsidRPr="00775D53">
              <w:rPr>
                <w:rFonts w:ascii="Times New Roman" w:eastAsia="Times New Roman" w:hAnsi="Times New Roman" w:cs="Times New Roman"/>
                <w:b/>
                <w:bCs/>
                <w:sz w:val="24"/>
                <w:szCs w:val="24"/>
                <w:lang w:eastAsia="ru-RU"/>
              </w:rPr>
              <w:t>2020</w:t>
            </w:r>
          </w:p>
        </w:tc>
        <w:tc>
          <w:tcPr>
            <w:tcW w:w="560" w:type="pct"/>
            <w:tcBorders>
              <w:top w:val="nil"/>
              <w:left w:val="nil"/>
              <w:bottom w:val="single" w:sz="8" w:space="0" w:color="auto"/>
              <w:right w:val="single" w:sz="8" w:space="0" w:color="auto"/>
            </w:tcBorders>
            <w:shd w:val="clear" w:color="auto" w:fill="FFFFFF"/>
          </w:tcPr>
          <w:p w:rsidR="00AD509B" w:rsidRPr="00775D53" w:rsidRDefault="00AD509B" w:rsidP="00CA465C">
            <w:pPr>
              <w:spacing w:after="0" w:line="240" w:lineRule="auto"/>
              <w:jc w:val="center"/>
              <w:rPr>
                <w:rFonts w:ascii="Times New Roman" w:eastAsia="Times New Roman" w:hAnsi="Times New Roman" w:cs="Times New Roman"/>
                <w:b/>
                <w:bCs/>
                <w:sz w:val="24"/>
                <w:szCs w:val="24"/>
                <w:lang w:eastAsia="ru-RU"/>
              </w:rPr>
            </w:pPr>
            <w:r w:rsidRPr="00775D53">
              <w:rPr>
                <w:rFonts w:ascii="Times New Roman" w:eastAsia="Times New Roman" w:hAnsi="Times New Roman" w:cs="Times New Roman"/>
                <w:b/>
                <w:bCs/>
                <w:sz w:val="24"/>
                <w:szCs w:val="24"/>
                <w:lang w:eastAsia="ru-RU"/>
              </w:rPr>
              <w:t>2021</w:t>
            </w:r>
          </w:p>
        </w:tc>
        <w:tc>
          <w:tcPr>
            <w:tcW w:w="558" w:type="pct"/>
            <w:tcBorders>
              <w:top w:val="nil"/>
              <w:left w:val="nil"/>
              <w:bottom w:val="single" w:sz="8" w:space="0" w:color="auto"/>
              <w:right w:val="single" w:sz="8" w:space="0" w:color="auto"/>
            </w:tcBorders>
            <w:shd w:val="clear" w:color="auto" w:fill="FFFFFF"/>
          </w:tcPr>
          <w:p w:rsidR="00AD509B" w:rsidRPr="00981E00" w:rsidRDefault="00AD509B" w:rsidP="00CA465C">
            <w:pPr>
              <w:spacing w:after="0" w:line="240" w:lineRule="auto"/>
              <w:jc w:val="center"/>
              <w:rPr>
                <w:rFonts w:ascii="Times New Roman" w:eastAsia="Times New Roman" w:hAnsi="Times New Roman" w:cs="Times New Roman"/>
                <w:b/>
                <w:bCs/>
                <w:sz w:val="24"/>
                <w:szCs w:val="24"/>
                <w:lang w:eastAsia="ru-RU"/>
              </w:rPr>
            </w:pPr>
            <w:r w:rsidRPr="00981E00">
              <w:rPr>
                <w:rFonts w:ascii="Times New Roman" w:eastAsia="Times New Roman" w:hAnsi="Times New Roman" w:cs="Times New Roman"/>
                <w:b/>
                <w:bCs/>
                <w:sz w:val="24"/>
                <w:szCs w:val="24"/>
                <w:lang w:eastAsia="ru-RU"/>
              </w:rPr>
              <w:t>2022</w:t>
            </w:r>
          </w:p>
        </w:tc>
      </w:tr>
      <w:tr w:rsidR="00AD509B" w:rsidRPr="005A13E2" w:rsidTr="00CA465C">
        <w:trPr>
          <w:trHeight w:val="302"/>
        </w:trPr>
        <w:tc>
          <w:tcPr>
            <w:tcW w:w="299" w:type="pct"/>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center"/>
            <w:hideMark/>
          </w:tcPr>
          <w:p w:rsidR="00AD509B" w:rsidRPr="00775D53" w:rsidRDefault="00AD509B" w:rsidP="00CA465C">
            <w:pPr>
              <w:spacing w:after="0" w:line="240" w:lineRule="auto"/>
              <w:jc w:val="center"/>
              <w:rPr>
                <w:rFonts w:ascii="Times New Roman" w:eastAsia="Times New Roman" w:hAnsi="Times New Roman" w:cs="Times New Roman"/>
                <w:sz w:val="24"/>
                <w:szCs w:val="24"/>
                <w:lang w:eastAsia="ru-RU"/>
              </w:rPr>
            </w:pPr>
            <w:r w:rsidRPr="00775D53">
              <w:rPr>
                <w:rFonts w:ascii="Times New Roman" w:eastAsia="Times New Roman" w:hAnsi="Times New Roman" w:cs="Times New Roman"/>
                <w:sz w:val="24"/>
                <w:szCs w:val="24"/>
                <w:lang w:eastAsia="ru-RU"/>
              </w:rPr>
              <w:t>1</w:t>
            </w:r>
          </w:p>
        </w:tc>
        <w:tc>
          <w:tcPr>
            <w:tcW w:w="1717" w:type="pct"/>
            <w:tcBorders>
              <w:top w:val="nil"/>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AD509B" w:rsidRPr="00775D53" w:rsidRDefault="00AD509B" w:rsidP="00CA465C">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ru-RU"/>
              </w:rPr>
            </w:pPr>
            <w:r w:rsidRPr="00775D53">
              <w:rPr>
                <w:rFonts w:ascii="Times New Roman" w:eastAsia="Times New Roman" w:hAnsi="Times New Roman" w:cs="Times New Roman"/>
                <w:sz w:val="24"/>
                <w:szCs w:val="24"/>
                <w:lang w:eastAsia="ru-RU"/>
              </w:rPr>
              <w:t>Общая численность воспитанников</w:t>
            </w:r>
          </w:p>
        </w:tc>
        <w:tc>
          <w:tcPr>
            <w:tcW w:w="672" w:type="pct"/>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AD509B" w:rsidRPr="00775D53" w:rsidRDefault="00AD509B" w:rsidP="00CA465C">
            <w:pPr>
              <w:jc w:val="center"/>
              <w:rPr>
                <w:rFonts w:ascii="Times New Roman" w:hAnsi="Times New Roman" w:cs="Times New Roman"/>
                <w:b/>
                <w:sz w:val="24"/>
                <w:szCs w:val="24"/>
              </w:rPr>
            </w:pPr>
            <w:r w:rsidRPr="00775D53">
              <w:rPr>
                <w:rFonts w:ascii="Times New Roman" w:hAnsi="Times New Roman" w:cs="Times New Roman"/>
                <w:b/>
                <w:sz w:val="24"/>
                <w:szCs w:val="24"/>
              </w:rPr>
              <w:t>198</w:t>
            </w:r>
          </w:p>
        </w:tc>
        <w:tc>
          <w:tcPr>
            <w:tcW w:w="634" w:type="pct"/>
            <w:tcBorders>
              <w:top w:val="nil"/>
              <w:left w:val="nil"/>
              <w:bottom w:val="single" w:sz="8" w:space="0" w:color="auto"/>
              <w:right w:val="single" w:sz="8" w:space="0" w:color="auto"/>
            </w:tcBorders>
            <w:shd w:val="clear" w:color="auto" w:fill="FFFFFF"/>
            <w:tcMar>
              <w:top w:w="0" w:type="dxa"/>
              <w:left w:w="10" w:type="dxa"/>
              <w:bottom w:w="0" w:type="dxa"/>
              <w:right w:w="10" w:type="dxa"/>
            </w:tcMar>
          </w:tcPr>
          <w:p w:rsidR="00AD509B" w:rsidRPr="00775D53" w:rsidRDefault="00AD509B" w:rsidP="00CA465C">
            <w:pPr>
              <w:jc w:val="center"/>
              <w:rPr>
                <w:rFonts w:ascii="Times New Roman" w:hAnsi="Times New Roman" w:cs="Times New Roman"/>
                <w:b/>
                <w:sz w:val="24"/>
                <w:szCs w:val="24"/>
              </w:rPr>
            </w:pPr>
            <w:r w:rsidRPr="00775D53">
              <w:rPr>
                <w:rFonts w:ascii="Times New Roman" w:hAnsi="Times New Roman" w:cs="Times New Roman"/>
                <w:b/>
                <w:sz w:val="24"/>
                <w:szCs w:val="24"/>
              </w:rPr>
              <w:t>203</w:t>
            </w:r>
          </w:p>
        </w:tc>
        <w:tc>
          <w:tcPr>
            <w:tcW w:w="559" w:type="pct"/>
            <w:tcBorders>
              <w:top w:val="nil"/>
              <w:left w:val="nil"/>
              <w:bottom w:val="single" w:sz="8" w:space="0" w:color="auto"/>
              <w:right w:val="single" w:sz="8" w:space="0" w:color="auto"/>
            </w:tcBorders>
            <w:shd w:val="clear" w:color="auto" w:fill="FFFFFF"/>
            <w:tcMar>
              <w:top w:w="0" w:type="dxa"/>
              <w:left w:w="10" w:type="dxa"/>
              <w:bottom w:w="0" w:type="dxa"/>
              <w:right w:w="10" w:type="dxa"/>
            </w:tcMar>
          </w:tcPr>
          <w:p w:rsidR="00AD509B" w:rsidRPr="00775D53" w:rsidRDefault="00AD509B" w:rsidP="00CA465C">
            <w:pPr>
              <w:jc w:val="center"/>
              <w:rPr>
                <w:rFonts w:ascii="Times New Roman" w:hAnsi="Times New Roman" w:cs="Times New Roman"/>
                <w:b/>
                <w:sz w:val="24"/>
                <w:szCs w:val="24"/>
              </w:rPr>
            </w:pPr>
            <w:r w:rsidRPr="00775D53">
              <w:rPr>
                <w:rFonts w:ascii="Times New Roman" w:hAnsi="Times New Roman" w:cs="Times New Roman"/>
                <w:b/>
                <w:sz w:val="24"/>
                <w:szCs w:val="24"/>
              </w:rPr>
              <w:t>216</w:t>
            </w:r>
          </w:p>
        </w:tc>
        <w:tc>
          <w:tcPr>
            <w:tcW w:w="560" w:type="pct"/>
            <w:tcBorders>
              <w:top w:val="nil"/>
              <w:left w:val="nil"/>
              <w:bottom w:val="single" w:sz="8" w:space="0" w:color="auto"/>
              <w:right w:val="single" w:sz="8" w:space="0" w:color="auto"/>
            </w:tcBorders>
            <w:shd w:val="clear" w:color="auto" w:fill="FFFFFF"/>
          </w:tcPr>
          <w:p w:rsidR="00AD509B" w:rsidRPr="00775D53" w:rsidRDefault="00AD509B" w:rsidP="00CA465C">
            <w:pPr>
              <w:jc w:val="center"/>
              <w:rPr>
                <w:rFonts w:ascii="Times New Roman" w:hAnsi="Times New Roman" w:cs="Times New Roman"/>
                <w:b/>
                <w:sz w:val="24"/>
                <w:szCs w:val="24"/>
              </w:rPr>
            </w:pPr>
            <w:r w:rsidRPr="00775D53">
              <w:rPr>
                <w:rFonts w:ascii="Times New Roman" w:hAnsi="Times New Roman" w:cs="Times New Roman"/>
                <w:b/>
                <w:sz w:val="24"/>
                <w:szCs w:val="24"/>
              </w:rPr>
              <w:t>207</w:t>
            </w:r>
          </w:p>
        </w:tc>
        <w:tc>
          <w:tcPr>
            <w:tcW w:w="558" w:type="pct"/>
            <w:tcBorders>
              <w:top w:val="nil"/>
              <w:left w:val="nil"/>
              <w:bottom w:val="single" w:sz="8" w:space="0" w:color="auto"/>
              <w:right w:val="single" w:sz="8" w:space="0" w:color="auto"/>
            </w:tcBorders>
            <w:shd w:val="clear" w:color="auto" w:fill="FFFFFF"/>
          </w:tcPr>
          <w:p w:rsidR="00AD509B" w:rsidRPr="00981E00" w:rsidRDefault="00AD509B" w:rsidP="00CA465C">
            <w:pPr>
              <w:jc w:val="center"/>
              <w:rPr>
                <w:rFonts w:ascii="Times New Roman" w:hAnsi="Times New Roman" w:cs="Times New Roman"/>
                <w:b/>
                <w:sz w:val="24"/>
                <w:szCs w:val="24"/>
              </w:rPr>
            </w:pPr>
            <w:r w:rsidRPr="00981E00">
              <w:rPr>
                <w:rFonts w:ascii="Times New Roman" w:hAnsi="Times New Roman" w:cs="Times New Roman"/>
                <w:b/>
                <w:sz w:val="24"/>
                <w:szCs w:val="24"/>
              </w:rPr>
              <w:t>197</w:t>
            </w:r>
          </w:p>
        </w:tc>
      </w:tr>
    </w:tbl>
    <w:p w:rsidR="00AD509B" w:rsidRPr="005A13E2" w:rsidRDefault="00AD509B" w:rsidP="00AD509B">
      <w:pPr>
        <w:spacing w:after="0" w:line="240" w:lineRule="auto"/>
        <w:jc w:val="center"/>
        <w:rPr>
          <w:rFonts w:ascii="Times New Roman" w:hAnsi="Times New Roman" w:cs="Times New Roman"/>
          <w:color w:val="FF0000"/>
          <w:sz w:val="28"/>
          <w:szCs w:val="28"/>
        </w:rPr>
      </w:pPr>
    </w:p>
    <w:p w:rsidR="00AD509B" w:rsidRPr="007338C6" w:rsidRDefault="00AD509B" w:rsidP="00AD509B">
      <w:pPr>
        <w:spacing w:after="0" w:line="240" w:lineRule="auto"/>
        <w:ind w:firstLine="708"/>
        <w:jc w:val="both"/>
        <w:rPr>
          <w:rFonts w:ascii="Times New Roman" w:hAnsi="Times New Roman" w:cs="Times New Roman"/>
          <w:sz w:val="26"/>
          <w:szCs w:val="26"/>
        </w:rPr>
      </w:pPr>
      <w:r w:rsidRPr="007338C6">
        <w:rPr>
          <w:rFonts w:ascii="Times New Roman" w:hAnsi="Times New Roman" w:cs="Times New Roman"/>
          <w:sz w:val="26"/>
          <w:szCs w:val="26"/>
        </w:rPr>
        <w:t>В группы общеразвивающей направленности зачислены дети с ОВЗ (дети- инвалиды), получающие образовательные услуги в полном объёме.</w:t>
      </w:r>
    </w:p>
    <w:p w:rsidR="00AD509B" w:rsidRPr="007338C6" w:rsidRDefault="00AD509B" w:rsidP="00AD509B">
      <w:pPr>
        <w:spacing w:after="0" w:line="240" w:lineRule="auto"/>
        <w:ind w:firstLine="708"/>
        <w:jc w:val="both"/>
        <w:rPr>
          <w:rFonts w:ascii="Times New Roman" w:hAnsi="Times New Roman" w:cs="Times New Roman"/>
          <w:sz w:val="26"/>
          <w:szCs w:val="26"/>
        </w:rPr>
      </w:pPr>
      <w:r w:rsidRPr="007338C6">
        <w:rPr>
          <w:rFonts w:ascii="Times New Roman" w:hAnsi="Times New Roman" w:cs="Times New Roman"/>
          <w:sz w:val="26"/>
          <w:szCs w:val="26"/>
        </w:rPr>
        <w:t>Организация образовательного процесса в МБДОУ «детский сад «Алёнушка» п.Эгваекинота» осуществляется в соответствии с годовым планированием, с основной образовательной программой дошкольного образования на основе ФГОС ДО и учебным планом непосредственно образовательной деятельности. Количество и продолжительность непосредственно образовательной деятельности устанавливаются в соответствии с СП 2.4.3648-20 и СанПиН 1.2.3685-21</w:t>
      </w:r>
    </w:p>
    <w:p w:rsidR="00AD509B" w:rsidRPr="007338C6" w:rsidRDefault="00AD509B" w:rsidP="00AD509B">
      <w:pPr>
        <w:spacing w:after="0" w:line="240" w:lineRule="auto"/>
        <w:ind w:firstLine="708"/>
        <w:jc w:val="both"/>
        <w:rPr>
          <w:rFonts w:ascii="Times New Roman" w:hAnsi="Times New Roman" w:cs="Times New Roman"/>
          <w:sz w:val="26"/>
          <w:szCs w:val="26"/>
        </w:rPr>
      </w:pPr>
      <w:r w:rsidRPr="007338C6">
        <w:rPr>
          <w:rFonts w:ascii="Times New Roman" w:hAnsi="Times New Roman" w:cs="Times New Roman"/>
          <w:sz w:val="26"/>
          <w:szCs w:val="26"/>
        </w:rPr>
        <w:t>Комплектование групп осуществляется на основании Устава МБДОУ «Детский сад «Алёнушка» п.Эгвекинота», Административного регламента предоставления муниципальной услуги «Приём заявлений, постановка на учёт и зачисление детей в образовательный учреждения,  реализующие основную общеобразовательную программу дошкольного образования (детские сады)» от 31.05.2016 года № 98-пг,   учитывая возрастные категории детей.</w:t>
      </w:r>
    </w:p>
    <w:p w:rsidR="00AD509B" w:rsidRPr="007338C6" w:rsidRDefault="00AD509B" w:rsidP="00AD509B">
      <w:pPr>
        <w:spacing w:after="0" w:line="240" w:lineRule="auto"/>
        <w:jc w:val="both"/>
        <w:rPr>
          <w:rFonts w:ascii="Times New Roman" w:hAnsi="Times New Roman" w:cs="Times New Roman"/>
          <w:sz w:val="26"/>
          <w:szCs w:val="26"/>
        </w:rPr>
      </w:pPr>
      <w:r w:rsidRPr="007338C6">
        <w:rPr>
          <w:rFonts w:ascii="Times New Roman" w:hAnsi="Times New Roman" w:cs="Times New Roman"/>
          <w:b/>
          <w:sz w:val="26"/>
          <w:szCs w:val="26"/>
        </w:rPr>
        <w:t xml:space="preserve">Вывод. </w:t>
      </w:r>
      <w:r w:rsidRPr="007338C6">
        <w:rPr>
          <w:rFonts w:ascii="Times New Roman" w:hAnsi="Times New Roman" w:cs="Times New Roman"/>
          <w:sz w:val="26"/>
          <w:szCs w:val="26"/>
        </w:rPr>
        <w:t xml:space="preserve">Комплектование групп проводилось в соответствии с предельной наполняемостью. Вакантных мест в группах раннего возраста на начало календарного года не было. В нашем детском саду существует проблема с комплектованием групп детей. В плане развития ДОУ ремонт первого этажа в жилом здании по ул. Попова, д.1 для размещения двух групповых.  Образовательный процесс в детском саду организован в соответствии с государственной политикой в сфере образования, федерального государственного образовательного стандарта дошкольного образования, образовательными программами дошкольного образования. </w:t>
      </w:r>
    </w:p>
    <w:p w:rsidR="00AD509B" w:rsidRPr="007338C6" w:rsidRDefault="00AD509B" w:rsidP="00AD509B">
      <w:pPr>
        <w:spacing w:after="0" w:line="240" w:lineRule="auto"/>
        <w:jc w:val="both"/>
        <w:rPr>
          <w:rFonts w:ascii="Times New Roman" w:hAnsi="Times New Roman" w:cs="Times New Roman"/>
          <w:sz w:val="26"/>
          <w:szCs w:val="26"/>
        </w:rPr>
      </w:pPr>
    </w:p>
    <w:p w:rsidR="00AD509B" w:rsidRPr="007338C6" w:rsidRDefault="00AD509B" w:rsidP="00AD509B">
      <w:pPr>
        <w:pStyle w:val="a3"/>
        <w:numPr>
          <w:ilvl w:val="1"/>
          <w:numId w:val="22"/>
        </w:numPr>
        <w:jc w:val="center"/>
        <w:rPr>
          <w:rFonts w:ascii="Times New Roman" w:hAnsi="Times New Roman" w:cs="Times New Roman"/>
          <w:b/>
          <w:sz w:val="26"/>
          <w:szCs w:val="26"/>
        </w:rPr>
      </w:pPr>
      <w:r w:rsidRPr="007338C6">
        <w:rPr>
          <w:rFonts w:ascii="Times New Roman" w:hAnsi="Times New Roman" w:cs="Times New Roman"/>
          <w:b/>
          <w:sz w:val="26"/>
          <w:szCs w:val="26"/>
        </w:rPr>
        <w:t>Оценка системы управления организации</w:t>
      </w:r>
    </w:p>
    <w:p w:rsidR="00AD509B" w:rsidRPr="007338C6" w:rsidRDefault="00AD509B" w:rsidP="00AD509B">
      <w:pPr>
        <w:pStyle w:val="a3"/>
        <w:jc w:val="center"/>
        <w:rPr>
          <w:rFonts w:ascii="Times New Roman" w:hAnsi="Times New Roman" w:cs="Times New Roman"/>
          <w:b/>
          <w:sz w:val="26"/>
          <w:szCs w:val="26"/>
        </w:rPr>
      </w:pPr>
      <w:r w:rsidRPr="007338C6">
        <w:rPr>
          <w:rFonts w:ascii="Times New Roman" w:hAnsi="Times New Roman" w:cs="Times New Roman"/>
          <w:b/>
          <w:sz w:val="26"/>
          <w:szCs w:val="26"/>
        </w:rPr>
        <w:t>1.3.1.Характеристика системы управления МБДОУ «Детский сад «Алёнушка» п.Эгвекинота».</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Управление МБДОУ «Детский сад «Алёнушка» п.Эгвекинота»</w:t>
      </w:r>
    </w:p>
    <w:p w:rsidR="00AD509B" w:rsidRPr="007338C6" w:rsidRDefault="00AD509B" w:rsidP="00AD509B">
      <w:pPr>
        <w:pStyle w:val="a3"/>
        <w:jc w:val="both"/>
        <w:rPr>
          <w:rFonts w:ascii="Times New Roman" w:hAnsi="Times New Roman" w:cs="Times New Roman"/>
          <w:sz w:val="26"/>
          <w:szCs w:val="26"/>
        </w:rPr>
      </w:pPr>
      <w:r w:rsidRPr="007338C6">
        <w:rPr>
          <w:rFonts w:ascii="Times New Roman" w:hAnsi="Times New Roman" w:cs="Times New Roman"/>
          <w:sz w:val="26"/>
          <w:szCs w:val="26"/>
        </w:rPr>
        <w:t xml:space="preserve">осуществляется в соответствии с действующим законодательством РФ и Уставом детского сада. </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lastRenderedPageBreak/>
        <w:t xml:space="preserve">Учредителем и Собственником имущества учреждения является городской округ Эгвекинот . </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 xml:space="preserve">Функции и полномочия Учредителя Учреждения от имени городского округа Эгвекинот осуществляет Управление социальной политики городского округа Эгвекинот. </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 xml:space="preserve">Функции и полномочия собственника имущества Учреждения осуществляет правление финансов, экономики и имущественных отношений городского округа Эгвекинот. </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Руководство учреждением осуществляет заведующий – контролирует работу и обеспечивает эффективное взаимодействие структурных подразделений дошкольного учреждения, утверждает штатное расписание, отчетные документы, осуществляет общее руководство дошкольным учреждением.</w:t>
      </w:r>
    </w:p>
    <w:p w:rsidR="00AD509B" w:rsidRPr="007338C6" w:rsidRDefault="00AD509B" w:rsidP="00AD509B">
      <w:pPr>
        <w:pStyle w:val="a3"/>
        <w:ind w:firstLine="708"/>
        <w:rPr>
          <w:rFonts w:ascii="Times New Roman" w:hAnsi="Times New Roman" w:cs="Times New Roman"/>
          <w:sz w:val="26"/>
          <w:szCs w:val="26"/>
        </w:rPr>
      </w:pPr>
      <w:r w:rsidRPr="007338C6">
        <w:rPr>
          <w:rFonts w:ascii="Times New Roman" w:hAnsi="Times New Roman" w:cs="Times New Roman"/>
          <w:sz w:val="26"/>
          <w:szCs w:val="26"/>
        </w:rPr>
        <w:t>Сведения об администрации ДОУ:</w:t>
      </w:r>
    </w:p>
    <w:tbl>
      <w:tblPr>
        <w:tblStyle w:val="a5"/>
        <w:tblW w:w="0" w:type="auto"/>
        <w:tblLook w:val="04A0" w:firstRow="1" w:lastRow="0" w:firstColumn="1" w:lastColumn="0" w:noHBand="0" w:noVBand="1"/>
      </w:tblPr>
      <w:tblGrid>
        <w:gridCol w:w="421"/>
        <w:gridCol w:w="3827"/>
        <w:gridCol w:w="1701"/>
        <w:gridCol w:w="1843"/>
        <w:gridCol w:w="1553"/>
      </w:tblGrid>
      <w:tr w:rsidR="00AD509B" w:rsidRPr="005A13E2" w:rsidTr="00CA465C">
        <w:tc>
          <w:tcPr>
            <w:tcW w:w="421" w:type="dxa"/>
          </w:tcPr>
          <w:p w:rsidR="00AD509B" w:rsidRPr="007338C6" w:rsidRDefault="00AD509B" w:rsidP="00CA465C">
            <w:pPr>
              <w:pStyle w:val="a3"/>
              <w:rPr>
                <w:rFonts w:ascii="Times New Roman" w:hAnsi="Times New Roman" w:cs="Times New Roman"/>
                <w:sz w:val="24"/>
                <w:szCs w:val="24"/>
              </w:rPr>
            </w:pPr>
          </w:p>
        </w:tc>
        <w:tc>
          <w:tcPr>
            <w:tcW w:w="3827" w:type="dxa"/>
          </w:tcPr>
          <w:p w:rsidR="00AD509B" w:rsidRPr="007338C6" w:rsidRDefault="00AD509B" w:rsidP="00CA465C">
            <w:pPr>
              <w:pStyle w:val="a3"/>
              <w:rPr>
                <w:rFonts w:ascii="Times New Roman" w:hAnsi="Times New Roman" w:cs="Times New Roman"/>
                <w:sz w:val="24"/>
                <w:szCs w:val="24"/>
              </w:rPr>
            </w:pPr>
            <w:r w:rsidRPr="007338C6">
              <w:rPr>
                <w:rFonts w:ascii="Times New Roman" w:hAnsi="Times New Roman" w:cs="Times New Roman"/>
                <w:sz w:val="24"/>
                <w:szCs w:val="24"/>
              </w:rPr>
              <w:t xml:space="preserve">Должность </w:t>
            </w:r>
          </w:p>
        </w:tc>
        <w:tc>
          <w:tcPr>
            <w:tcW w:w="1701" w:type="dxa"/>
          </w:tcPr>
          <w:p w:rsidR="00AD509B" w:rsidRPr="007338C6" w:rsidRDefault="00AD509B" w:rsidP="00CA465C">
            <w:pPr>
              <w:pStyle w:val="a3"/>
              <w:rPr>
                <w:rFonts w:ascii="Times New Roman" w:hAnsi="Times New Roman" w:cs="Times New Roman"/>
                <w:sz w:val="24"/>
                <w:szCs w:val="24"/>
              </w:rPr>
            </w:pPr>
            <w:r w:rsidRPr="007338C6">
              <w:rPr>
                <w:rFonts w:ascii="Times New Roman" w:hAnsi="Times New Roman" w:cs="Times New Roman"/>
                <w:sz w:val="24"/>
                <w:szCs w:val="24"/>
              </w:rPr>
              <w:t xml:space="preserve">Образование </w:t>
            </w:r>
          </w:p>
        </w:tc>
        <w:tc>
          <w:tcPr>
            <w:tcW w:w="1843" w:type="dxa"/>
          </w:tcPr>
          <w:p w:rsidR="00AD509B" w:rsidRPr="007338C6" w:rsidRDefault="00AD509B" w:rsidP="00CA465C">
            <w:pPr>
              <w:pStyle w:val="a3"/>
              <w:rPr>
                <w:rFonts w:ascii="Times New Roman" w:hAnsi="Times New Roman" w:cs="Times New Roman"/>
                <w:sz w:val="24"/>
                <w:szCs w:val="24"/>
              </w:rPr>
            </w:pPr>
            <w:r w:rsidRPr="007338C6">
              <w:rPr>
                <w:rFonts w:ascii="Times New Roman" w:hAnsi="Times New Roman" w:cs="Times New Roman"/>
                <w:sz w:val="24"/>
                <w:szCs w:val="24"/>
              </w:rPr>
              <w:t>Кв.</w:t>
            </w:r>
          </w:p>
          <w:p w:rsidR="00AD509B" w:rsidRPr="007338C6" w:rsidRDefault="00AD509B" w:rsidP="00CA465C">
            <w:pPr>
              <w:pStyle w:val="a3"/>
              <w:rPr>
                <w:rFonts w:ascii="Times New Roman" w:hAnsi="Times New Roman" w:cs="Times New Roman"/>
                <w:sz w:val="24"/>
                <w:szCs w:val="24"/>
              </w:rPr>
            </w:pPr>
            <w:r w:rsidRPr="007338C6">
              <w:rPr>
                <w:rFonts w:ascii="Times New Roman" w:hAnsi="Times New Roman" w:cs="Times New Roman"/>
                <w:sz w:val="24"/>
                <w:szCs w:val="24"/>
              </w:rPr>
              <w:t>категория</w:t>
            </w:r>
          </w:p>
        </w:tc>
        <w:tc>
          <w:tcPr>
            <w:tcW w:w="1553" w:type="dxa"/>
          </w:tcPr>
          <w:p w:rsidR="00AD509B" w:rsidRPr="00966C2A" w:rsidRDefault="00AD509B" w:rsidP="00CA465C">
            <w:pPr>
              <w:pStyle w:val="a3"/>
              <w:rPr>
                <w:rFonts w:ascii="Times New Roman" w:hAnsi="Times New Roman" w:cs="Times New Roman"/>
                <w:sz w:val="24"/>
                <w:szCs w:val="24"/>
              </w:rPr>
            </w:pPr>
            <w:r w:rsidRPr="00966C2A">
              <w:rPr>
                <w:rFonts w:ascii="Times New Roman" w:hAnsi="Times New Roman" w:cs="Times New Roman"/>
                <w:sz w:val="24"/>
                <w:szCs w:val="24"/>
              </w:rPr>
              <w:t>Стаж работы в должности</w:t>
            </w:r>
          </w:p>
        </w:tc>
      </w:tr>
      <w:tr w:rsidR="00AD509B" w:rsidRPr="005A13E2" w:rsidTr="00CA465C">
        <w:tc>
          <w:tcPr>
            <w:tcW w:w="421" w:type="dxa"/>
          </w:tcPr>
          <w:p w:rsidR="00AD509B" w:rsidRPr="007338C6" w:rsidRDefault="00AD509B" w:rsidP="00CA465C">
            <w:pPr>
              <w:pStyle w:val="a3"/>
              <w:rPr>
                <w:rFonts w:ascii="Times New Roman" w:hAnsi="Times New Roman" w:cs="Times New Roman"/>
                <w:sz w:val="24"/>
                <w:szCs w:val="24"/>
              </w:rPr>
            </w:pPr>
            <w:r w:rsidRPr="007338C6">
              <w:rPr>
                <w:rFonts w:ascii="Times New Roman" w:hAnsi="Times New Roman" w:cs="Times New Roman"/>
                <w:sz w:val="24"/>
                <w:szCs w:val="24"/>
              </w:rPr>
              <w:t>1</w:t>
            </w:r>
          </w:p>
        </w:tc>
        <w:tc>
          <w:tcPr>
            <w:tcW w:w="3827" w:type="dxa"/>
          </w:tcPr>
          <w:p w:rsidR="00AD509B" w:rsidRPr="007338C6" w:rsidRDefault="00AD509B" w:rsidP="00CA465C">
            <w:pPr>
              <w:pStyle w:val="a3"/>
              <w:rPr>
                <w:rFonts w:ascii="Times New Roman" w:hAnsi="Times New Roman" w:cs="Times New Roman"/>
                <w:sz w:val="24"/>
                <w:szCs w:val="24"/>
              </w:rPr>
            </w:pPr>
            <w:r w:rsidRPr="007338C6">
              <w:rPr>
                <w:rFonts w:ascii="Times New Roman" w:hAnsi="Times New Roman" w:cs="Times New Roman"/>
                <w:sz w:val="24"/>
                <w:szCs w:val="24"/>
              </w:rPr>
              <w:t xml:space="preserve">Заведующий </w:t>
            </w:r>
          </w:p>
        </w:tc>
        <w:tc>
          <w:tcPr>
            <w:tcW w:w="1701" w:type="dxa"/>
          </w:tcPr>
          <w:p w:rsidR="00AD509B" w:rsidRPr="007338C6" w:rsidRDefault="00AD509B" w:rsidP="00CA465C">
            <w:pPr>
              <w:pStyle w:val="a3"/>
              <w:rPr>
                <w:rFonts w:ascii="Times New Roman" w:hAnsi="Times New Roman" w:cs="Times New Roman"/>
                <w:sz w:val="24"/>
                <w:szCs w:val="24"/>
              </w:rPr>
            </w:pPr>
            <w:r w:rsidRPr="007338C6">
              <w:rPr>
                <w:rFonts w:ascii="Times New Roman" w:hAnsi="Times New Roman" w:cs="Times New Roman"/>
                <w:sz w:val="24"/>
                <w:szCs w:val="24"/>
              </w:rPr>
              <w:t xml:space="preserve">Высшее </w:t>
            </w:r>
          </w:p>
        </w:tc>
        <w:tc>
          <w:tcPr>
            <w:tcW w:w="1843" w:type="dxa"/>
          </w:tcPr>
          <w:p w:rsidR="00AD509B" w:rsidRPr="007338C6" w:rsidRDefault="00AD509B" w:rsidP="00CA465C">
            <w:pPr>
              <w:pStyle w:val="a3"/>
              <w:rPr>
                <w:rFonts w:ascii="Times New Roman" w:hAnsi="Times New Roman" w:cs="Times New Roman"/>
                <w:sz w:val="24"/>
                <w:szCs w:val="24"/>
              </w:rPr>
            </w:pPr>
            <w:r w:rsidRPr="007338C6">
              <w:rPr>
                <w:rFonts w:ascii="Times New Roman" w:hAnsi="Times New Roman" w:cs="Times New Roman"/>
                <w:sz w:val="24"/>
                <w:szCs w:val="24"/>
              </w:rPr>
              <w:t xml:space="preserve">Высшая </w:t>
            </w:r>
          </w:p>
        </w:tc>
        <w:tc>
          <w:tcPr>
            <w:tcW w:w="1553" w:type="dxa"/>
          </w:tcPr>
          <w:p w:rsidR="00AD509B" w:rsidRPr="00966C2A" w:rsidRDefault="00AD509B" w:rsidP="00CA465C">
            <w:pPr>
              <w:pStyle w:val="a3"/>
              <w:rPr>
                <w:rFonts w:ascii="Times New Roman" w:hAnsi="Times New Roman" w:cs="Times New Roman"/>
                <w:sz w:val="24"/>
                <w:szCs w:val="24"/>
              </w:rPr>
            </w:pPr>
            <w:r w:rsidRPr="00966C2A">
              <w:rPr>
                <w:rFonts w:ascii="Times New Roman" w:hAnsi="Times New Roman" w:cs="Times New Roman"/>
                <w:sz w:val="24"/>
                <w:szCs w:val="24"/>
              </w:rPr>
              <w:t>13 лет</w:t>
            </w:r>
          </w:p>
        </w:tc>
      </w:tr>
      <w:tr w:rsidR="00AD509B" w:rsidRPr="005A13E2" w:rsidTr="00CA465C">
        <w:tc>
          <w:tcPr>
            <w:tcW w:w="421" w:type="dxa"/>
          </w:tcPr>
          <w:p w:rsidR="00AD509B" w:rsidRPr="007338C6" w:rsidRDefault="00AD509B" w:rsidP="00CA465C">
            <w:pPr>
              <w:pStyle w:val="a3"/>
              <w:rPr>
                <w:rFonts w:ascii="Times New Roman" w:hAnsi="Times New Roman" w:cs="Times New Roman"/>
                <w:sz w:val="24"/>
                <w:szCs w:val="24"/>
              </w:rPr>
            </w:pPr>
            <w:r w:rsidRPr="007338C6">
              <w:rPr>
                <w:rFonts w:ascii="Times New Roman" w:hAnsi="Times New Roman" w:cs="Times New Roman"/>
                <w:sz w:val="24"/>
                <w:szCs w:val="24"/>
              </w:rPr>
              <w:t>2</w:t>
            </w:r>
          </w:p>
        </w:tc>
        <w:tc>
          <w:tcPr>
            <w:tcW w:w="3827" w:type="dxa"/>
          </w:tcPr>
          <w:p w:rsidR="00AD509B" w:rsidRPr="007338C6" w:rsidRDefault="00AD509B" w:rsidP="00CA465C">
            <w:pPr>
              <w:pStyle w:val="a3"/>
              <w:rPr>
                <w:rFonts w:ascii="Times New Roman" w:hAnsi="Times New Roman" w:cs="Times New Roman"/>
                <w:sz w:val="24"/>
                <w:szCs w:val="24"/>
              </w:rPr>
            </w:pPr>
            <w:r w:rsidRPr="007338C6">
              <w:rPr>
                <w:rFonts w:ascii="Times New Roman" w:hAnsi="Times New Roman" w:cs="Times New Roman"/>
                <w:sz w:val="24"/>
                <w:szCs w:val="24"/>
              </w:rPr>
              <w:t>Заместитель заведующего по ВМР</w:t>
            </w:r>
          </w:p>
        </w:tc>
        <w:tc>
          <w:tcPr>
            <w:tcW w:w="1701" w:type="dxa"/>
          </w:tcPr>
          <w:p w:rsidR="00AD509B" w:rsidRPr="007338C6" w:rsidRDefault="00AD509B" w:rsidP="00CA465C">
            <w:pPr>
              <w:pStyle w:val="a3"/>
              <w:rPr>
                <w:rFonts w:ascii="Times New Roman" w:hAnsi="Times New Roman" w:cs="Times New Roman"/>
                <w:sz w:val="24"/>
                <w:szCs w:val="24"/>
              </w:rPr>
            </w:pPr>
            <w:r w:rsidRPr="007338C6">
              <w:rPr>
                <w:rFonts w:ascii="Times New Roman" w:hAnsi="Times New Roman" w:cs="Times New Roman"/>
                <w:sz w:val="24"/>
                <w:szCs w:val="24"/>
              </w:rPr>
              <w:t xml:space="preserve">Высшее </w:t>
            </w:r>
          </w:p>
        </w:tc>
        <w:tc>
          <w:tcPr>
            <w:tcW w:w="1843" w:type="dxa"/>
          </w:tcPr>
          <w:p w:rsidR="00AD509B" w:rsidRPr="007338C6" w:rsidRDefault="00AD509B" w:rsidP="00CA465C">
            <w:pPr>
              <w:pStyle w:val="a3"/>
              <w:rPr>
                <w:rFonts w:ascii="Times New Roman" w:hAnsi="Times New Roman" w:cs="Times New Roman"/>
                <w:sz w:val="24"/>
                <w:szCs w:val="24"/>
              </w:rPr>
            </w:pPr>
            <w:r w:rsidRPr="007338C6">
              <w:rPr>
                <w:rFonts w:ascii="Times New Roman" w:hAnsi="Times New Roman" w:cs="Times New Roman"/>
                <w:sz w:val="24"/>
                <w:szCs w:val="24"/>
              </w:rPr>
              <w:t xml:space="preserve">Высшая </w:t>
            </w:r>
          </w:p>
        </w:tc>
        <w:tc>
          <w:tcPr>
            <w:tcW w:w="1553" w:type="dxa"/>
          </w:tcPr>
          <w:p w:rsidR="00AD509B" w:rsidRPr="00966C2A" w:rsidRDefault="00AD509B" w:rsidP="00CA465C">
            <w:pPr>
              <w:pStyle w:val="a3"/>
              <w:rPr>
                <w:rFonts w:ascii="Times New Roman" w:hAnsi="Times New Roman" w:cs="Times New Roman"/>
                <w:sz w:val="24"/>
                <w:szCs w:val="24"/>
              </w:rPr>
            </w:pPr>
            <w:r w:rsidRPr="00966C2A">
              <w:rPr>
                <w:rFonts w:ascii="Times New Roman" w:hAnsi="Times New Roman" w:cs="Times New Roman"/>
                <w:sz w:val="24"/>
                <w:szCs w:val="24"/>
              </w:rPr>
              <w:t>12 лет</w:t>
            </w:r>
          </w:p>
        </w:tc>
      </w:tr>
      <w:tr w:rsidR="00AD509B" w:rsidRPr="005A13E2" w:rsidTr="00CA465C">
        <w:tc>
          <w:tcPr>
            <w:tcW w:w="421" w:type="dxa"/>
          </w:tcPr>
          <w:p w:rsidR="00AD509B" w:rsidRPr="007338C6" w:rsidRDefault="00AD509B" w:rsidP="00CA465C">
            <w:pPr>
              <w:pStyle w:val="a3"/>
              <w:rPr>
                <w:rFonts w:ascii="Times New Roman" w:hAnsi="Times New Roman" w:cs="Times New Roman"/>
                <w:sz w:val="24"/>
                <w:szCs w:val="24"/>
              </w:rPr>
            </w:pPr>
            <w:r w:rsidRPr="007338C6">
              <w:rPr>
                <w:rFonts w:ascii="Times New Roman" w:hAnsi="Times New Roman" w:cs="Times New Roman"/>
                <w:sz w:val="24"/>
                <w:szCs w:val="24"/>
              </w:rPr>
              <w:t>3</w:t>
            </w:r>
          </w:p>
        </w:tc>
        <w:tc>
          <w:tcPr>
            <w:tcW w:w="3827" w:type="dxa"/>
          </w:tcPr>
          <w:p w:rsidR="00AD509B" w:rsidRPr="007338C6" w:rsidRDefault="00AD509B" w:rsidP="00CA465C">
            <w:pPr>
              <w:pStyle w:val="a3"/>
              <w:rPr>
                <w:rFonts w:ascii="Times New Roman" w:hAnsi="Times New Roman" w:cs="Times New Roman"/>
                <w:sz w:val="24"/>
                <w:szCs w:val="24"/>
              </w:rPr>
            </w:pPr>
            <w:r w:rsidRPr="007338C6">
              <w:rPr>
                <w:rFonts w:ascii="Times New Roman" w:hAnsi="Times New Roman" w:cs="Times New Roman"/>
                <w:sz w:val="24"/>
                <w:szCs w:val="24"/>
              </w:rPr>
              <w:t>Заместитель заведующего по АХР</w:t>
            </w:r>
          </w:p>
        </w:tc>
        <w:tc>
          <w:tcPr>
            <w:tcW w:w="1701" w:type="dxa"/>
          </w:tcPr>
          <w:p w:rsidR="00AD509B" w:rsidRPr="007338C6" w:rsidRDefault="00AD509B" w:rsidP="00CA465C">
            <w:pPr>
              <w:pStyle w:val="a3"/>
              <w:rPr>
                <w:rFonts w:ascii="Times New Roman" w:hAnsi="Times New Roman" w:cs="Times New Roman"/>
                <w:sz w:val="24"/>
                <w:szCs w:val="24"/>
              </w:rPr>
            </w:pPr>
            <w:r w:rsidRPr="007338C6">
              <w:rPr>
                <w:rFonts w:ascii="Times New Roman" w:hAnsi="Times New Roman" w:cs="Times New Roman"/>
                <w:sz w:val="24"/>
                <w:szCs w:val="24"/>
              </w:rPr>
              <w:t xml:space="preserve">Высшее </w:t>
            </w:r>
          </w:p>
        </w:tc>
        <w:tc>
          <w:tcPr>
            <w:tcW w:w="1843" w:type="dxa"/>
          </w:tcPr>
          <w:p w:rsidR="00AD509B" w:rsidRPr="007338C6" w:rsidRDefault="00AD509B" w:rsidP="00CA465C">
            <w:pPr>
              <w:pStyle w:val="a3"/>
              <w:rPr>
                <w:rFonts w:ascii="Times New Roman" w:hAnsi="Times New Roman" w:cs="Times New Roman"/>
                <w:sz w:val="24"/>
                <w:szCs w:val="24"/>
              </w:rPr>
            </w:pPr>
            <w:r w:rsidRPr="007338C6">
              <w:rPr>
                <w:rFonts w:ascii="Times New Roman" w:hAnsi="Times New Roman" w:cs="Times New Roman"/>
                <w:sz w:val="24"/>
                <w:szCs w:val="24"/>
              </w:rPr>
              <w:t>1 кв. категория</w:t>
            </w:r>
          </w:p>
        </w:tc>
        <w:tc>
          <w:tcPr>
            <w:tcW w:w="1553" w:type="dxa"/>
          </w:tcPr>
          <w:p w:rsidR="00AD509B" w:rsidRPr="00966C2A" w:rsidRDefault="00AD509B" w:rsidP="00CA465C">
            <w:pPr>
              <w:pStyle w:val="a3"/>
              <w:rPr>
                <w:rFonts w:ascii="Times New Roman" w:hAnsi="Times New Roman" w:cs="Times New Roman"/>
                <w:sz w:val="24"/>
                <w:szCs w:val="24"/>
              </w:rPr>
            </w:pPr>
            <w:r w:rsidRPr="00966C2A">
              <w:rPr>
                <w:rFonts w:ascii="Times New Roman" w:hAnsi="Times New Roman" w:cs="Times New Roman"/>
                <w:sz w:val="24"/>
                <w:szCs w:val="24"/>
              </w:rPr>
              <w:t>10 лет</w:t>
            </w:r>
          </w:p>
        </w:tc>
      </w:tr>
    </w:tbl>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Организационная структура управления в учреждении представляет собой совокупность индивидуальных и коллективных субъектов, между которыми распределены полномочия. При выстраивании стратегии развития нашего дошкольного учреждения мы учитываем особенности возможностей детей, запросы родителей, постоянное совершенствование профессионального мастерства педагогического коллектива. Разработанная схема управления ДОУ дает возможность правильно координировать работу всего коллектива.</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Единичным исполнительным органом является руководитель-заведующий. Он контролирует работу и обеспечивает эффективное взаимодействие всех сотрудников организаций, утверждает штатное расписание, отчетные документы организации, отвечает за организацию и контроль работы административно-управленческого аппарата. Заведующий распределяет учебную нагрузку, осуществляет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 утверждает графики работы и расписания занятий, должностные инструкции, в том числе право приостановления выполнения решений коллегиальных органов управления или наложения вето на их решения, противоречащие законодательству, уставу и иным локальным нормативным актам. Руководитель утверждает приказы и распоряжения, обязательные для всех работников и обучающихся Учреждения устанавливает должностные оклады (ставки заработной плата) работникам Учреждения в пределах финансовых средств и с учетом ограничений, установленных федеральными и местными нормативами. Заведующий осуществляет общее руководство детским садом.</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Органами управления МБДОУ «Детский сад «Алёнушка» п.Эгвекинота» являются: общее собрание работников и педагогический совет.</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Педагогический совет Учреждения является постоянно действующим органом коллегиального управления, осуществляющим общее руководство образовательным процессом.</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 xml:space="preserve">В Педагогический совет входят все педагогические работники, осуществляющие педагогическую деятельность в Учреждении на основании </w:t>
      </w:r>
      <w:r w:rsidRPr="007338C6">
        <w:rPr>
          <w:rFonts w:ascii="Times New Roman" w:hAnsi="Times New Roman" w:cs="Times New Roman"/>
          <w:sz w:val="26"/>
          <w:szCs w:val="26"/>
        </w:rPr>
        <w:lastRenderedPageBreak/>
        <w:t>трудовых и гражданско-правовых договоров. Педагогический совет действует бессрочно. Совет собирается по мере надобности, но не реже четырех раз в год.</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Педагогический совет осуществляет управление педагогической деятельностью, определяет направления образовательной деятельности ДОУ, утверждает общеобразовательные программы, рассматривает и утверждает проект годового плана работы ДОУ. На совете педагоги обсуждают вопросы содержания, форм и методов образовательного процесса, планирование педагогической деятельности ДОУ, рассматривает вопросы повышения квалификации, переподготовки, аттестации педагогических кадров. Через заседания педагогического совета проходит организация дополнительных образовательных услуг воспитанникам, подводятся итоги деятельности работы ДОУ за год (отчеты, доклады, результаты). Педсовет организует обобщение, распространение, внедрение педагогического опыта среди педагогических работников ДОУ, заслушивает информацию.</w:t>
      </w:r>
    </w:p>
    <w:p w:rsidR="00AD509B" w:rsidRPr="0013683F" w:rsidRDefault="00AD509B" w:rsidP="00AD509B">
      <w:pPr>
        <w:pStyle w:val="a3"/>
        <w:ind w:firstLine="708"/>
        <w:jc w:val="both"/>
        <w:rPr>
          <w:rFonts w:ascii="Times New Roman" w:hAnsi="Times New Roman" w:cs="Times New Roman"/>
          <w:sz w:val="26"/>
          <w:szCs w:val="26"/>
        </w:rPr>
      </w:pPr>
      <w:r w:rsidRPr="0013683F">
        <w:rPr>
          <w:rFonts w:ascii="Times New Roman" w:hAnsi="Times New Roman" w:cs="Times New Roman"/>
          <w:sz w:val="26"/>
          <w:szCs w:val="26"/>
        </w:rPr>
        <w:t>В Учреждении  создан  представительный орган - Родительский комитет, который действует на основании Положения.</w:t>
      </w:r>
    </w:p>
    <w:p w:rsidR="00AD509B" w:rsidRPr="0013683F" w:rsidRDefault="00AD509B" w:rsidP="00AD509B">
      <w:pPr>
        <w:pStyle w:val="a3"/>
        <w:ind w:firstLine="708"/>
        <w:jc w:val="both"/>
        <w:rPr>
          <w:rFonts w:ascii="Times New Roman" w:hAnsi="Times New Roman" w:cs="Times New Roman"/>
          <w:sz w:val="26"/>
          <w:szCs w:val="26"/>
        </w:rPr>
      </w:pPr>
      <w:r w:rsidRPr="0013683F">
        <w:rPr>
          <w:rFonts w:ascii="Times New Roman" w:hAnsi="Times New Roman" w:cs="Times New Roman"/>
          <w:sz w:val="26"/>
          <w:szCs w:val="26"/>
        </w:rPr>
        <w:t>Родительский комитет имеет право обсуждения вопросов жизни Учреждения и принятия решений в форме предложений. Эти предложения должны быть рассмотрены должностными лицами Учреждения с последующим сообщением о результатах рассмотрения.</w:t>
      </w:r>
    </w:p>
    <w:p w:rsidR="00AD509B" w:rsidRPr="0013683F" w:rsidRDefault="00AD509B" w:rsidP="00AD509B">
      <w:pPr>
        <w:pStyle w:val="a3"/>
        <w:ind w:firstLine="708"/>
        <w:jc w:val="both"/>
        <w:rPr>
          <w:rFonts w:ascii="Times New Roman" w:hAnsi="Times New Roman" w:cs="Times New Roman"/>
          <w:sz w:val="26"/>
          <w:szCs w:val="26"/>
        </w:rPr>
      </w:pPr>
      <w:r w:rsidRPr="0013683F">
        <w:rPr>
          <w:rFonts w:ascii="Times New Roman" w:hAnsi="Times New Roman" w:cs="Times New Roman"/>
          <w:sz w:val="26"/>
          <w:szCs w:val="26"/>
        </w:rPr>
        <w:t>Родительский комитет рассматривает вопросы развития образовательной организации, финансово-хозяйственной деятельности, оказание посильной помощи в материально–техническом оснащении ДОУ, благоустройство его помещений, детских площадок и территории. Содействует в организации совместных мероприятий с родителями. Заслушивает отчеты заведующего о создании условий для реализации образовательных программ в ДОУ, участвует в подведении итогов деятельности дошкольного учреждения за учебный год по вопросам работы с родительской общественностью.</w:t>
      </w:r>
    </w:p>
    <w:p w:rsidR="00AD509B" w:rsidRPr="007338C6" w:rsidRDefault="00AD509B" w:rsidP="00AD509B">
      <w:pPr>
        <w:pStyle w:val="a3"/>
        <w:ind w:firstLine="708"/>
        <w:jc w:val="both"/>
        <w:rPr>
          <w:rFonts w:ascii="Times New Roman" w:hAnsi="Times New Roman" w:cs="Times New Roman"/>
          <w:sz w:val="26"/>
          <w:szCs w:val="26"/>
        </w:rPr>
      </w:pPr>
      <w:r w:rsidRPr="0013683F">
        <w:rPr>
          <w:rFonts w:ascii="Times New Roman" w:hAnsi="Times New Roman" w:cs="Times New Roman"/>
          <w:sz w:val="26"/>
          <w:szCs w:val="26"/>
        </w:rPr>
        <w:t xml:space="preserve">Общее собрание работников </w:t>
      </w:r>
      <w:r w:rsidRPr="007338C6">
        <w:rPr>
          <w:rFonts w:ascii="Times New Roman" w:hAnsi="Times New Roman" w:cs="Times New Roman"/>
          <w:sz w:val="26"/>
          <w:szCs w:val="26"/>
        </w:rPr>
        <w:t xml:space="preserve">является постоянно действующим высшим органом коллегиального управления. В общем собрании работников участвуют все работники, работающие в Учреждении по основному месту работы. Общее собрание работников действует бессрочно. Собрание созывается по мере надобности, но не реже одного раза в год. Общее собрание может собираться по инициативе заведующего, либо по инициативе не менее четверти членов общего собрания. Общее собрание работников вправе принимать решения, если в его работе участвует более половины работников, для которых Учреждение является основным местом работы.    </w:t>
      </w:r>
    </w:p>
    <w:p w:rsidR="00AD509B" w:rsidRPr="007338C6" w:rsidRDefault="00AD509B" w:rsidP="00AD509B">
      <w:pPr>
        <w:pStyle w:val="a3"/>
        <w:ind w:firstLine="708"/>
        <w:jc w:val="both"/>
        <w:rPr>
          <w:rFonts w:ascii="Times New Roman" w:hAnsi="Times New Roman" w:cs="Times New Roman"/>
          <w:i/>
          <w:sz w:val="26"/>
          <w:szCs w:val="26"/>
        </w:rPr>
      </w:pPr>
      <w:r w:rsidRPr="007338C6">
        <w:rPr>
          <w:rFonts w:ascii="Times New Roman" w:hAnsi="Times New Roman" w:cs="Times New Roman"/>
          <w:i/>
          <w:sz w:val="26"/>
          <w:szCs w:val="26"/>
        </w:rPr>
        <w:t>Схема управления в МБДОУ «Детский сад «Алёнушка» п.Эгвекинота»</w:t>
      </w:r>
    </w:p>
    <w:p w:rsidR="00AD509B" w:rsidRPr="005A13E2" w:rsidRDefault="00AD509B" w:rsidP="00AD509B">
      <w:pPr>
        <w:pStyle w:val="a3"/>
        <w:jc w:val="both"/>
        <w:rPr>
          <w:rFonts w:ascii="Times New Roman" w:hAnsi="Times New Roman" w:cs="Times New Roman"/>
          <w:color w:val="FF0000"/>
          <w:sz w:val="28"/>
          <w:szCs w:val="28"/>
        </w:rPr>
      </w:pP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61312" behindDoc="0" locked="0" layoutInCell="1" allowOverlap="1" wp14:anchorId="4C134A4A" wp14:editId="1B15DAAB">
                <wp:simplePos x="0" y="0"/>
                <wp:positionH relativeFrom="margin">
                  <wp:posOffset>2245771</wp:posOffset>
                </wp:positionH>
                <wp:positionV relativeFrom="paragraph">
                  <wp:posOffset>37614</wp:posOffset>
                </wp:positionV>
                <wp:extent cx="1376045" cy="479500"/>
                <wp:effectExtent l="0" t="0" r="14605" b="1587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376045" cy="479500"/>
                        </a:xfrm>
                        <a:prstGeom prst="roundRect">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rsidR="00AD509B" w:rsidRPr="00B76464" w:rsidRDefault="00AD509B" w:rsidP="00AD509B">
                            <w:pPr>
                              <w:jc w:val="center"/>
                              <w:rPr>
                                <w:rFonts w:ascii="Times New Roman" w:hAnsi="Times New Roman" w:cs="Times New Roman"/>
                              </w:rPr>
                            </w:pPr>
                            <w:r w:rsidRPr="00B76464">
                              <w:rPr>
                                <w:rFonts w:ascii="Times New Roman" w:hAnsi="Times New Roman" w:cs="Times New Roman"/>
                              </w:rPr>
                              <w:t>Заведующий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34A4A" id="Скругленный прямоугольник 17" o:spid="_x0000_s1026" style="position:absolute;left:0;text-align:left;margin-left:176.85pt;margin-top:2.95pt;width:108.35pt;height:3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" fillcolor="#fbe4d5 [661]" strokecolor="windowText" strokeweight="1pt">
                <v:stroke joinstyle="miter"/>
                <v:textbox>
                  <w:txbxContent>
                    <w:p w:rsidR="00AD509B" w:rsidRPr="00B76464" w:rsidRDefault="00AD509B" w:rsidP="00AD509B">
                      <w:pPr>
                        <w:jc w:val="center"/>
                        <w:rPr>
                          <w:rFonts w:ascii="Times New Roman" w:hAnsi="Times New Roman" w:cs="Times New Roman"/>
                        </w:rPr>
                      </w:pPr>
                      <w:r w:rsidRPr="00B76464">
                        <w:rPr>
                          <w:rFonts w:ascii="Times New Roman" w:hAnsi="Times New Roman" w:cs="Times New Roman"/>
                        </w:rPr>
                        <w:t>Заведующий</w:t>
                      </w:r>
                    </w:p>
                  </w:txbxContent>
                </v:textbox>
                <w10:wrap anchorx="margin"/>
              </v:roundrect>
            </w:pict>
          </mc:Fallback>
        </mc:AlternateContent>
      </w: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62336" behindDoc="0" locked="0" layoutInCell="1" allowOverlap="1" wp14:anchorId="3072872C" wp14:editId="34B86D8A">
                <wp:simplePos x="0" y="0"/>
                <wp:positionH relativeFrom="margin">
                  <wp:posOffset>4469018</wp:posOffset>
                </wp:positionH>
                <wp:positionV relativeFrom="paragraph">
                  <wp:posOffset>60026</wp:posOffset>
                </wp:positionV>
                <wp:extent cx="1376045" cy="470647"/>
                <wp:effectExtent l="0" t="0" r="14605" b="24765"/>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1376045" cy="470647"/>
                        </a:xfrm>
                        <a:prstGeom prst="roundRect">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rsidR="00AD509B" w:rsidRPr="00B76464" w:rsidRDefault="00AD509B" w:rsidP="00AD509B">
                            <w:pPr>
                              <w:jc w:val="center"/>
                              <w:rPr>
                                <w:rFonts w:ascii="Times New Roman" w:hAnsi="Times New Roman" w:cs="Times New Roman"/>
                              </w:rPr>
                            </w:pPr>
                            <w:r w:rsidRPr="00B76464">
                              <w:rPr>
                                <w:rFonts w:ascii="Times New Roman" w:hAnsi="Times New Roman" w:cs="Times New Roman"/>
                              </w:rPr>
                              <w:t>Родительский комитет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2872C" id="Скругленный прямоугольник 22" o:spid="_x0000_s1027" style="position:absolute;left:0;text-align:left;margin-left:351.9pt;margin-top:4.75pt;width:108.35pt;height:37.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" fillcolor="#fbe4d5 [661]" strokecolor="windowText" strokeweight="1pt">
                <v:stroke joinstyle="miter"/>
                <v:textbox>
                  <w:txbxContent>
                    <w:p w:rsidR="00AD509B" w:rsidRPr="00B76464" w:rsidRDefault="00AD509B" w:rsidP="00AD509B">
                      <w:pPr>
                        <w:jc w:val="center"/>
                        <w:rPr>
                          <w:rFonts w:ascii="Times New Roman" w:hAnsi="Times New Roman" w:cs="Times New Roman"/>
                        </w:rPr>
                      </w:pPr>
                      <w:r w:rsidRPr="00B76464">
                        <w:rPr>
                          <w:rFonts w:ascii="Times New Roman" w:hAnsi="Times New Roman" w:cs="Times New Roman"/>
                        </w:rPr>
                        <w:t>Родительский комитет</w:t>
                      </w:r>
                    </w:p>
                  </w:txbxContent>
                </v:textbox>
                <w10:wrap anchorx="margin"/>
              </v:roundrect>
            </w:pict>
          </mc:Fallback>
        </mc:AlternateContent>
      </w: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60288" behindDoc="0" locked="0" layoutInCell="1" allowOverlap="1" wp14:anchorId="224F16B5" wp14:editId="4F26F3D9">
                <wp:simplePos x="0" y="0"/>
                <wp:positionH relativeFrom="margin">
                  <wp:align>left</wp:align>
                </wp:positionH>
                <wp:positionV relativeFrom="paragraph">
                  <wp:posOffset>46579</wp:posOffset>
                </wp:positionV>
                <wp:extent cx="1376082" cy="470647"/>
                <wp:effectExtent l="0" t="0" r="14605" b="2476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1376082" cy="470647"/>
                        </a:xfrm>
                        <a:prstGeom prst="roundRect">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AD509B" w:rsidRPr="00B76464" w:rsidRDefault="00AD509B" w:rsidP="00AD509B">
                            <w:pPr>
                              <w:jc w:val="center"/>
                              <w:rPr>
                                <w:rFonts w:ascii="Times New Roman" w:hAnsi="Times New Roman" w:cs="Times New Roman"/>
                              </w:rPr>
                            </w:pPr>
                            <w:r w:rsidRPr="00B76464">
                              <w:rPr>
                                <w:rFonts w:ascii="Times New Roman" w:hAnsi="Times New Roman" w:cs="Times New Roman"/>
                              </w:rPr>
                              <w:t>Педагогический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F16B5" id="Скругленный прямоугольник 4" o:spid="_x0000_s1028" style="position:absolute;left:0;text-align:left;margin-left:0;margin-top:3.65pt;width:108.35pt;height:37.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" fillcolor="#fbe4d5 [661]" strokecolor="black [3200]" strokeweight="1pt">
                <v:stroke joinstyle="miter"/>
                <v:textbox>
                  <w:txbxContent>
                    <w:p w:rsidR="00AD509B" w:rsidRPr="00B76464" w:rsidRDefault="00AD509B" w:rsidP="00AD509B">
                      <w:pPr>
                        <w:jc w:val="center"/>
                        <w:rPr>
                          <w:rFonts w:ascii="Times New Roman" w:hAnsi="Times New Roman" w:cs="Times New Roman"/>
                        </w:rPr>
                      </w:pPr>
                      <w:r w:rsidRPr="00B76464">
                        <w:rPr>
                          <w:rFonts w:ascii="Times New Roman" w:hAnsi="Times New Roman" w:cs="Times New Roman"/>
                        </w:rPr>
                        <w:t>Педагогический совет</w:t>
                      </w:r>
                    </w:p>
                  </w:txbxContent>
                </v:textbox>
                <w10:wrap anchorx="margin"/>
              </v:roundrect>
            </w:pict>
          </mc:Fallback>
        </mc:AlternateContent>
      </w:r>
    </w:p>
    <w:p w:rsidR="00AD509B" w:rsidRPr="005A13E2" w:rsidRDefault="00AD509B" w:rsidP="00AD509B">
      <w:pPr>
        <w:pStyle w:val="a3"/>
        <w:jc w:val="both"/>
        <w:rPr>
          <w:rFonts w:ascii="Times New Roman" w:hAnsi="Times New Roman" w:cs="Times New Roman"/>
          <w:color w:val="FF0000"/>
          <w:sz w:val="28"/>
          <w:szCs w:val="28"/>
        </w:rPr>
      </w:pP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71552" behindDoc="0" locked="0" layoutInCell="1" allowOverlap="1" wp14:anchorId="24659A5C" wp14:editId="68DF7CAF">
                <wp:simplePos x="0" y="0"/>
                <wp:positionH relativeFrom="column">
                  <wp:posOffset>3635189</wp:posOffset>
                </wp:positionH>
                <wp:positionV relativeFrom="paragraph">
                  <wp:posOffset>29621</wp:posOffset>
                </wp:positionV>
                <wp:extent cx="878542" cy="45719"/>
                <wp:effectExtent l="0" t="57150" r="74295" b="88265"/>
                <wp:wrapNone/>
                <wp:docPr id="31" name="Прямая со стрелкой 31"/>
                <wp:cNvGraphicFramePr/>
                <a:graphic xmlns:a="http://schemas.openxmlformats.org/drawingml/2006/main">
                  <a:graphicData uri="http://schemas.microsoft.com/office/word/2010/wordprocessingShape">
                    <wps:wsp>
                      <wps:cNvCnPr/>
                      <wps:spPr>
                        <a:xfrm>
                          <a:off x="0" y="0"/>
                          <a:ext cx="878542" cy="45719"/>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446A09B" id="_x0000_t32" coordsize="21600,21600" o:spt="32" o:oned="t" path="m,l21600,21600e" filled="f">
                <v:path arrowok="t" fillok="f" o:connecttype="none"/>
                <o:lock v:ext="edit" shapetype="t"/>
              </v:shapetype>
              <v:shape id="Прямая со стрелкой 31" o:spid="_x0000_s1026" type="#_x0000_t32" style="position:absolute;margin-left:286.25pt;margin-top:2.35pt;width:69.2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" strokecolor="windowText" strokeweight="1.5pt">
                <v:stroke startarrow="block" endarrow="block" joinstyle="miter"/>
              </v:shape>
            </w:pict>
          </mc:Fallback>
        </mc:AlternateContent>
      </w: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70528" behindDoc="0" locked="0" layoutInCell="1" allowOverlap="1" wp14:anchorId="60BF276E" wp14:editId="20588958">
                <wp:simplePos x="0" y="0"/>
                <wp:positionH relativeFrom="column">
                  <wp:posOffset>1376194</wp:posOffset>
                </wp:positionH>
                <wp:positionV relativeFrom="paragraph">
                  <wp:posOffset>61744</wp:posOffset>
                </wp:positionV>
                <wp:extent cx="878542" cy="45719"/>
                <wp:effectExtent l="0" t="57150" r="74295" b="88265"/>
                <wp:wrapNone/>
                <wp:docPr id="30" name="Прямая со стрелкой 30"/>
                <wp:cNvGraphicFramePr/>
                <a:graphic xmlns:a="http://schemas.openxmlformats.org/drawingml/2006/main">
                  <a:graphicData uri="http://schemas.microsoft.com/office/word/2010/wordprocessingShape">
                    <wps:wsp>
                      <wps:cNvCnPr/>
                      <wps:spPr>
                        <a:xfrm>
                          <a:off x="0" y="0"/>
                          <a:ext cx="878542" cy="45719"/>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43D18" id="Прямая со стрелкой 30" o:spid="_x0000_s1026" type="#_x0000_t32" style="position:absolute;margin-left:108.35pt;margin-top:4.85pt;width:69.2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" strokecolor="black [3200]" strokeweight="1.5pt">
                <v:stroke startarrow="block" endarrow="block" joinstyle="miter"/>
              </v:shape>
            </w:pict>
          </mc:Fallback>
        </mc:AlternateContent>
      </w:r>
    </w:p>
    <w:p w:rsidR="00AD509B" w:rsidRPr="005A13E2" w:rsidRDefault="00AD509B" w:rsidP="00AD509B">
      <w:pPr>
        <w:pStyle w:val="a3"/>
        <w:jc w:val="both"/>
        <w:rPr>
          <w:rFonts w:ascii="Times New Roman" w:hAnsi="Times New Roman" w:cs="Times New Roman"/>
          <w:color w:val="FF0000"/>
          <w:sz w:val="28"/>
          <w:szCs w:val="28"/>
        </w:rPr>
      </w:pP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73600" behindDoc="0" locked="0" layoutInCell="1" allowOverlap="1" wp14:anchorId="7F99BB66" wp14:editId="47B72E5E">
                <wp:simplePos x="0" y="0"/>
                <wp:positionH relativeFrom="column">
                  <wp:posOffset>1815465</wp:posOffset>
                </wp:positionH>
                <wp:positionV relativeFrom="paragraph">
                  <wp:posOffset>108287</wp:posOffset>
                </wp:positionV>
                <wp:extent cx="1017868" cy="304800"/>
                <wp:effectExtent l="38100" t="0" r="30480" b="76200"/>
                <wp:wrapNone/>
                <wp:docPr id="34" name="Прямая со стрелкой 34"/>
                <wp:cNvGraphicFramePr/>
                <a:graphic xmlns:a="http://schemas.openxmlformats.org/drawingml/2006/main">
                  <a:graphicData uri="http://schemas.microsoft.com/office/word/2010/wordprocessingShape">
                    <wps:wsp>
                      <wps:cNvCnPr/>
                      <wps:spPr>
                        <a:xfrm flipH="1">
                          <a:off x="0" y="0"/>
                          <a:ext cx="1017868" cy="3048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00AD6C" id="Прямая со стрелкой 34" o:spid="_x0000_s1026" type="#_x0000_t32" style="position:absolute;margin-left:142.95pt;margin-top:8.55pt;width:80.15pt;height:24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" strokecolor="windowText" strokeweight="1.5pt">
                <v:stroke endarrow="block" joinstyle="miter"/>
              </v:shape>
            </w:pict>
          </mc:Fallback>
        </mc:AlternateContent>
      </w: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72576" behindDoc="0" locked="0" layoutInCell="1" allowOverlap="1" wp14:anchorId="597A9ECB" wp14:editId="502AB8FF">
                <wp:simplePos x="0" y="0"/>
                <wp:positionH relativeFrom="column">
                  <wp:posOffset>2850889</wp:posOffset>
                </wp:positionH>
                <wp:positionV relativeFrom="paragraph">
                  <wp:posOffset>121734</wp:posOffset>
                </wp:positionV>
                <wp:extent cx="820270" cy="273424"/>
                <wp:effectExtent l="0" t="0" r="75565" b="69850"/>
                <wp:wrapNone/>
                <wp:docPr id="33" name="Прямая со стрелкой 33"/>
                <wp:cNvGraphicFramePr/>
                <a:graphic xmlns:a="http://schemas.openxmlformats.org/drawingml/2006/main">
                  <a:graphicData uri="http://schemas.microsoft.com/office/word/2010/wordprocessingShape">
                    <wps:wsp>
                      <wps:cNvCnPr/>
                      <wps:spPr>
                        <a:xfrm>
                          <a:off x="0" y="0"/>
                          <a:ext cx="820270" cy="27342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467C6F" id="Прямая со стрелкой 33" o:spid="_x0000_s1026" type="#_x0000_t32" style="position:absolute;margin-left:224.5pt;margin-top:9.6pt;width:64.6pt;height:2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" strokecolor="black [3200]" strokeweight="1.5pt">
                <v:stroke endarrow="block" joinstyle="miter"/>
              </v:shape>
            </w:pict>
          </mc:Fallback>
        </mc:AlternateContent>
      </w:r>
    </w:p>
    <w:p w:rsidR="00AD509B" w:rsidRPr="005A13E2" w:rsidRDefault="00AD509B" w:rsidP="00AD509B">
      <w:pPr>
        <w:pStyle w:val="a3"/>
        <w:jc w:val="both"/>
        <w:rPr>
          <w:rFonts w:ascii="Times New Roman" w:hAnsi="Times New Roman" w:cs="Times New Roman"/>
          <w:color w:val="FF0000"/>
          <w:sz w:val="28"/>
          <w:szCs w:val="28"/>
        </w:rPr>
      </w:pPr>
    </w:p>
    <w:p w:rsidR="00AD509B" w:rsidRPr="005A13E2" w:rsidRDefault="00AD509B" w:rsidP="00AD509B">
      <w:pPr>
        <w:pStyle w:val="a3"/>
        <w:jc w:val="both"/>
        <w:rPr>
          <w:rFonts w:ascii="Times New Roman" w:hAnsi="Times New Roman" w:cs="Times New Roman"/>
          <w:color w:val="FF0000"/>
          <w:sz w:val="28"/>
          <w:szCs w:val="28"/>
        </w:rPr>
      </w:pP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64384" behindDoc="0" locked="0" layoutInCell="1" allowOverlap="1" wp14:anchorId="1207F405" wp14:editId="56290E13">
                <wp:simplePos x="0" y="0"/>
                <wp:positionH relativeFrom="margin">
                  <wp:posOffset>3281194</wp:posOffset>
                </wp:positionH>
                <wp:positionV relativeFrom="paragraph">
                  <wp:posOffset>4146</wp:posOffset>
                </wp:positionV>
                <wp:extent cx="1376045" cy="662940"/>
                <wp:effectExtent l="0" t="0" r="14605" b="2286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1376045" cy="662940"/>
                        </a:xfrm>
                        <a:prstGeom prst="roundRect">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rsidR="00AD509B" w:rsidRPr="00B76464" w:rsidRDefault="00AD509B" w:rsidP="00AD509B">
                            <w:pPr>
                              <w:jc w:val="center"/>
                              <w:rPr>
                                <w:rFonts w:ascii="Times New Roman" w:hAnsi="Times New Roman" w:cs="Times New Roman"/>
                              </w:rPr>
                            </w:pPr>
                            <w:r w:rsidRPr="00B76464">
                              <w:rPr>
                                <w:rFonts w:ascii="Times New Roman" w:hAnsi="Times New Roman" w:cs="Times New Roman"/>
                              </w:rPr>
                              <w:t>Заместитель заведующего по АХР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07F405" id="Скругленный прямоугольник 24" o:spid="_x0000_s1029" style="position:absolute;left:0;text-align:left;margin-left:258.35pt;margin-top:.35pt;width:108.35pt;height:5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" fillcolor="#deeaf6 [660]" strokecolor="windowText" strokeweight="1pt">
                <v:stroke joinstyle="miter"/>
                <v:textbox>
                  <w:txbxContent>
                    <w:p w:rsidR="00AD509B" w:rsidRPr="00B76464" w:rsidRDefault="00AD509B" w:rsidP="00AD509B">
                      <w:pPr>
                        <w:jc w:val="center"/>
                        <w:rPr>
                          <w:rFonts w:ascii="Times New Roman" w:hAnsi="Times New Roman" w:cs="Times New Roman"/>
                        </w:rPr>
                      </w:pPr>
                      <w:r w:rsidRPr="00B76464">
                        <w:rPr>
                          <w:rFonts w:ascii="Times New Roman" w:hAnsi="Times New Roman" w:cs="Times New Roman"/>
                        </w:rPr>
                        <w:t>Заместитель заведующего по АХР</w:t>
                      </w:r>
                    </w:p>
                  </w:txbxContent>
                </v:textbox>
                <w10:wrap anchorx="margin"/>
              </v:roundrect>
            </w:pict>
          </mc:Fallback>
        </mc:AlternateContent>
      </w: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63360" behindDoc="0" locked="0" layoutInCell="1" allowOverlap="1" wp14:anchorId="000DD9D4" wp14:editId="2E6A5536">
                <wp:simplePos x="0" y="0"/>
                <wp:positionH relativeFrom="margin">
                  <wp:posOffset>1089324</wp:posOffset>
                </wp:positionH>
                <wp:positionV relativeFrom="paragraph">
                  <wp:posOffset>4146</wp:posOffset>
                </wp:positionV>
                <wp:extent cx="1376045" cy="663388"/>
                <wp:effectExtent l="0" t="0" r="14605" b="2286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1376045" cy="663388"/>
                        </a:xfrm>
                        <a:prstGeom prst="roundRect">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rsidR="00AD509B" w:rsidRPr="00B76464" w:rsidRDefault="00AD509B" w:rsidP="00AD509B">
                            <w:pPr>
                              <w:jc w:val="center"/>
                              <w:rPr>
                                <w:rFonts w:ascii="Times New Roman" w:hAnsi="Times New Roman" w:cs="Times New Roman"/>
                              </w:rPr>
                            </w:pPr>
                            <w:r w:rsidRPr="00B76464">
                              <w:rPr>
                                <w:rFonts w:ascii="Times New Roman" w:hAnsi="Times New Roman" w:cs="Times New Roman"/>
                              </w:rPr>
                              <w:t>Заместитель заведующего по ВМР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DD9D4" id="Скругленный прямоугольник 23" o:spid="_x0000_s1030" style="position:absolute;left:0;text-align:left;margin-left:85.75pt;margin-top:.35pt;width:108.35pt;height:5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" fillcolor="#deeaf6 [660]" strokecolor="windowText" strokeweight="1pt">
                <v:stroke joinstyle="miter"/>
                <v:textbox>
                  <w:txbxContent>
                    <w:p w:rsidR="00AD509B" w:rsidRPr="00B76464" w:rsidRDefault="00AD509B" w:rsidP="00AD509B">
                      <w:pPr>
                        <w:jc w:val="center"/>
                        <w:rPr>
                          <w:rFonts w:ascii="Times New Roman" w:hAnsi="Times New Roman" w:cs="Times New Roman"/>
                        </w:rPr>
                      </w:pPr>
                      <w:r w:rsidRPr="00B76464">
                        <w:rPr>
                          <w:rFonts w:ascii="Times New Roman" w:hAnsi="Times New Roman" w:cs="Times New Roman"/>
                        </w:rPr>
                        <w:t>Заместитель заведующего по ВМР</w:t>
                      </w:r>
                    </w:p>
                  </w:txbxContent>
                </v:textbox>
                <w10:wrap anchorx="margin"/>
              </v:roundrect>
            </w:pict>
          </mc:Fallback>
        </mc:AlternateContent>
      </w:r>
    </w:p>
    <w:p w:rsidR="00AD509B" w:rsidRPr="005A13E2" w:rsidRDefault="00AD509B" w:rsidP="00AD509B">
      <w:pPr>
        <w:pStyle w:val="a3"/>
        <w:jc w:val="both"/>
        <w:rPr>
          <w:rFonts w:ascii="Times New Roman" w:hAnsi="Times New Roman" w:cs="Times New Roman"/>
          <w:color w:val="FF0000"/>
          <w:sz w:val="28"/>
          <w:szCs w:val="28"/>
        </w:rPr>
      </w:pPr>
    </w:p>
    <w:p w:rsidR="00AD509B" w:rsidRPr="005A13E2" w:rsidRDefault="00AD509B" w:rsidP="00AD509B">
      <w:pPr>
        <w:pStyle w:val="a3"/>
        <w:jc w:val="both"/>
        <w:rPr>
          <w:rFonts w:ascii="Times New Roman" w:hAnsi="Times New Roman" w:cs="Times New Roman"/>
          <w:color w:val="FF0000"/>
          <w:sz w:val="28"/>
          <w:szCs w:val="28"/>
        </w:rPr>
      </w:pPr>
    </w:p>
    <w:p w:rsidR="00AD509B" w:rsidRPr="005A13E2" w:rsidRDefault="00AD509B" w:rsidP="00AD509B">
      <w:pPr>
        <w:pStyle w:val="a3"/>
        <w:jc w:val="both"/>
        <w:rPr>
          <w:rFonts w:ascii="Times New Roman" w:hAnsi="Times New Roman" w:cs="Times New Roman"/>
          <w:color w:val="FF0000"/>
          <w:sz w:val="28"/>
          <w:szCs w:val="28"/>
        </w:rPr>
      </w:pP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77696" behindDoc="0" locked="0" layoutInCell="1" allowOverlap="1" wp14:anchorId="4053BF20" wp14:editId="67D8132D">
                <wp:simplePos x="0" y="0"/>
                <wp:positionH relativeFrom="column">
                  <wp:posOffset>3639784</wp:posOffset>
                </wp:positionH>
                <wp:positionV relativeFrom="paragraph">
                  <wp:posOffset>72054</wp:posOffset>
                </wp:positionV>
                <wp:extent cx="313764" cy="206188"/>
                <wp:effectExtent l="38100" t="0" r="29210" b="60960"/>
                <wp:wrapNone/>
                <wp:docPr id="38" name="Прямая со стрелкой 38"/>
                <wp:cNvGraphicFramePr/>
                <a:graphic xmlns:a="http://schemas.openxmlformats.org/drawingml/2006/main">
                  <a:graphicData uri="http://schemas.microsoft.com/office/word/2010/wordprocessingShape">
                    <wps:wsp>
                      <wps:cNvCnPr/>
                      <wps:spPr>
                        <a:xfrm flipH="1">
                          <a:off x="0" y="0"/>
                          <a:ext cx="313764" cy="206188"/>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70DB6B" id="Прямая со стрелкой 38" o:spid="_x0000_s1026" type="#_x0000_t32" style="position:absolute;margin-left:286.6pt;margin-top:5.65pt;width:24.7pt;height:16.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" strokecolor="windowText" strokeweight="1.5pt">
                <v:stroke endarrow="block" joinstyle="miter"/>
              </v:shape>
            </w:pict>
          </mc:Fallback>
        </mc:AlternateContent>
      </w: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76672" behindDoc="0" locked="0" layoutInCell="1" allowOverlap="1" wp14:anchorId="67649C68" wp14:editId="19D133AD">
                <wp:simplePos x="0" y="0"/>
                <wp:positionH relativeFrom="column">
                  <wp:posOffset>3971477</wp:posOffset>
                </wp:positionH>
                <wp:positionV relativeFrom="paragraph">
                  <wp:posOffset>54124</wp:posOffset>
                </wp:positionV>
                <wp:extent cx="896470" cy="219636"/>
                <wp:effectExtent l="0" t="0" r="94615" b="66675"/>
                <wp:wrapNone/>
                <wp:docPr id="37" name="Прямая со стрелкой 37"/>
                <wp:cNvGraphicFramePr/>
                <a:graphic xmlns:a="http://schemas.openxmlformats.org/drawingml/2006/main">
                  <a:graphicData uri="http://schemas.microsoft.com/office/word/2010/wordprocessingShape">
                    <wps:wsp>
                      <wps:cNvCnPr/>
                      <wps:spPr>
                        <a:xfrm>
                          <a:off x="0" y="0"/>
                          <a:ext cx="896470" cy="219636"/>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B09F98" id="Прямая со стрелкой 37" o:spid="_x0000_s1026" type="#_x0000_t32" style="position:absolute;margin-left:312.7pt;margin-top:4.25pt;width:70.6pt;height:1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" strokecolor="windowText" strokeweight="1.5pt">
                <v:stroke endarrow="block" joinstyle="miter"/>
              </v:shape>
            </w:pict>
          </mc:Fallback>
        </mc:AlternateContent>
      </w: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75648" behindDoc="0" locked="0" layoutInCell="1" allowOverlap="1" wp14:anchorId="09B82AEC" wp14:editId="7953669D">
                <wp:simplePos x="0" y="0"/>
                <wp:positionH relativeFrom="column">
                  <wp:posOffset>1739266</wp:posOffset>
                </wp:positionH>
                <wp:positionV relativeFrom="paragraph">
                  <wp:posOffset>72054</wp:posOffset>
                </wp:positionV>
                <wp:extent cx="560294" cy="183776"/>
                <wp:effectExtent l="0" t="0" r="87630" b="64135"/>
                <wp:wrapNone/>
                <wp:docPr id="36" name="Прямая со стрелкой 36"/>
                <wp:cNvGraphicFramePr/>
                <a:graphic xmlns:a="http://schemas.openxmlformats.org/drawingml/2006/main">
                  <a:graphicData uri="http://schemas.microsoft.com/office/word/2010/wordprocessingShape">
                    <wps:wsp>
                      <wps:cNvCnPr/>
                      <wps:spPr>
                        <a:xfrm>
                          <a:off x="0" y="0"/>
                          <a:ext cx="560294" cy="183776"/>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FC0277" id="Прямая со стрелкой 36" o:spid="_x0000_s1026" type="#_x0000_t32" style="position:absolute;margin-left:136.95pt;margin-top:5.65pt;width:44.1pt;height:1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" strokecolor="windowText" strokeweight="1.5pt">
                <v:stroke endarrow="block" joinstyle="miter"/>
              </v:shape>
            </w:pict>
          </mc:Fallback>
        </mc:AlternateContent>
      </w: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74624" behindDoc="0" locked="0" layoutInCell="1" allowOverlap="1" wp14:anchorId="0F948ECC" wp14:editId="5136E207">
                <wp:simplePos x="0" y="0"/>
                <wp:positionH relativeFrom="column">
                  <wp:posOffset>842794</wp:posOffset>
                </wp:positionH>
                <wp:positionV relativeFrom="paragraph">
                  <wp:posOffset>67571</wp:posOffset>
                </wp:positionV>
                <wp:extent cx="896396" cy="170330"/>
                <wp:effectExtent l="38100" t="0" r="18415" b="77470"/>
                <wp:wrapNone/>
                <wp:docPr id="35" name="Прямая со стрелкой 35"/>
                <wp:cNvGraphicFramePr/>
                <a:graphic xmlns:a="http://schemas.openxmlformats.org/drawingml/2006/main">
                  <a:graphicData uri="http://schemas.microsoft.com/office/word/2010/wordprocessingShape">
                    <wps:wsp>
                      <wps:cNvCnPr/>
                      <wps:spPr>
                        <a:xfrm flipH="1">
                          <a:off x="0" y="0"/>
                          <a:ext cx="896396" cy="17033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8CC5EE" id="Прямая со стрелкой 35" o:spid="_x0000_s1026" type="#_x0000_t32" style="position:absolute;margin-left:66.35pt;margin-top:5.3pt;width:70.6pt;height:13.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" strokecolor="windowText" strokeweight="1.5pt">
                <v:stroke endarrow="block" joinstyle="miter"/>
              </v:shape>
            </w:pict>
          </mc:Fallback>
        </mc:AlternateContent>
      </w:r>
    </w:p>
    <w:p w:rsidR="00AD509B" w:rsidRPr="005A13E2" w:rsidRDefault="00AD509B" w:rsidP="00AD509B">
      <w:pPr>
        <w:pStyle w:val="a3"/>
        <w:jc w:val="both"/>
        <w:rPr>
          <w:rFonts w:ascii="Times New Roman" w:hAnsi="Times New Roman" w:cs="Times New Roman"/>
          <w:color w:val="FF0000"/>
          <w:sz w:val="28"/>
          <w:szCs w:val="28"/>
        </w:rPr>
      </w:pP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65408" behindDoc="0" locked="0" layoutInCell="1" allowOverlap="1" wp14:anchorId="418A100B" wp14:editId="6896463E">
                <wp:simplePos x="0" y="0"/>
                <wp:positionH relativeFrom="margin">
                  <wp:align>left</wp:align>
                </wp:positionH>
                <wp:positionV relativeFrom="paragraph">
                  <wp:posOffset>55319</wp:posOffset>
                </wp:positionV>
                <wp:extent cx="1376082" cy="470647"/>
                <wp:effectExtent l="0" t="0" r="14605" b="2476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1376082" cy="470647"/>
                        </a:xfrm>
                        <a:prstGeom prst="round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rsidR="00AD509B" w:rsidRPr="00B76464" w:rsidRDefault="00AD509B" w:rsidP="00AD509B">
                            <w:pPr>
                              <w:jc w:val="center"/>
                              <w:rPr>
                                <w:rFonts w:ascii="Times New Roman" w:hAnsi="Times New Roman" w:cs="Times New Roman"/>
                              </w:rPr>
                            </w:pPr>
                            <w:r>
                              <w:rPr>
                                <w:rFonts w:ascii="Times New Roman" w:hAnsi="Times New Roman" w:cs="Times New Roman"/>
                              </w:rPr>
                              <w:t>Специалисты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A100B" id="Скругленный прямоугольник 25" o:spid="_x0000_s1031" style="position:absolute;left:0;text-align:left;margin-left:0;margin-top:4.35pt;width:108.35pt;height:37.0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" fillcolor="#e2efd9 [665]" strokecolor="windowText" strokeweight="1pt">
                <v:stroke joinstyle="miter"/>
                <v:textbox>
                  <w:txbxContent>
                    <w:p w:rsidR="00AD509B" w:rsidRPr="00B76464" w:rsidRDefault="00AD509B" w:rsidP="00AD509B">
                      <w:pPr>
                        <w:jc w:val="center"/>
                        <w:rPr>
                          <w:rFonts w:ascii="Times New Roman" w:hAnsi="Times New Roman" w:cs="Times New Roman"/>
                        </w:rPr>
                      </w:pPr>
                      <w:r>
                        <w:rPr>
                          <w:rFonts w:ascii="Times New Roman" w:hAnsi="Times New Roman" w:cs="Times New Roman"/>
                        </w:rPr>
                        <w:t>Специалисты</w:t>
                      </w:r>
                    </w:p>
                  </w:txbxContent>
                </v:textbox>
                <w10:wrap anchorx="margin"/>
              </v:roundrect>
            </w:pict>
          </mc:Fallback>
        </mc:AlternateContent>
      </w: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66432" behindDoc="0" locked="0" layoutInCell="1" allowOverlap="1" wp14:anchorId="6811A6F7" wp14:editId="083F47E5">
                <wp:simplePos x="0" y="0"/>
                <wp:positionH relativeFrom="margin">
                  <wp:posOffset>1501401</wp:posOffset>
                </wp:positionH>
                <wp:positionV relativeFrom="paragraph">
                  <wp:posOffset>69252</wp:posOffset>
                </wp:positionV>
                <wp:extent cx="1376082" cy="470647"/>
                <wp:effectExtent l="0" t="0" r="14605" b="2476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1376082" cy="470647"/>
                        </a:xfrm>
                        <a:prstGeom prst="round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rsidR="00AD509B" w:rsidRPr="00B76464" w:rsidRDefault="00AD509B" w:rsidP="00AD509B">
                            <w:pPr>
                              <w:jc w:val="center"/>
                              <w:rPr>
                                <w:rFonts w:ascii="Times New Roman" w:hAnsi="Times New Roman" w:cs="Times New Roman"/>
                              </w:rPr>
                            </w:pPr>
                            <w:r>
                              <w:rPr>
                                <w:rFonts w:ascii="Times New Roman" w:hAnsi="Times New Roman" w:cs="Times New Roman"/>
                              </w:rPr>
                              <w:t>Воспитатели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1A6F7" id="Скругленный прямоугольник 26" o:spid="_x0000_s1032" style="position:absolute;left:0;text-align:left;margin-left:118.2pt;margin-top:5.45pt;width:108.35pt;height:37.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" fillcolor="#e2efd9 [665]" strokecolor="windowText" strokeweight="1pt">
                <v:stroke joinstyle="miter"/>
                <v:textbox>
                  <w:txbxContent>
                    <w:p w:rsidR="00AD509B" w:rsidRPr="00B76464" w:rsidRDefault="00AD509B" w:rsidP="00AD509B">
                      <w:pPr>
                        <w:jc w:val="center"/>
                        <w:rPr>
                          <w:rFonts w:ascii="Times New Roman" w:hAnsi="Times New Roman" w:cs="Times New Roman"/>
                        </w:rPr>
                      </w:pPr>
                      <w:r>
                        <w:rPr>
                          <w:rFonts w:ascii="Times New Roman" w:hAnsi="Times New Roman" w:cs="Times New Roman"/>
                        </w:rPr>
                        <w:t>Воспитатели</w:t>
                      </w:r>
                    </w:p>
                  </w:txbxContent>
                </v:textbox>
                <w10:wrap anchorx="margin"/>
              </v:roundrect>
            </w:pict>
          </mc:Fallback>
        </mc:AlternateContent>
      </w: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67456" behindDoc="0" locked="0" layoutInCell="1" allowOverlap="1" wp14:anchorId="7EB5E0D2" wp14:editId="227EE72E">
                <wp:simplePos x="0" y="0"/>
                <wp:positionH relativeFrom="margin">
                  <wp:posOffset>2980653</wp:posOffset>
                </wp:positionH>
                <wp:positionV relativeFrom="paragraph">
                  <wp:posOffset>76274</wp:posOffset>
                </wp:positionV>
                <wp:extent cx="1376082" cy="470647"/>
                <wp:effectExtent l="0" t="0" r="14605" b="24765"/>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1376082" cy="470647"/>
                        </a:xfrm>
                        <a:prstGeom prst="round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rsidR="00AD509B" w:rsidRPr="00B76464" w:rsidRDefault="00AD509B" w:rsidP="00AD509B">
                            <w:pPr>
                              <w:jc w:val="center"/>
                              <w:rPr>
                                <w:rFonts w:ascii="Times New Roman" w:hAnsi="Times New Roman" w:cs="Times New Roman"/>
                              </w:rPr>
                            </w:pPr>
                            <w:r>
                              <w:rPr>
                                <w:rFonts w:ascii="Times New Roman" w:hAnsi="Times New Roman" w:cs="Times New Roman"/>
                              </w:rPr>
                              <w:t>Младшие воспитатели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5E0D2" id="Скругленный прямоугольник 27" o:spid="_x0000_s1033" style="position:absolute;left:0;text-align:left;margin-left:234.7pt;margin-top:6pt;width:108.35pt;height:37.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" fillcolor="#e2efd9 [665]" strokecolor="windowText" strokeweight="1pt">
                <v:stroke joinstyle="miter"/>
                <v:textbox>
                  <w:txbxContent>
                    <w:p w:rsidR="00AD509B" w:rsidRPr="00B76464" w:rsidRDefault="00AD509B" w:rsidP="00AD509B">
                      <w:pPr>
                        <w:jc w:val="center"/>
                        <w:rPr>
                          <w:rFonts w:ascii="Times New Roman" w:hAnsi="Times New Roman" w:cs="Times New Roman"/>
                        </w:rPr>
                      </w:pPr>
                      <w:r>
                        <w:rPr>
                          <w:rFonts w:ascii="Times New Roman" w:hAnsi="Times New Roman" w:cs="Times New Roman"/>
                        </w:rPr>
                        <w:t>Младшие воспитатели</w:t>
                      </w:r>
                    </w:p>
                  </w:txbxContent>
                </v:textbox>
                <w10:wrap anchorx="margin"/>
              </v:roundrect>
            </w:pict>
          </mc:Fallback>
        </mc:AlternateContent>
      </w: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68480" behindDoc="0" locked="0" layoutInCell="1" allowOverlap="1" wp14:anchorId="7977922B" wp14:editId="7B2F803E">
                <wp:simplePos x="0" y="0"/>
                <wp:positionH relativeFrom="margin">
                  <wp:posOffset>4433047</wp:posOffset>
                </wp:positionH>
                <wp:positionV relativeFrom="paragraph">
                  <wp:posOffset>78329</wp:posOffset>
                </wp:positionV>
                <wp:extent cx="1376082" cy="470647"/>
                <wp:effectExtent l="0" t="0" r="14605" b="2476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1376082" cy="470647"/>
                        </a:xfrm>
                        <a:prstGeom prst="round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rsidR="00AD509B" w:rsidRPr="00B76464" w:rsidRDefault="00AD509B" w:rsidP="00AD509B">
                            <w:pPr>
                              <w:jc w:val="center"/>
                              <w:rPr>
                                <w:rFonts w:ascii="Times New Roman" w:hAnsi="Times New Roman" w:cs="Times New Roman"/>
                              </w:rPr>
                            </w:pPr>
                            <w:r>
                              <w:rPr>
                                <w:rFonts w:ascii="Times New Roman" w:hAnsi="Times New Roman" w:cs="Times New Roman"/>
                              </w:rPr>
                              <w:t>Обслуживающий персонал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7922B" id="Скругленный прямоугольник 28" o:spid="_x0000_s1034" style="position:absolute;left:0;text-align:left;margin-left:349.05pt;margin-top:6.15pt;width:108.35pt;height:37.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" fillcolor="#e2efd9 [665]" strokecolor="windowText" strokeweight="1pt">
                <v:stroke joinstyle="miter"/>
                <v:textbox>
                  <w:txbxContent>
                    <w:p w:rsidR="00AD509B" w:rsidRPr="00B76464" w:rsidRDefault="00AD509B" w:rsidP="00AD509B">
                      <w:pPr>
                        <w:jc w:val="center"/>
                        <w:rPr>
                          <w:rFonts w:ascii="Times New Roman" w:hAnsi="Times New Roman" w:cs="Times New Roman"/>
                        </w:rPr>
                      </w:pPr>
                      <w:r>
                        <w:rPr>
                          <w:rFonts w:ascii="Times New Roman" w:hAnsi="Times New Roman" w:cs="Times New Roman"/>
                        </w:rPr>
                        <w:t>Обслуживающий персонал</w:t>
                      </w:r>
                    </w:p>
                  </w:txbxContent>
                </v:textbox>
                <w10:wrap anchorx="margin"/>
              </v:roundrect>
            </w:pict>
          </mc:Fallback>
        </mc:AlternateContent>
      </w:r>
    </w:p>
    <w:p w:rsidR="00AD509B" w:rsidRPr="005A13E2" w:rsidRDefault="00AD509B" w:rsidP="00AD509B">
      <w:pPr>
        <w:pStyle w:val="a3"/>
        <w:jc w:val="both"/>
        <w:rPr>
          <w:rFonts w:ascii="Times New Roman" w:hAnsi="Times New Roman" w:cs="Times New Roman"/>
          <w:color w:val="FF0000"/>
          <w:sz w:val="28"/>
          <w:szCs w:val="28"/>
        </w:rPr>
      </w:pPr>
    </w:p>
    <w:p w:rsidR="00AD509B" w:rsidRPr="005A13E2" w:rsidRDefault="00AD509B" w:rsidP="00AD509B">
      <w:pPr>
        <w:pStyle w:val="a3"/>
        <w:jc w:val="both"/>
        <w:rPr>
          <w:rFonts w:ascii="Times New Roman" w:hAnsi="Times New Roman" w:cs="Times New Roman"/>
          <w:color w:val="FF0000"/>
          <w:sz w:val="28"/>
          <w:szCs w:val="28"/>
        </w:rPr>
      </w:pPr>
      <w:r w:rsidRPr="005A13E2">
        <w:rPr>
          <w:rFonts w:ascii="Times New Roman" w:hAnsi="Times New Roman" w:cs="Times New Roman"/>
          <w:noProof/>
          <w:color w:val="FF0000"/>
          <w:sz w:val="28"/>
          <w:szCs w:val="28"/>
          <w:lang w:eastAsia="ru-RU"/>
        </w:rPr>
        <w:lastRenderedPageBreak/>
        <mc:AlternateContent>
          <mc:Choice Requires="wps">
            <w:drawing>
              <wp:anchor distT="0" distB="0" distL="114300" distR="114300" simplePos="0" relativeHeight="251681792" behindDoc="0" locked="0" layoutInCell="1" allowOverlap="1" wp14:anchorId="6857B7D7" wp14:editId="0834B3E9">
                <wp:simplePos x="0" y="0"/>
                <wp:positionH relativeFrom="column">
                  <wp:posOffset>3213959</wp:posOffset>
                </wp:positionH>
                <wp:positionV relativeFrom="paragraph">
                  <wp:posOffset>144444</wp:posOffset>
                </wp:positionV>
                <wp:extent cx="443753" cy="179294"/>
                <wp:effectExtent l="38100" t="0" r="13970" b="68580"/>
                <wp:wrapNone/>
                <wp:docPr id="42" name="Прямая со стрелкой 42"/>
                <wp:cNvGraphicFramePr/>
                <a:graphic xmlns:a="http://schemas.openxmlformats.org/drawingml/2006/main">
                  <a:graphicData uri="http://schemas.microsoft.com/office/word/2010/wordprocessingShape">
                    <wps:wsp>
                      <wps:cNvCnPr/>
                      <wps:spPr>
                        <a:xfrm flipH="1">
                          <a:off x="0" y="0"/>
                          <a:ext cx="443753" cy="179294"/>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54ED7B" id="Прямая со стрелкой 42" o:spid="_x0000_s1026" type="#_x0000_t32" style="position:absolute;margin-left:253.05pt;margin-top:11.35pt;width:34.95pt;height:14.1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" strokecolor="windowText" strokeweight="1.5pt">
                <v:stroke endarrow="block" joinstyle="miter"/>
              </v:shape>
            </w:pict>
          </mc:Fallback>
        </mc:AlternateContent>
      </w: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80768" behindDoc="0" locked="0" layoutInCell="1" allowOverlap="1" wp14:anchorId="68E6AE56" wp14:editId="74BAF806">
                <wp:simplePos x="0" y="0"/>
                <wp:positionH relativeFrom="column">
                  <wp:posOffset>3689090</wp:posOffset>
                </wp:positionH>
                <wp:positionV relativeFrom="paragraph">
                  <wp:posOffset>135479</wp:posOffset>
                </wp:positionV>
                <wp:extent cx="1358152" cy="170031"/>
                <wp:effectExtent l="38100" t="0" r="13970" b="78105"/>
                <wp:wrapNone/>
                <wp:docPr id="41" name="Прямая со стрелкой 41"/>
                <wp:cNvGraphicFramePr/>
                <a:graphic xmlns:a="http://schemas.openxmlformats.org/drawingml/2006/main">
                  <a:graphicData uri="http://schemas.microsoft.com/office/word/2010/wordprocessingShape">
                    <wps:wsp>
                      <wps:cNvCnPr/>
                      <wps:spPr>
                        <a:xfrm flipH="1">
                          <a:off x="0" y="0"/>
                          <a:ext cx="1358152" cy="170031"/>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563097" id="Прямая со стрелкой 41" o:spid="_x0000_s1026" type="#_x0000_t32" style="position:absolute;margin-left:290.5pt;margin-top:10.65pt;width:106.95pt;height:13.4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" strokecolor="windowText" strokeweight="1.5pt">
                <v:stroke endarrow="block" joinstyle="miter"/>
              </v:shape>
            </w:pict>
          </mc:Fallback>
        </mc:AlternateContent>
      </w: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79744" behindDoc="0" locked="0" layoutInCell="1" allowOverlap="1" wp14:anchorId="43C9F5C4" wp14:editId="35E63626">
                <wp:simplePos x="0" y="0"/>
                <wp:positionH relativeFrom="column">
                  <wp:posOffset>2133712</wp:posOffset>
                </wp:positionH>
                <wp:positionV relativeFrom="paragraph">
                  <wp:posOffset>122032</wp:posOffset>
                </wp:positionV>
                <wp:extent cx="515471" cy="188259"/>
                <wp:effectExtent l="0" t="0" r="75565" b="59690"/>
                <wp:wrapNone/>
                <wp:docPr id="40" name="Прямая со стрелкой 40"/>
                <wp:cNvGraphicFramePr/>
                <a:graphic xmlns:a="http://schemas.openxmlformats.org/drawingml/2006/main">
                  <a:graphicData uri="http://schemas.microsoft.com/office/word/2010/wordprocessingShape">
                    <wps:wsp>
                      <wps:cNvCnPr/>
                      <wps:spPr>
                        <a:xfrm>
                          <a:off x="0" y="0"/>
                          <a:ext cx="515471" cy="18825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101134" id="Прямая со стрелкой 40" o:spid="_x0000_s1026" type="#_x0000_t32" style="position:absolute;margin-left:168pt;margin-top:9.6pt;width:40.6pt;height:1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" strokecolor="windowText" strokeweight="1.5pt">
                <v:stroke endarrow="block" joinstyle="miter"/>
              </v:shape>
            </w:pict>
          </mc:Fallback>
        </mc:AlternateContent>
      </w: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78720" behindDoc="0" locked="0" layoutInCell="1" allowOverlap="1" wp14:anchorId="5BB81064" wp14:editId="3F59BC32">
                <wp:simplePos x="0" y="0"/>
                <wp:positionH relativeFrom="column">
                  <wp:posOffset>726253</wp:posOffset>
                </wp:positionH>
                <wp:positionV relativeFrom="paragraph">
                  <wp:posOffset>117550</wp:posOffset>
                </wp:positionV>
                <wp:extent cx="1420906" cy="188259"/>
                <wp:effectExtent l="0" t="0" r="46355" b="78740"/>
                <wp:wrapNone/>
                <wp:docPr id="39" name="Прямая со стрелкой 39"/>
                <wp:cNvGraphicFramePr/>
                <a:graphic xmlns:a="http://schemas.openxmlformats.org/drawingml/2006/main">
                  <a:graphicData uri="http://schemas.microsoft.com/office/word/2010/wordprocessingShape">
                    <wps:wsp>
                      <wps:cNvCnPr/>
                      <wps:spPr>
                        <a:xfrm>
                          <a:off x="0" y="0"/>
                          <a:ext cx="1420906" cy="18825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28C32A" id="Прямая со стрелкой 39" o:spid="_x0000_s1026" type="#_x0000_t32" style="position:absolute;margin-left:57.2pt;margin-top:9.25pt;width:111.9pt;height:1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" strokecolor="windowText" strokeweight="1.5pt">
                <v:stroke endarrow="block" joinstyle="miter"/>
              </v:shape>
            </w:pict>
          </mc:Fallback>
        </mc:AlternateContent>
      </w:r>
    </w:p>
    <w:p w:rsidR="00AD509B" w:rsidRPr="005A13E2" w:rsidRDefault="00AD509B" w:rsidP="00AD509B">
      <w:pPr>
        <w:pStyle w:val="a3"/>
        <w:jc w:val="both"/>
        <w:rPr>
          <w:rFonts w:ascii="Times New Roman" w:hAnsi="Times New Roman" w:cs="Times New Roman"/>
          <w:color w:val="FF0000"/>
          <w:sz w:val="28"/>
          <w:szCs w:val="28"/>
        </w:rPr>
      </w:pPr>
      <w:r w:rsidRPr="005A13E2">
        <w:rPr>
          <w:rFonts w:ascii="Times New Roman" w:hAnsi="Times New Roman" w:cs="Times New Roman"/>
          <w:noProof/>
          <w:color w:val="FF0000"/>
          <w:sz w:val="28"/>
          <w:szCs w:val="28"/>
          <w:lang w:eastAsia="ru-RU"/>
        </w:rPr>
        <mc:AlternateContent>
          <mc:Choice Requires="wps">
            <w:drawing>
              <wp:anchor distT="0" distB="0" distL="114300" distR="114300" simplePos="0" relativeHeight="251669504" behindDoc="0" locked="0" layoutInCell="1" allowOverlap="1" wp14:anchorId="7095AB45" wp14:editId="38D85F7E">
                <wp:simplePos x="0" y="0"/>
                <wp:positionH relativeFrom="margin">
                  <wp:posOffset>1788122</wp:posOffset>
                </wp:positionH>
                <wp:positionV relativeFrom="paragraph">
                  <wp:posOffset>119380</wp:posOffset>
                </wp:positionV>
                <wp:extent cx="2294965" cy="322729"/>
                <wp:effectExtent l="0" t="0" r="10160" b="20320"/>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2294965" cy="322729"/>
                        </a:xfrm>
                        <a:prstGeom prst="round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rsidR="00AD509B" w:rsidRPr="00B76464" w:rsidRDefault="00AD509B" w:rsidP="00AD509B">
                            <w:pPr>
                              <w:jc w:val="center"/>
                              <w:rPr>
                                <w:rFonts w:ascii="Times New Roman" w:hAnsi="Times New Roman" w:cs="Times New Roman"/>
                              </w:rPr>
                            </w:pPr>
                            <w:r>
                              <w:rPr>
                                <w:rFonts w:ascii="Times New Roman" w:hAnsi="Times New Roman" w:cs="Times New Roman"/>
                              </w:rPr>
                              <w:t>Дети и родители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5AB45" id="Скругленный прямоугольник 29" o:spid="_x0000_s1035" style="position:absolute;left:0;text-align:left;margin-left:140.8pt;margin-top:9.4pt;width:180.7pt;height:25.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" fillcolor="#fff2cc [663]" strokecolor="windowText" strokeweight="1pt">
                <v:stroke joinstyle="miter"/>
                <v:textbox>
                  <w:txbxContent>
                    <w:p w:rsidR="00AD509B" w:rsidRPr="00B76464" w:rsidRDefault="00AD509B" w:rsidP="00AD509B">
                      <w:pPr>
                        <w:jc w:val="center"/>
                        <w:rPr>
                          <w:rFonts w:ascii="Times New Roman" w:hAnsi="Times New Roman" w:cs="Times New Roman"/>
                        </w:rPr>
                      </w:pPr>
                      <w:r>
                        <w:rPr>
                          <w:rFonts w:ascii="Times New Roman" w:hAnsi="Times New Roman" w:cs="Times New Roman"/>
                        </w:rPr>
                        <w:t>Дети и родители</w:t>
                      </w:r>
                    </w:p>
                  </w:txbxContent>
                </v:textbox>
                <w10:wrap anchorx="margin"/>
              </v:roundrect>
            </w:pict>
          </mc:Fallback>
        </mc:AlternateContent>
      </w:r>
    </w:p>
    <w:p w:rsidR="00AD509B" w:rsidRPr="005A13E2" w:rsidRDefault="00AD509B" w:rsidP="00AD509B">
      <w:pPr>
        <w:pStyle w:val="a3"/>
        <w:jc w:val="both"/>
        <w:rPr>
          <w:rFonts w:ascii="Times New Roman" w:hAnsi="Times New Roman" w:cs="Times New Roman"/>
          <w:color w:val="FF0000"/>
          <w:sz w:val="28"/>
          <w:szCs w:val="28"/>
        </w:rPr>
      </w:pP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В коллективе создана атмосфера творческого сотрудничества. Стиль руководства – демократический, но он может меняться в зависимости от конкретных субъектов руководства, а также от конкретной ситуации. Реализуя функцию планирования, администрация МБДОУ «Детский сад «Алёнушка» п.Эгвекинота» непрерывно устанавливает и конкретизирует цели самой организации и структурных подразделений, определяет средства их достижения, сроки, последовательность их реализации, распределяет ресурсы.</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Администрация стремится к тому, чтобы воздействие приводило к эффективному взаимодействию всех участников образовательных отношений.</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Планирование и анализ образовательной деятельности осуществляется на основе локальных актов МБДОУ «Детский сад «Алёнушка» п.Эгвекинота», регламентирующих организацию воспитательно-образовательного процесса.</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 xml:space="preserve">В дошкольном учреждении соблюдается исполнительская дисциплина: имеется номенклатура дел, регистрируется входящая и исходящая документация, осуществляется работа по изучению и реализации нормативных документов (приказов, инструкций, распоряжений), распределены обязанности между всеми участниками образовательного процесса. Делопроизводство организовано на современном уровне и соответствует Закону РФ «Об образовании в РФ», ТК РФ. </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 xml:space="preserve">Трудовые отношения участников образовательного процесса оформлены трудовыми договорами в соответствии с ТК РФ, имеются должностные инструкции, правила внутреннего трудового распорядка. </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 xml:space="preserve">Отношения ДОУ с родителями (законными представителями) воспитанников регулируются в порядке, установленном законодательством в сфере образования РФ и Уставом.  </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Основными приоритетами развития системы управления Учреждения являются учет запросов и ожиданий потребителей, демократизация и усиление роли работников в управлении МБДОУ «Детский сад «Алёнушка» п.Эгвекинота».</w:t>
      </w:r>
    </w:p>
    <w:p w:rsidR="00AD509B" w:rsidRPr="007338C6" w:rsidRDefault="00AD509B" w:rsidP="00AD509B">
      <w:pPr>
        <w:pStyle w:val="a3"/>
        <w:jc w:val="both"/>
        <w:rPr>
          <w:rFonts w:ascii="Times New Roman" w:hAnsi="Times New Roman" w:cs="Times New Roman"/>
          <w:sz w:val="26"/>
          <w:szCs w:val="26"/>
        </w:rPr>
      </w:pPr>
      <w:r w:rsidRPr="007338C6">
        <w:rPr>
          <w:rFonts w:ascii="Times New Roman" w:hAnsi="Times New Roman" w:cs="Times New Roman"/>
          <w:b/>
          <w:sz w:val="26"/>
          <w:szCs w:val="26"/>
        </w:rPr>
        <w:t>Вывод:</w:t>
      </w:r>
      <w:r w:rsidRPr="007338C6">
        <w:rPr>
          <w:rFonts w:ascii="Times New Roman" w:hAnsi="Times New Roman" w:cs="Times New Roman"/>
          <w:sz w:val="26"/>
          <w:szCs w:val="26"/>
        </w:rPr>
        <w:t xml:space="preserve"> В Учреждении  создана структура управления в соответствии с целями и содержанием работы учреждения. В ДОУ реализуется возможность участия в управлении детским садом всех участников образовательных отношений. Управление в ДОУ реализуется в режиме развития. Структура и механизм управления дошкольного учреждения позволяют обеспечить стабильное функционирование, способствуют развитию инициативы участников образовательного процесса.</w:t>
      </w:r>
    </w:p>
    <w:p w:rsidR="00AD509B" w:rsidRPr="005A13E2" w:rsidRDefault="00AD509B" w:rsidP="00AD509B">
      <w:pPr>
        <w:pStyle w:val="a3"/>
        <w:jc w:val="both"/>
        <w:rPr>
          <w:rFonts w:ascii="Times New Roman" w:hAnsi="Times New Roman" w:cs="Times New Roman"/>
          <w:color w:val="FF0000"/>
          <w:sz w:val="26"/>
          <w:szCs w:val="26"/>
        </w:rPr>
      </w:pPr>
    </w:p>
    <w:p w:rsidR="00AD509B" w:rsidRPr="007338C6" w:rsidRDefault="00AD509B" w:rsidP="00AD509B">
      <w:pPr>
        <w:pStyle w:val="a3"/>
        <w:jc w:val="center"/>
        <w:rPr>
          <w:rFonts w:ascii="Times New Roman" w:hAnsi="Times New Roman" w:cs="Times New Roman"/>
          <w:b/>
          <w:sz w:val="26"/>
          <w:szCs w:val="26"/>
        </w:rPr>
      </w:pPr>
      <w:r w:rsidRPr="007338C6">
        <w:rPr>
          <w:rFonts w:ascii="Times New Roman" w:hAnsi="Times New Roman" w:cs="Times New Roman"/>
          <w:b/>
          <w:sz w:val="26"/>
          <w:szCs w:val="26"/>
        </w:rPr>
        <w:t>1.3.2. Структура управления, включая коллегиальные органы управления.</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 xml:space="preserve">Непосредственное управление учреждением осуществляет   </w:t>
      </w:r>
      <w:r w:rsidRPr="007338C6">
        <w:rPr>
          <w:rFonts w:ascii="Times New Roman" w:hAnsi="Times New Roman" w:cs="Times New Roman"/>
          <w:i/>
          <w:sz w:val="26"/>
          <w:szCs w:val="26"/>
        </w:rPr>
        <w:t xml:space="preserve">заведующий МБДОУ «Детский сад «Алёнушка» п.Эгвекинота» </w:t>
      </w:r>
      <w:r w:rsidRPr="007338C6">
        <w:rPr>
          <w:rFonts w:ascii="Times New Roman" w:hAnsi="Times New Roman" w:cs="Times New Roman"/>
          <w:sz w:val="26"/>
          <w:szCs w:val="26"/>
        </w:rPr>
        <w:t>Юмашева Наталия Владимировна, которая действует от имени Учреждения, представляя его во всех учреждениях и организациях:</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 распоряжается имуществом учреждения в пределах прав, предоставленных договором между Учредителем и Учреждением;</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 в соответствии трудовым законодательством принимает на работу и увольняет сотрудников ДОУ, осуществляет расстановку кадров, поощряет работников учреждения, налагает взыскание;</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 несет ответственность за деятельность учреждения перед Учредителем;</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lastRenderedPageBreak/>
        <w:t xml:space="preserve">- издает приказы, распоряжения, регламентирующие деятельность МБДОУ «Детский сад «Алёнушка» п.Эгвекинота» в рамках своей компетентности. </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Руководство дошкольным образовательным учреждением регламентируется нормативно – правовыми и локальными документами.</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w:t>
      </w:r>
      <w:r w:rsidRPr="007338C6">
        <w:rPr>
          <w:rFonts w:ascii="Times New Roman" w:hAnsi="Times New Roman" w:cs="Times New Roman"/>
          <w:sz w:val="26"/>
          <w:szCs w:val="26"/>
        </w:rPr>
        <w:tab/>
        <w:t>Федеральным законом «Об образовании Российской Федерации».</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w:t>
      </w:r>
      <w:r w:rsidRPr="007338C6">
        <w:rPr>
          <w:rFonts w:ascii="Times New Roman" w:hAnsi="Times New Roman" w:cs="Times New Roman"/>
          <w:sz w:val="26"/>
          <w:szCs w:val="26"/>
        </w:rPr>
        <w:tab/>
        <w:t>Федеральным законом «Об основных гарантиях прав ребенка Российской Федерации».</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w:t>
      </w:r>
      <w:r w:rsidRPr="007338C6">
        <w:rPr>
          <w:rFonts w:ascii="Times New Roman" w:hAnsi="Times New Roman" w:cs="Times New Roman"/>
          <w:sz w:val="26"/>
          <w:szCs w:val="26"/>
        </w:rPr>
        <w:tab/>
        <w:t xml:space="preserve"> Конвенцией ООН о правах ребенка.</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w:t>
      </w:r>
      <w:r w:rsidRPr="007338C6">
        <w:rPr>
          <w:rFonts w:ascii="Times New Roman" w:hAnsi="Times New Roman" w:cs="Times New Roman"/>
          <w:sz w:val="26"/>
          <w:szCs w:val="26"/>
        </w:rPr>
        <w:tab/>
        <w:t>Санитарно - эпидемиологическими правилами и нормативами для ДОУ.</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w:t>
      </w:r>
      <w:r w:rsidRPr="007338C6">
        <w:rPr>
          <w:rFonts w:ascii="Times New Roman" w:hAnsi="Times New Roman" w:cs="Times New Roman"/>
          <w:sz w:val="26"/>
          <w:szCs w:val="26"/>
        </w:rPr>
        <w:tab/>
        <w:t>Уставом  МБДОУ «Детский сад «Алёнушка» п.Эгвекинота» .</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w:t>
      </w:r>
      <w:r w:rsidRPr="007338C6">
        <w:rPr>
          <w:rFonts w:ascii="Times New Roman" w:hAnsi="Times New Roman" w:cs="Times New Roman"/>
          <w:sz w:val="26"/>
          <w:szCs w:val="26"/>
        </w:rPr>
        <w:tab/>
        <w:t>Договором между МБДОУ  «Детский сад «Алёнушка» п.Эгвекинота» и родителями.</w:t>
      </w:r>
    </w:p>
    <w:p w:rsidR="00AD509B" w:rsidRPr="007338C6" w:rsidRDefault="00AD509B" w:rsidP="00AD509B">
      <w:pPr>
        <w:pStyle w:val="a3"/>
        <w:ind w:firstLine="708"/>
        <w:jc w:val="both"/>
        <w:rPr>
          <w:sz w:val="26"/>
          <w:szCs w:val="26"/>
        </w:rPr>
      </w:pPr>
      <w:r w:rsidRPr="007338C6">
        <w:rPr>
          <w:rFonts w:ascii="Times New Roman" w:hAnsi="Times New Roman" w:cs="Times New Roman"/>
          <w:i/>
          <w:sz w:val="26"/>
          <w:szCs w:val="26"/>
        </w:rPr>
        <w:t>Заместитель заведующего по воспитательной и методической работе</w:t>
      </w:r>
      <w:r w:rsidRPr="007338C6">
        <w:rPr>
          <w:rFonts w:ascii="Times New Roman" w:hAnsi="Times New Roman" w:cs="Times New Roman"/>
          <w:sz w:val="26"/>
          <w:szCs w:val="26"/>
        </w:rPr>
        <w:t xml:space="preserve">  осуществляет руководство учебно-воспитательной работой учреждения: определяет место каждого педагога в воспитательно-образовательной работе с детьми, мобилизует воспитателей на решение задач, поставленных концепцией дошкольного воспитания перед дошкольным учреждением, привлекает к их решению родителей воспитанников, ведет контрольно-аналитическую деятельность по мониторингу качества образования детей; планирует организацию всей методической работы.</w:t>
      </w:r>
      <w:r w:rsidRPr="007338C6">
        <w:rPr>
          <w:sz w:val="26"/>
          <w:szCs w:val="26"/>
        </w:rPr>
        <w:t xml:space="preserve">  </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i/>
          <w:sz w:val="26"/>
          <w:szCs w:val="26"/>
        </w:rPr>
        <w:t>Заместитель заведующего по административно-хозяйственной работе</w:t>
      </w:r>
      <w:r w:rsidRPr="007338C6">
        <w:rPr>
          <w:rFonts w:ascii="Times New Roman" w:hAnsi="Times New Roman" w:cs="Times New Roman"/>
          <w:sz w:val="26"/>
          <w:szCs w:val="26"/>
        </w:rPr>
        <w:t xml:space="preserve"> отвечает за сохранность здания дошкольного учреждения и имущества, организует материально-техническое снабжение педагогического процесса, обеспечивает чистоту и порядок в помещениях детского сада и на участке, противопожарную безопасность и организацию труда обслуживающего персонала. </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i/>
          <w:sz w:val="26"/>
          <w:szCs w:val="26"/>
        </w:rPr>
        <w:t>Медицинская сестра</w:t>
      </w:r>
      <w:r w:rsidRPr="007338C6">
        <w:rPr>
          <w:rFonts w:ascii="Times New Roman" w:hAnsi="Times New Roman" w:cs="Times New Roman"/>
          <w:sz w:val="26"/>
          <w:szCs w:val="26"/>
        </w:rPr>
        <w:t xml:space="preserve"> контролирует санитарное состояние помещений и участка дошкольного учреждения, соблюдение санитарно- противоэпидемического режима, качество доставляемых продуктов, организацию питания и качество приготовления пищи, обеспечивает медицинское обслуживание детей, проводит санитарно-просветительскую работу среди работников учреждения и родителей, принимает участие в организации физкультурно-оздоровительной работы с детьми отвечает за проведение медицинской и оздоровительной работы в учреждении.</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i/>
          <w:sz w:val="26"/>
          <w:szCs w:val="26"/>
        </w:rPr>
        <w:t xml:space="preserve">Педагоги МБДОУ «Детский сад «Алёнушка» п.Эгвекинота» </w:t>
      </w:r>
      <w:r w:rsidRPr="007338C6">
        <w:rPr>
          <w:rFonts w:ascii="Times New Roman" w:hAnsi="Times New Roman" w:cs="Times New Roman"/>
          <w:sz w:val="26"/>
          <w:szCs w:val="26"/>
        </w:rPr>
        <w:t xml:space="preserve"> ежедневно планируют и осуществляют воспитательно- образовательную работу в соответствии с программой, ведут работу с родителями по вопросам воспитания детей в семье, привлекают их к активному сотрудничеству с детским садом; активно работают с родительским комитетом и отдельными родителями, обеспечивая создание необходимых условий в помещениях группы и на участке для успешной реализации воспитательно-образовательной программы. Воспитатели и специалисты детского сада активно участвуют в педсоветах ДОУ,   организуют смотры-конкурсы и выставки детских работ к дням открытых дверей, проводят родительские собрания, участвуют в праздниках, осуществляют работу, направленную на предупреждение и максимальную коррекцию нарушений речи, зрения и других отклонений в развитии психических процессов (памяти, мышления, внимания и др.).</w:t>
      </w:r>
    </w:p>
    <w:p w:rsidR="00AD509B" w:rsidRPr="007338C6" w:rsidRDefault="00AD509B" w:rsidP="00AD509B">
      <w:pPr>
        <w:pStyle w:val="a3"/>
        <w:ind w:firstLine="708"/>
        <w:jc w:val="both"/>
        <w:rPr>
          <w:rFonts w:ascii="Times New Roman" w:hAnsi="Times New Roman" w:cs="Times New Roman"/>
          <w:sz w:val="26"/>
          <w:szCs w:val="26"/>
        </w:rPr>
      </w:pPr>
      <w:r w:rsidRPr="007338C6">
        <w:rPr>
          <w:rFonts w:ascii="Times New Roman" w:hAnsi="Times New Roman" w:cs="Times New Roman"/>
          <w:sz w:val="26"/>
          <w:szCs w:val="26"/>
        </w:rPr>
        <w:t>Основными формами координации деятельности аппарата управления являются:</w:t>
      </w:r>
    </w:p>
    <w:p w:rsidR="00AD509B" w:rsidRPr="007338C6" w:rsidRDefault="00AD509B" w:rsidP="00AD509B">
      <w:pPr>
        <w:pStyle w:val="a3"/>
        <w:numPr>
          <w:ilvl w:val="0"/>
          <w:numId w:val="3"/>
        </w:numPr>
        <w:ind w:left="426" w:hanging="426"/>
        <w:jc w:val="both"/>
        <w:rPr>
          <w:rFonts w:ascii="Times New Roman" w:hAnsi="Times New Roman" w:cs="Times New Roman"/>
          <w:sz w:val="26"/>
          <w:szCs w:val="26"/>
        </w:rPr>
      </w:pPr>
      <w:r w:rsidRPr="007338C6">
        <w:rPr>
          <w:rFonts w:ascii="Times New Roman" w:hAnsi="Times New Roman" w:cs="Times New Roman"/>
          <w:sz w:val="26"/>
          <w:szCs w:val="26"/>
          <w:u w:val="single"/>
        </w:rPr>
        <w:t>общее собрание трудового коллектива</w:t>
      </w:r>
      <w:r w:rsidRPr="007338C6">
        <w:rPr>
          <w:rFonts w:ascii="Times New Roman" w:hAnsi="Times New Roman" w:cs="Times New Roman"/>
          <w:sz w:val="26"/>
          <w:szCs w:val="26"/>
        </w:rPr>
        <w:t xml:space="preserve">, которое </w:t>
      </w:r>
      <w:r w:rsidRPr="007338C6">
        <w:rPr>
          <w:sz w:val="26"/>
          <w:szCs w:val="26"/>
        </w:rPr>
        <w:t xml:space="preserve"> </w:t>
      </w:r>
      <w:r w:rsidRPr="007338C6">
        <w:rPr>
          <w:rFonts w:ascii="Times New Roman" w:hAnsi="Times New Roman" w:cs="Times New Roman"/>
          <w:sz w:val="26"/>
          <w:szCs w:val="26"/>
        </w:rPr>
        <w:t xml:space="preserve">утверждает локальные акты, правила для детей, структуру дошкольного учреждения по представлению заведующего, вносит предложения об изменениях и дополнениях в Устав </w:t>
      </w:r>
      <w:r w:rsidRPr="007338C6">
        <w:rPr>
          <w:rFonts w:ascii="Times New Roman" w:hAnsi="Times New Roman" w:cs="Times New Roman"/>
          <w:sz w:val="26"/>
          <w:szCs w:val="26"/>
        </w:rPr>
        <w:lastRenderedPageBreak/>
        <w:t xml:space="preserve">МБДОУ «Детский сад «Алёнушка» п.Эгвекинота», принимает решения по вопросу охраны жизни и здоровья детей, заслушивает отчеты администрации детского сада о проделанной работе., </w:t>
      </w:r>
    </w:p>
    <w:p w:rsidR="00AD509B" w:rsidRPr="007338C6" w:rsidRDefault="00AD509B" w:rsidP="00AD509B">
      <w:pPr>
        <w:pStyle w:val="a3"/>
        <w:numPr>
          <w:ilvl w:val="0"/>
          <w:numId w:val="3"/>
        </w:numPr>
        <w:ind w:left="426" w:hanging="426"/>
        <w:jc w:val="both"/>
        <w:rPr>
          <w:rFonts w:ascii="Times New Roman" w:hAnsi="Times New Roman" w:cs="Times New Roman"/>
          <w:sz w:val="26"/>
          <w:szCs w:val="26"/>
        </w:rPr>
      </w:pPr>
      <w:r w:rsidRPr="007338C6">
        <w:rPr>
          <w:rFonts w:ascii="Times New Roman" w:hAnsi="Times New Roman" w:cs="Times New Roman"/>
          <w:sz w:val="26"/>
          <w:szCs w:val="26"/>
          <w:u w:val="single"/>
        </w:rPr>
        <w:t>педагогический совет</w:t>
      </w:r>
      <w:r w:rsidRPr="007338C6">
        <w:rPr>
          <w:sz w:val="26"/>
          <w:szCs w:val="26"/>
        </w:rPr>
        <w:t xml:space="preserve"> </w:t>
      </w:r>
      <w:r w:rsidRPr="007338C6">
        <w:rPr>
          <w:rFonts w:ascii="Times New Roman" w:hAnsi="Times New Roman" w:cs="Times New Roman"/>
          <w:sz w:val="26"/>
          <w:szCs w:val="26"/>
        </w:rPr>
        <w:t>правомочен принимать Устав, изменения и дополнения, вносимые в него, определять направление образовательной деятельности учреждения, принимать основную образовательную программу и программу развития ДОУ, рассматривать и утверждать методические направления работы с детьми, а также все другие вопросы содержания, методов и форм воспитательно-образовательного процесса, рассматривать вопросы повышения квалификации и переподготовки кадров.</w:t>
      </w:r>
    </w:p>
    <w:p w:rsidR="00AD509B" w:rsidRPr="007338C6" w:rsidRDefault="00AD509B" w:rsidP="00AD509B">
      <w:pPr>
        <w:pStyle w:val="a3"/>
        <w:numPr>
          <w:ilvl w:val="0"/>
          <w:numId w:val="2"/>
        </w:numPr>
        <w:ind w:left="426" w:hanging="426"/>
        <w:jc w:val="both"/>
        <w:rPr>
          <w:rFonts w:ascii="Times New Roman" w:hAnsi="Times New Roman" w:cs="Times New Roman"/>
          <w:sz w:val="26"/>
          <w:szCs w:val="26"/>
        </w:rPr>
      </w:pPr>
      <w:r w:rsidRPr="007338C6">
        <w:rPr>
          <w:rFonts w:ascii="Times New Roman" w:hAnsi="Times New Roman" w:cs="Times New Roman"/>
          <w:sz w:val="26"/>
          <w:szCs w:val="26"/>
          <w:u w:val="single"/>
        </w:rPr>
        <w:t>родительский комитет</w:t>
      </w:r>
      <w:r w:rsidRPr="007338C6">
        <w:rPr>
          <w:sz w:val="26"/>
          <w:szCs w:val="26"/>
        </w:rPr>
        <w:t xml:space="preserve"> </w:t>
      </w:r>
      <w:r w:rsidRPr="007338C6">
        <w:rPr>
          <w:rFonts w:ascii="Times New Roman" w:hAnsi="Times New Roman" w:cs="Times New Roman"/>
          <w:sz w:val="26"/>
          <w:szCs w:val="26"/>
        </w:rPr>
        <w:t>защищает права и интересы воспитанников ДОУ, родителей (законных представителей), участвует в рассмотрении и обсуждении основных направлений развития ДОУ, в определении направления образовательной, воспитательной и оздоровительной работы ДОУ, вносит предложения по их совершенствованию, получении информации заведующего, отчёты педагогических и медицинских работников о состоянии здоровья детей, ходе реализации образовательных и воспитательных программ.</w:t>
      </w:r>
    </w:p>
    <w:p w:rsidR="00AD509B" w:rsidRPr="005A13E2" w:rsidRDefault="00AD509B" w:rsidP="00AD509B">
      <w:pPr>
        <w:pStyle w:val="a3"/>
        <w:rPr>
          <w:rFonts w:ascii="Times New Roman" w:hAnsi="Times New Roman" w:cs="Times New Roman"/>
          <w:color w:val="FF0000"/>
          <w:sz w:val="28"/>
          <w:szCs w:val="28"/>
        </w:rPr>
      </w:pPr>
      <w:r w:rsidRPr="005A13E2">
        <w:rPr>
          <w:noProof/>
          <w:color w:val="FF0000"/>
          <w:lang w:eastAsia="ru-RU"/>
        </w:rPr>
        <w:drawing>
          <wp:inline distT="0" distB="0" distL="0" distR="0" wp14:anchorId="5FD42E20" wp14:editId="69FA7B28">
            <wp:extent cx="5826476" cy="4657219"/>
            <wp:effectExtent l="0" t="0" r="3175" b="0"/>
            <wp:docPr id="12" name="Рисунок 12" descr="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uktura"/>
                    <pic:cNvPicPr>
                      <a:picLocks noChangeAspect="1" noChangeArrowheads="1"/>
                    </pic:cNvPicPr>
                  </pic:nvPicPr>
                  <pic:blipFill rotWithShape="1">
                    <a:blip r:embed="rId13">
                      <a:extLst>
                        <a:ext uri="{28A0092B-C50C-407E-A947-70E740481C1C}">
                          <a14:useLocalDpi xmlns:a14="http://schemas.microsoft.com/office/drawing/2010/main" val="0"/>
                        </a:ext>
                      </a:extLst>
                    </a:blip>
                    <a:srcRect l="3368" r="2350" b="-72"/>
                    <a:stretch/>
                  </pic:blipFill>
                  <pic:spPr bwMode="auto">
                    <a:xfrm>
                      <a:off x="0" y="0"/>
                      <a:ext cx="5829749" cy="4659835"/>
                    </a:xfrm>
                    <a:prstGeom prst="rect">
                      <a:avLst/>
                    </a:prstGeom>
                    <a:noFill/>
                    <a:ln>
                      <a:noFill/>
                    </a:ln>
                    <a:extLst>
                      <a:ext uri="{53640926-AAD7-44D8-BBD7-CCE9431645EC}">
                        <a14:shadowObscured xmlns:a14="http://schemas.microsoft.com/office/drawing/2010/main"/>
                      </a:ext>
                    </a:extLst>
                  </pic:spPr>
                </pic:pic>
              </a:graphicData>
            </a:graphic>
          </wp:inline>
        </w:drawing>
      </w:r>
    </w:p>
    <w:p w:rsidR="00AD509B" w:rsidRPr="005A13E2" w:rsidRDefault="00AD509B" w:rsidP="00AD509B">
      <w:pPr>
        <w:pStyle w:val="a3"/>
        <w:rPr>
          <w:rFonts w:ascii="Times New Roman" w:hAnsi="Times New Roman" w:cs="Times New Roman"/>
          <w:color w:val="FF0000"/>
          <w:sz w:val="28"/>
          <w:szCs w:val="28"/>
        </w:rPr>
      </w:pPr>
    </w:p>
    <w:p w:rsidR="00AD509B" w:rsidRPr="007338C6" w:rsidRDefault="00AD509B" w:rsidP="00AD509B">
      <w:pPr>
        <w:pStyle w:val="a3"/>
        <w:jc w:val="both"/>
        <w:rPr>
          <w:rFonts w:ascii="Times New Roman" w:hAnsi="Times New Roman" w:cs="Times New Roman"/>
          <w:sz w:val="28"/>
          <w:szCs w:val="28"/>
        </w:rPr>
      </w:pPr>
      <w:r w:rsidRPr="007338C6">
        <w:rPr>
          <w:rFonts w:ascii="Times New Roman" w:hAnsi="Times New Roman" w:cs="Times New Roman"/>
          <w:b/>
          <w:sz w:val="26"/>
          <w:szCs w:val="26"/>
        </w:rPr>
        <w:t>Вывод</w:t>
      </w:r>
      <w:r w:rsidRPr="007338C6">
        <w:rPr>
          <w:rFonts w:ascii="Times New Roman" w:hAnsi="Times New Roman" w:cs="Times New Roman"/>
          <w:sz w:val="26"/>
          <w:szCs w:val="26"/>
        </w:rPr>
        <w:t>: Система управления Муниципального бюджетного дошкольного образовательного учреждения «Детский сад «Алёнушка» п.Эгвекинота ведется в соответствие с существующей нормативно-правовой базой всех уровней управления дошкольным образованием, со структурой управления и имеет положительную динамику результативности управления.</w:t>
      </w:r>
      <w:r w:rsidRPr="007338C6">
        <w:rPr>
          <w:rFonts w:ascii="Times New Roman" w:hAnsi="Times New Roman" w:cs="Times New Roman"/>
          <w:sz w:val="28"/>
          <w:szCs w:val="28"/>
        </w:rPr>
        <w:t xml:space="preserve"> </w:t>
      </w:r>
    </w:p>
    <w:p w:rsidR="00AD509B" w:rsidRPr="005A13E2" w:rsidRDefault="00AD509B" w:rsidP="00AD509B">
      <w:pPr>
        <w:pStyle w:val="a3"/>
        <w:jc w:val="both"/>
        <w:rPr>
          <w:rFonts w:ascii="Times New Roman" w:hAnsi="Times New Roman" w:cs="Times New Roman"/>
          <w:color w:val="FF0000"/>
          <w:sz w:val="28"/>
          <w:szCs w:val="28"/>
        </w:rPr>
      </w:pPr>
    </w:p>
    <w:p w:rsidR="00AD509B" w:rsidRPr="009B2440" w:rsidRDefault="00AD509B" w:rsidP="00AD509B">
      <w:pPr>
        <w:pStyle w:val="a3"/>
        <w:jc w:val="center"/>
        <w:rPr>
          <w:rFonts w:ascii="Times New Roman" w:hAnsi="Times New Roman" w:cs="Times New Roman"/>
          <w:b/>
          <w:sz w:val="26"/>
          <w:szCs w:val="26"/>
        </w:rPr>
      </w:pPr>
      <w:r w:rsidRPr="009B2440">
        <w:rPr>
          <w:rFonts w:ascii="Times New Roman" w:hAnsi="Times New Roman" w:cs="Times New Roman"/>
          <w:b/>
          <w:sz w:val="26"/>
          <w:szCs w:val="26"/>
        </w:rPr>
        <w:lastRenderedPageBreak/>
        <w:t>1.3.3. Эффективные формы взаимодействия семьи и образовательной организации</w:t>
      </w:r>
    </w:p>
    <w:p w:rsidR="00AD509B" w:rsidRPr="009B2440" w:rsidRDefault="00AD509B" w:rsidP="00AD509B">
      <w:pPr>
        <w:pStyle w:val="a3"/>
        <w:jc w:val="both"/>
        <w:rPr>
          <w:rFonts w:ascii="Times New Roman" w:hAnsi="Times New Roman" w:cs="Times New Roman"/>
          <w:sz w:val="26"/>
          <w:szCs w:val="26"/>
        </w:rPr>
      </w:pPr>
      <w:r w:rsidRPr="009B2440">
        <w:rPr>
          <w:rFonts w:ascii="Times New Roman" w:hAnsi="Times New Roman" w:cs="Times New Roman"/>
          <w:sz w:val="26"/>
          <w:szCs w:val="26"/>
        </w:rPr>
        <w:t xml:space="preserve">  </w:t>
      </w:r>
      <w:r w:rsidRPr="009B2440">
        <w:rPr>
          <w:rFonts w:ascii="Times New Roman" w:hAnsi="Times New Roman" w:cs="Times New Roman"/>
          <w:sz w:val="26"/>
          <w:szCs w:val="26"/>
        </w:rPr>
        <w:tab/>
      </w:r>
    </w:p>
    <w:p w:rsidR="00AD509B" w:rsidRPr="009B2440" w:rsidRDefault="00AD509B" w:rsidP="00AD509B">
      <w:pPr>
        <w:pStyle w:val="a3"/>
        <w:ind w:firstLine="708"/>
        <w:jc w:val="both"/>
        <w:rPr>
          <w:rFonts w:ascii="Times New Roman" w:hAnsi="Times New Roman" w:cs="Times New Roman"/>
          <w:sz w:val="26"/>
          <w:szCs w:val="26"/>
        </w:rPr>
      </w:pPr>
      <w:r w:rsidRPr="009B2440">
        <w:rPr>
          <w:rFonts w:ascii="Times New Roman" w:hAnsi="Times New Roman" w:cs="Times New Roman"/>
          <w:sz w:val="26"/>
          <w:szCs w:val="26"/>
        </w:rPr>
        <w:t>Одним из важных условий реализации образовательной программы ДОУ является сотрудничество педагогов с семьёй: дети, воспитатели и родители –главные участники образовательного процесса. Задача коллектива – установить партнёрские отношения, объединить усилия для развития и образования детей, создать атмосферу общности интересов, активизировать совместную деятельность в системе «детский сад – семья».</w:t>
      </w:r>
    </w:p>
    <w:p w:rsidR="00AD509B" w:rsidRPr="009B2440" w:rsidRDefault="00AD509B" w:rsidP="00AD509B">
      <w:pPr>
        <w:pStyle w:val="a3"/>
        <w:ind w:firstLine="708"/>
        <w:jc w:val="both"/>
        <w:rPr>
          <w:rFonts w:ascii="Times New Roman" w:hAnsi="Times New Roman" w:cs="Times New Roman"/>
          <w:sz w:val="26"/>
          <w:szCs w:val="26"/>
        </w:rPr>
      </w:pPr>
      <w:r w:rsidRPr="009B2440">
        <w:rPr>
          <w:rFonts w:ascii="Times New Roman" w:hAnsi="Times New Roman" w:cs="Times New Roman"/>
          <w:sz w:val="26"/>
          <w:szCs w:val="26"/>
        </w:rPr>
        <w:t>Чтобы выбрать стратегию воспитательной работы был заполнен социальный паспорт детского сада. В ходе анализа состава семей воспитанников, были получены данные образовательного уровня родителей их социальное окружение.</w:t>
      </w:r>
    </w:p>
    <w:p w:rsidR="00AD509B" w:rsidRPr="005A13E2" w:rsidRDefault="00AD509B" w:rsidP="00AD509B">
      <w:pPr>
        <w:pStyle w:val="a3"/>
        <w:jc w:val="both"/>
        <w:rPr>
          <w:rFonts w:ascii="Times New Roman" w:hAnsi="Times New Roman" w:cs="Times New Roman"/>
          <w:color w:val="FF0000"/>
          <w:sz w:val="28"/>
          <w:szCs w:val="28"/>
        </w:rPr>
      </w:pPr>
    </w:p>
    <w:p w:rsidR="00AD509B" w:rsidRPr="005A13E2" w:rsidRDefault="00AD509B" w:rsidP="00AD509B">
      <w:pPr>
        <w:pStyle w:val="a3"/>
        <w:jc w:val="center"/>
        <w:rPr>
          <w:rFonts w:ascii="Times New Roman" w:hAnsi="Times New Roman" w:cs="Times New Roman"/>
          <w:color w:val="FF0000"/>
          <w:sz w:val="28"/>
          <w:szCs w:val="28"/>
        </w:rPr>
      </w:pPr>
      <w:r w:rsidRPr="005A13E2">
        <w:rPr>
          <w:noProof/>
          <w:color w:val="FF0000"/>
          <w:lang w:eastAsia="ru-RU"/>
        </w:rPr>
        <w:drawing>
          <wp:inline distT="0" distB="0" distL="0" distR="0" wp14:anchorId="49539F32" wp14:editId="280F300F">
            <wp:extent cx="4207213" cy="2271408"/>
            <wp:effectExtent l="0" t="0" r="3175" b="146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D509B" w:rsidRPr="005A13E2" w:rsidRDefault="00AD509B" w:rsidP="00AD509B">
      <w:pPr>
        <w:spacing w:after="0" w:line="240" w:lineRule="auto"/>
        <w:jc w:val="center"/>
        <w:rPr>
          <w:rFonts w:ascii="Times New Roman" w:eastAsia="Times New Roman" w:hAnsi="Times New Roman" w:cs="Times New Roman"/>
          <w:color w:val="FF0000"/>
          <w:sz w:val="28"/>
          <w:szCs w:val="28"/>
          <w:lang w:eastAsia="ru-RU"/>
        </w:rPr>
      </w:pPr>
    </w:p>
    <w:p w:rsidR="00AD509B" w:rsidRPr="00045E9C" w:rsidRDefault="00AD509B" w:rsidP="00AD509B">
      <w:pPr>
        <w:spacing w:after="0" w:line="240" w:lineRule="auto"/>
        <w:jc w:val="center"/>
        <w:rPr>
          <w:rFonts w:ascii="Times New Roman" w:eastAsia="Times New Roman" w:hAnsi="Times New Roman" w:cs="Times New Roman"/>
          <w:sz w:val="26"/>
          <w:szCs w:val="26"/>
          <w:lang w:eastAsia="ru-RU"/>
        </w:rPr>
      </w:pPr>
      <w:r w:rsidRPr="00045E9C">
        <w:rPr>
          <w:rFonts w:ascii="Times New Roman" w:eastAsia="Times New Roman" w:hAnsi="Times New Roman" w:cs="Times New Roman"/>
          <w:b/>
          <w:sz w:val="26"/>
          <w:szCs w:val="26"/>
          <w:lang w:eastAsia="ru-RU"/>
        </w:rPr>
        <w:t>Родители воспитанников</w:t>
      </w:r>
      <w:r w:rsidRPr="00045E9C">
        <w:rPr>
          <w:rFonts w:ascii="Times New Roman" w:eastAsia="Times New Roman" w:hAnsi="Times New Roman" w:cs="Times New Roman"/>
          <w:sz w:val="26"/>
          <w:szCs w:val="26"/>
          <w:lang w:eastAsia="ru-RU"/>
        </w:rPr>
        <w:t xml:space="preserve"> (9 групп)</w:t>
      </w:r>
    </w:p>
    <w:p w:rsidR="00AD509B" w:rsidRPr="005A13E2" w:rsidRDefault="00AD509B" w:rsidP="00AD509B">
      <w:pPr>
        <w:spacing w:after="0" w:line="240" w:lineRule="auto"/>
        <w:jc w:val="center"/>
        <w:rPr>
          <w:rFonts w:ascii="Times New Roman" w:eastAsia="Times New Roman" w:hAnsi="Times New Roman" w:cs="Times New Roman"/>
          <w:color w:val="FF0000"/>
          <w:sz w:val="28"/>
          <w:szCs w:val="28"/>
          <w:lang w:eastAsia="ru-RU"/>
        </w:rPr>
      </w:pPr>
    </w:p>
    <w:p w:rsidR="00AD509B" w:rsidRPr="005A13E2" w:rsidRDefault="00AD509B" w:rsidP="00AD509B">
      <w:pPr>
        <w:spacing w:after="0" w:line="240" w:lineRule="auto"/>
        <w:jc w:val="center"/>
        <w:rPr>
          <w:rFonts w:ascii="Times New Roman" w:eastAsia="Times New Roman" w:hAnsi="Times New Roman" w:cs="Times New Roman"/>
          <w:color w:val="FF0000"/>
          <w:sz w:val="28"/>
          <w:szCs w:val="28"/>
          <w:lang w:eastAsia="ru-RU"/>
        </w:rPr>
      </w:pPr>
      <w:r w:rsidRPr="005A13E2">
        <w:rPr>
          <w:noProof/>
          <w:color w:val="FF0000"/>
          <w:lang w:eastAsia="ru-RU"/>
        </w:rPr>
        <w:drawing>
          <wp:inline distT="0" distB="0" distL="0" distR="0" wp14:anchorId="69B382B1" wp14:editId="26A9B8F0">
            <wp:extent cx="4621306" cy="1577788"/>
            <wp:effectExtent l="0" t="0" r="8255" b="38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509B" w:rsidRPr="005A13E2" w:rsidRDefault="00AD509B" w:rsidP="00AD509B">
      <w:pPr>
        <w:spacing w:after="0" w:line="240" w:lineRule="auto"/>
        <w:jc w:val="both"/>
        <w:rPr>
          <w:rFonts w:ascii="Times New Roman" w:eastAsia="Times New Roman" w:hAnsi="Times New Roman" w:cs="Times New Roman"/>
          <w:color w:val="FF0000"/>
          <w:sz w:val="28"/>
          <w:szCs w:val="28"/>
          <w:lang w:eastAsia="ru-RU"/>
        </w:rPr>
      </w:pPr>
    </w:p>
    <w:p w:rsidR="00AD509B" w:rsidRPr="00045E9C" w:rsidRDefault="00AD509B" w:rsidP="00AD509B">
      <w:pPr>
        <w:spacing w:after="0" w:line="240" w:lineRule="auto"/>
        <w:rPr>
          <w:rFonts w:ascii="Times New Roman" w:eastAsia="Times New Roman" w:hAnsi="Times New Roman" w:cs="Times New Roman"/>
          <w:sz w:val="26"/>
          <w:szCs w:val="26"/>
          <w:lang w:eastAsia="ru-RU"/>
        </w:rPr>
      </w:pPr>
      <w:r w:rsidRPr="00045E9C">
        <w:rPr>
          <w:rFonts w:ascii="Times New Roman" w:eastAsia="Times New Roman" w:hAnsi="Times New Roman" w:cs="Times New Roman"/>
          <w:sz w:val="26"/>
          <w:szCs w:val="26"/>
          <w:lang w:eastAsia="ru-RU"/>
        </w:rPr>
        <w:t>Служащие –169 человек</w:t>
      </w:r>
    </w:p>
    <w:p w:rsidR="00AD509B" w:rsidRPr="00045E9C" w:rsidRDefault="00AD509B" w:rsidP="00AD509B">
      <w:pPr>
        <w:spacing w:after="0" w:line="240" w:lineRule="auto"/>
        <w:rPr>
          <w:rFonts w:ascii="Times New Roman" w:eastAsia="Times New Roman" w:hAnsi="Times New Roman" w:cs="Times New Roman"/>
          <w:sz w:val="26"/>
          <w:szCs w:val="26"/>
          <w:lang w:eastAsia="ru-RU"/>
        </w:rPr>
      </w:pPr>
      <w:r w:rsidRPr="00045E9C">
        <w:rPr>
          <w:rFonts w:ascii="Times New Roman" w:eastAsia="Times New Roman" w:hAnsi="Times New Roman" w:cs="Times New Roman"/>
          <w:sz w:val="26"/>
          <w:szCs w:val="26"/>
          <w:lang w:eastAsia="ru-RU"/>
        </w:rPr>
        <w:t>Рабочие –  165 человек</w:t>
      </w:r>
    </w:p>
    <w:p w:rsidR="00AD509B" w:rsidRPr="00045E9C" w:rsidRDefault="00AD509B" w:rsidP="00AD509B">
      <w:pPr>
        <w:spacing w:after="0" w:line="240" w:lineRule="auto"/>
        <w:rPr>
          <w:rFonts w:ascii="Times New Roman" w:eastAsia="Times New Roman" w:hAnsi="Times New Roman" w:cs="Times New Roman"/>
          <w:sz w:val="26"/>
          <w:szCs w:val="26"/>
          <w:lang w:eastAsia="ru-RU"/>
        </w:rPr>
      </w:pPr>
      <w:r w:rsidRPr="00045E9C">
        <w:rPr>
          <w:rFonts w:ascii="Times New Roman" w:eastAsia="Times New Roman" w:hAnsi="Times New Roman" w:cs="Times New Roman"/>
          <w:sz w:val="26"/>
          <w:szCs w:val="26"/>
          <w:lang w:eastAsia="ru-RU"/>
        </w:rPr>
        <w:t>Безработные – 29 человек</w:t>
      </w:r>
    </w:p>
    <w:p w:rsidR="00AD509B" w:rsidRPr="00045E9C" w:rsidRDefault="00AD509B" w:rsidP="00AD509B">
      <w:pPr>
        <w:spacing w:after="0" w:line="240" w:lineRule="auto"/>
        <w:rPr>
          <w:rFonts w:ascii="Times New Roman" w:eastAsia="Times New Roman" w:hAnsi="Times New Roman" w:cs="Times New Roman"/>
          <w:sz w:val="26"/>
          <w:szCs w:val="26"/>
          <w:lang w:eastAsia="ru-RU"/>
        </w:rPr>
      </w:pPr>
      <w:r w:rsidRPr="00045E9C">
        <w:rPr>
          <w:rFonts w:ascii="Times New Roman" w:eastAsia="Times New Roman" w:hAnsi="Times New Roman" w:cs="Times New Roman"/>
          <w:sz w:val="26"/>
          <w:szCs w:val="26"/>
          <w:lang w:eastAsia="ru-RU"/>
        </w:rPr>
        <w:t xml:space="preserve">Предприниматели – 2 человека </w:t>
      </w:r>
    </w:p>
    <w:p w:rsidR="00AD509B" w:rsidRPr="00045E9C" w:rsidRDefault="00AD509B" w:rsidP="00AD509B">
      <w:pPr>
        <w:spacing w:after="0" w:line="240" w:lineRule="auto"/>
        <w:rPr>
          <w:rFonts w:ascii="Times New Roman" w:eastAsia="Times New Roman" w:hAnsi="Times New Roman" w:cs="Times New Roman"/>
          <w:sz w:val="26"/>
          <w:szCs w:val="26"/>
          <w:lang w:eastAsia="ru-RU"/>
        </w:rPr>
      </w:pPr>
      <w:r w:rsidRPr="00045E9C">
        <w:rPr>
          <w:rFonts w:ascii="Times New Roman" w:eastAsia="Times New Roman" w:hAnsi="Times New Roman" w:cs="Times New Roman"/>
          <w:sz w:val="26"/>
          <w:szCs w:val="26"/>
          <w:lang w:eastAsia="ru-RU"/>
        </w:rPr>
        <w:t>Высшее образование –118 человек</w:t>
      </w:r>
    </w:p>
    <w:p w:rsidR="00AD509B" w:rsidRPr="00045E9C" w:rsidRDefault="00AD509B" w:rsidP="00AD509B">
      <w:pPr>
        <w:spacing w:after="0" w:line="240" w:lineRule="auto"/>
        <w:rPr>
          <w:rFonts w:ascii="Times New Roman" w:eastAsia="Times New Roman" w:hAnsi="Times New Roman" w:cs="Times New Roman"/>
          <w:sz w:val="26"/>
          <w:szCs w:val="26"/>
          <w:lang w:eastAsia="ru-RU"/>
        </w:rPr>
      </w:pPr>
      <w:r w:rsidRPr="00045E9C">
        <w:rPr>
          <w:rFonts w:ascii="Times New Roman" w:eastAsia="Times New Roman" w:hAnsi="Times New Roman" w:cs="Times New Roman"/>
          <w:sz w:val="26"/>
          <w:szCs w:val="26"/>
          <w:lang w:eastAsia="ru-RU"/>
        </w:rPr>
        <w:t>Средне-специальное – 162 человека</w:t>
      </w:r>
    </w:p>
    <w:p w:rsidR="00AD509B" w:rsidRPr="00045E9C" w:rsidRDefault="00AD509B" w:rsidP="00AD509B">
      <w:pPr>
        <w:spacing w:after="0" w:line="240" w:lineRule="auto"/>
        <w:rPr>
          <w:rFonts w:ascii="Times New Roman" w:eastAsia="Times New Roman" w:hAnsi="Times New Roman" w:cs="Times New Roman"/>
          <w:sz w:val="26"/>
          <w:szCs w:val="26"/>
          <w:lang w:eastAsia="ru-RU"/>
        </w:rPr>
      </w:pPr>
      <w:r w:rsidRPr="00045E9C">
        <w:rPr>
          <w:rFonts w:ascii="Times New Roman" w:eastAsia="Times New Roman" w:hAnsi="Times New Roman" w:cs="Times New Roman"/>
          <w:sz w:val="26"/>
          <w:szCs w:val="26"/>
          <w:lang w:eastAsia="ru-RU"/>
        </w:rPr>
        <w:t>Среднее – 32 человека</w:t>
      </w:r>
    </w:p>
    <w:p w:rsidR="00AD509B" w:rsidRPr="00966C2A" w:rsidRDefault="00AD509B" w:rsidP="00AD509B">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Студенты – 4 человека</w:t>
      </w:r>
    </w:p>
    <w:p w:rsidR="00AD509B" w:rsidRPr="00481450" w:rsidRDefault="00AD509B" w:rsidP="00AD509B">
      <w:pPr>
        <w:spacing w:after="0" w:line="240" w:lineRule="auto"/>
        <w:jc w:val="center"/>
        <w:rPr>
          <w:rFonts w:ascii="Times New Roman" w:eastAsia="Times New Roman" w:hAnsi="Times New Roman" w:cs="Times New Roman"/>
          <w:b/>
          <w:sz w:val="24"/>
          <w:szCs w:val="24"/>
          <w:lang w:eastAsia="ru-RU"/>
        </w:rPr>
      </w:pPr>
      <w:r w:rsidRPr="00481450">
        <w:rPr>
          <w:rFonts w:ascii="Times New Roman" w:eastAsia="Times New Roman" w:hAnsi="Times New Roman" w:cs="Times New Roman"/>
          <w:b/>
          <w:sz w:val="24"/>
          <w:szCs w:val="24"/>
          <w:lang w:eastAsia="ru-RU"/>
        </w:rPr>
        <w:t>Дети-инвалиды:</w:t>
      </w:r>
    </w:p>
    <w:p w:rsidR="00AD509B" w:rsidRPr="00481450" w:rsidRDefault="00AD509B" w:rsidP="00AD509B">
      <w:pPr>
        <w:spacing w:after="0" w:line="240" w:lineRule="auto"/>
        <w:jc w:val="center"/>
        <w:rPr>
          <w:rFonts w:ascii="Times New Roman" w:eastAsia="Times New Roman" w:hAnsi="Times New Roman" w:cs="Times New Roman"/>
          <w:b/>
          <w:sz w:val="24"/>
          <w:szCs w:val="24"/>
          <w:lang w:eastAsia="ru-RU"/>
        </w:rPr>
      </w:pPr>
    </w:p>
    <w:tbl>
      <w:tblPr>
        <w:tblStyle w:val="a5"/>
        <w:tblW w:w="9351" w:type="dxa"/>
        <w:tblLook w:val="04A0" w:firstRow="1" w:lastRow="0" w:firstColumn="1" w:lastColumn="0" w:noHBand="0" w:noVBand="1"/>
      </w:tblPr>
      <w:tblGrid>
        <w:gridCol w:w="5341"/>
        <w:gridCol w:w="4010"/>
      </w:tblGrid>
      <w:tr w:rsidR="00AD509B" w:rsidRPr="00481450" w:rsidTr="00CA465C">
        <w:trPr>
          <w:trHeight w:val="132"/>
        </w:trPr>
        <w:tc>
          <w:tcPr>
            <w:tcW w:w="5341" w:type="dxa"/>
          </w:tcPr>
          <w:p w:rsidR="00AD509B" w:rsidRPr="00481450" w:rsidRDefault="00AD509B" w:rsidP="00CA465C">
            <w:pPr>
              <w:widowControl w:val="0"/>
              <w:autoSpaceDE w:val="0"/>
              <w:autoSpaceDN w:val="0"/>
              <w:adjustRightInd w:val="0"/>
              <w:jc w:val="center"/>
              <w:rPr>
                <w:rFonts w:ascii="Times New Roman" w:eastAsia="Times New Roman" w:hAnsi="Times New Roman" w:cs="Times New Roman"/>
                <w:sz w:val="24"/>
                <w:szCs w:val="24"/>
                <w:lang w:eastAsia="ru-RU"/>
              </w:rPr>
            </w:pPr>
            <w:r w:rsidRPr="00481450">
              <w:rPr>
                <w:rFonts w:ascii="Times New Roman" w:eastAsia="Times New Roman" w:hAnsi="Times New Roman" w:cs="Times New Roman"/>
                <w:sz w:val="24"/>
                <w:szCs w:val="24"/>
                <w:lang w:eastAsia="ru-RU"/>
              </w:rPr>
              <w:t>Начало 2022 г.</w:t>
            </w:r>
          </w:p>
        </w:tc>
        <w:tc>
          <w:tcPr>
            <w:tcW w:w="4010" w:type="dxa"/>
          </w:tcPr>
          <w:p w:rsidR="00AD509B" w:rsidRPr="00481450" w:rsidRDefault="00AD509B" w:rsidP="00CA465C">
            <w:pPr>
              <w:widowControl w:val="0"/>
              <w:autoSpaceDE w:val="0"/>
              <w:autoSpaceDN w:val="0"/>
              <w:adjustRightInd w:val="0"/>
              <w:jc w:val="center"/>
              <w:rPr>
                <w:rFonts w:ascii="Times New Roman" w:eastAsia="Times New Roman" w:hAnsi="Times New Roman" w:cs="Times New Roman"/>
                <w:sz w:val="24"/>
                <w:szCs w:val="24"/>
                <w:lang w:eastAsia="ru-RU"/>
              </w:rPr>
            </w:pPr>
            <w:r w:rsidRPr="00481450">
              <w:rPr>
                <w:rFonts w:ascii="Times New Roman" w:eastAsia="Times New Roman" w:hAnsi="Times New Roman" w:cs="Times New Roman"/>
                <w:sz w:val="24"/>
                <w:szCs w:val="24"/>
                <w:lang w:eastAsia="ru-RU"/>
              </w:rPr>
              <w:t>Конец 2022 г.</w:t>
            </w:r>
          </w:p>
        </w:tc>
      </w:tr>
      <w:tr w:rsidR="00AD509B" w:rsidRPr="00481450" w:rsidTr="00CA465C">
        <w:trPr>
          <w:trHeight w:val="132"/>
        </w:trPr>
        <w:tc>
          <w:tcPr>
            <w:tcW w:w="5341" w:type="dxa"/>
          </w:tcPr>
          <w:p w:rsidR="00AD509B" w:rsidRPr="00481450" w:rsidRDefault="00AD509B" w:rsidP="00CA465C">
            <w:pPr>
              <w:widowControl w:val="0"/>
              <w:autoSpaceDE w:val="0"/>
              <w:autoSpaceDN w:val="0"/>
              <w:adjustRightInd w:val="0"/>
              <w:jc w:val="center"/>
              <w:rPr>
                <w:rFonts w:ascii="Times New Roman" w:eastAsia="Times New Roman" w:hAnsi="Times New Roman" w:cs="Times New Roman"/>
                <w:sz w:val="24"/>
                <w:szCs w:val="24"/>
                <w:lang w:eastAsia="ru-RU"/>
              </w:rPr>
            </w:pPr>
            <w:r w:rsidRPr="00481450">
              <w:rPr>
                <w:rFonts w:ascii="Times New Roman" w:eastAsia="Times New Roman" w:hAnsi="Times New Roman" w:cs="Times New Roman"/>
                <w:sz w:val="24"/>
                <w:szCs w:val="24"/>
                <w:lang w:eastAsia="ru-RU"/>
              </w:rPr>
              <w:t>8 человека</w:t>
            </w:r>
          </w:p>
        </w:tc>
        <w:tc>
          <w:tcPr>
            <w:tcW w:w="4010" w:type="dxa"/>
          </w:tcPr>
          <w:p w:rsidR="00AD509B" w:rsidRPr="00481450" w:rsidRDefault="00AD509B" w:rsidP="00CA465C">
            <w:pPr>
              <w:widowControl w:val="0"/>
              <w:autoSpaceDE w:val="0"/>
              <w:autoSpaceDN w:val="0"/>
              <w:adjustRightInd w:val="0"/>
              <w:jc w:val="center"/>
              <w:rPr>
                <w:rFonts w:ascii="Times New Roman" w:eastAsia="Times New Roman" w:hAnsi="Times New Roman" w:cs="Times New Roman"/>
                <w:sz w:val="24"/>
                <w:szCs w:val="24"/>
                <w:lang w:eastAsia="ru-RU"/>
              </w:rPr>
            </w:pPr>
            <w:r w:rsidRPr="00481450">
              <w:rPr>
                <w:rFonts w:ascii="Times New Roman" w:eastAsia="Times New Roman" w:hAnsi="Times New Roman" w:cs="Times New Roman"/>
                <w:sz w:val="24"/>
                <w:szCs w:val="24"/>
                <w:lang w:eastAsia="ru-RU"/>
              </w:rPr>
              <w:t>7 человек</w:t>
            </w:r>
          </w:p>
        </w:tc>
      </w:tr>
    </w:tbl>
    <w:p w:rsidR="00AD509B" w:rsidRPr="005A13E2" w:rsidRDefault="00AD509B" w:rsidP="00AD509B">
      <w:pPr>
        <w:spacing w:after="0" w:line="240" w:lineRule="auto"/>
        <w:rPr>
          <w:rFonts w:ascii="Times New Roman" w:eastAsia="Times New Roman" w:hAnsi="Times New Roman" w:cs="Times New Roman"/>
          <w:b/>
          <w:color w:val="FF0000"/>
          <w:sz w:val="24"/>
          <w:szCs w:val="24"/>
          <w:lang w:eastAsia="ru-RU"/>
        </w:rPr>
      </w:pPr>
    </w:p>
    <w:p w:rsidR="00AD509B" w:rsidRPr="0013683F" w:rsidRDefault="00AD509B" w:rsidP="00AD509B">
      <w:pPr>
        <w:spacing w:after="0" w:line="240" w:lineRule="auto"/>
        <w:jc w:val="center"/>
        <w:rPr>
          <w:rFonts w:ascii="Times New Roman" w:eastAsia="Times New Roman" w:hAnsi="Times New Roman" w:cs="Times New Roman"/>
          <w:b/>
          <w:sz w:val="24"/>
          <w:szCs w:val="24"/>
          <w:lang w:eastAsia="ru-RU"/>
        </w:rPr>
      </w:pPr>
      <w:r w:rsidRPr="0013683F">
        <w:rPr>
          <w:rFonts w:ascii="Times New Roman" w:eastAsia="Times New Roman" w:hAnsi="Times New Roman" w:cs="Times New Roman"/>
          <w:b/>
          <w:sz w:val="24"/>
          <w:szCs w:val="24"/>
          <w:lang w:eastAsia="ru-RU"/>
        </w:rPr>
        <w:t>Дети, находящиеся под опекой</w:t>
      </w:r>
    </w:p>
    <w:tbl>
      <w:tblPr>
        <w:tblStyle w:val="a5"/>
        <w:tblW w:w="9351" w:type="dxa"/>
        <w:tblLook w:val="04A0" w:firstRow="1" w:lastRow="0" w:firstColumn="1" w:lastColumn="0" w:noHBand="0" w:noVBand="1"/>
      </w:tblPr>
      <w:tblGrid>
        <w:gridCol w:w="5341"/>
        <w:gridCol w:w="4010"/>
      </w:tblGrid>
      <w:tr w:rsidR="00AD509B" w:rsidRPr="0013683F" w:rsidTr="00CA465C">
        <w:tc>
          <w:tcPr>
            <w:tcW w:w="5341" w:type="dxa"/>
          </w:tcPr>
          <w:p w:rsidR="00AD509B" w:rsidRPr="0013683F" w:rsidRDefault="00AD509B" w:rsidP="00CA465C">
            <w:pPr>
              <w:widowControl w:val="0"/>
              <w:autoSpaceDE w:val="0"/>
              <w:autoSpaceDN w:val="0"/>
              <w:adjustRightInd w:val="0"/>
              <w:jc w:val="center"/>
              <w:rPr>
                <w:rFonts w:ascii="Times New Roman" w:eastAsia="Times New Roman" w:hAnsi="Times New Roman" w:cs="Times New Roman"/>
                <w:sz w:val="24"/>
                <w:szCs w:val="24"/>
                <w:lang w:eastAsia="ru-RU"/>
              </w:rPr>
            </w:pPr>
            <w:r w:rsidRPr="0013683F">
              <w:rPr>
                <w:rFonts w:ascii="Times New Roman" w:eastAsia="Times New Roman" w:hAnsi="Times New Roman" w:cs="Times New Roman"/>
                <w:sz w:val="24"/>
                <w:szCs w:val="24"/>
                <w:lang w:eastAsia="ru-RU"/>
              </w:rPr>
              <w:t>Начало 2022 г.</w:t>
            </w:r>
          </w:p>
        </w:tc>
        <w:tc>
          <w:tcPr>
            <w:tcW w:w="4010" w:type="dxa"/>
          </w:tcPr>
          <w:p w:rsidR="00AD509B" w:rsidRPr="0013683F" w:rsidRDefault="00AD509B" w:rsidP="00CA465C">
            <w:pPr>
              <w:widowControl w:val="0"/>
              <w:autoSpaceDE w:val="0"/>
              <w:autoSpaceDN w:val="0"/>
              <w:adjustRightInd w:val="0"/>
              <w:jc w:val="center"/>
              <w:rPr>
                <w:rFonts w:ascii="Times New Roman" w:eastAsia="Times New Roman" w:hAnsi="Times New Roman" w:cs="Times New Roman"/>
                <w:sz w:val="24"/>
                <w:szCs w:val="24"/>
                <w:lang w:eastAsia="ru-RU"/>
              </w:rPr>
            </w:pPr>
            <w:r w:rsidRPr="0013683F">
              <w:rPr>
                <w:rFonts w:ascii="Times New Roman" w:eastAsia="Times New Roman" w:hAnsi="Times New Roman" w:cs="Times New Roman"/>
                <w:sz w:val="24"/>
                <w:szCs w:val="24"/>
                <w:lang w:eastAsia="ru-RU"/>
              </w:rPr>
              <w:t>Конец 2022 г.</w:t>
            </w:r>
          </w:p>
        </w:tc>
      </w:tr>
      <w:tr w:rsidR="00AD509B" w:rsidRPr="0013683F" w:rsidTr="00CA465C">
        <w:tc>
          <w:tcPr>
            <w:tcW w:w="5341" w:type="dxa"/>
          </w:tcPr>
          <w:p w:rsidR="00AD509B" w:rsidRPr="0013683F" w:rsidRDefault="00AD509B" w:rsidP="00CA465C">
            <w:pPr>
              <w:widowControl w:val="0"/>
              <w:autoSpaceDE w:val="0"/>
              <w:autoSpaceDN w:val="0"/>
              <w:adjustRightInd w:val="0"/>
              <w:jc w:val="center"/>
              <w:rPr>
                <w:rFonts w:ascii="Times New Roman" w:eastAsia="Times New Roman" w:hAnsi="Times New Roman" w:cs="Times New Roman"/>
                <w:sz w:val="24"/>
                <w:szCs w:val="24"/>
                <w:lang w:eastAsia="ru-RU"/>
              </w:rPr>
            </w:pPr>
            <w:r w:rsidRPr="0013683F">
              <w:rPr>
                <w:rFonts w:ascii="Times New Roman" w:eastAsia="Times New Roman" w:hAnsi="Times New Roman" w:cs="Times New Roman"/>
                <w:sz w:val="24"/>
                <w:szCs w:val="24"/>
                <w:lang w:val="en-US" w:eastAsia="ru-RU"/>
              </w:rPr>
              <w:t>9</w:t>
            </w:r>
            <w:r w:rsidRPr="0013683F">
              <w:rPr>
                <w:rFonts w:ascii="Times New Roman" w:eastAsia="Times New Roman" w:hAnsi="Times New Roman" w:cs="Times New Roman"/>
                <w:sz w:val="24"/>
                <w:szCs w:val="24"/>
                <w:lang w:eastAsia="ru-RU"/>
              </w:rPr>
              <w:t xml:space="preserve"> человек</w:t>
            </w:r>
          </w:p>
        </w:tc>
        <w:tc>
          <w:tcPr>
            <w:tcW w:w="4010" w:type="dxa"/>
          </w:tcPr>
          <w:p w:rsidR="00AD509B" w:rsidRPr="0013683F" w:rsidRDefault="00AD509B" w:rsidP="00CA465C">
            <w:pPr>
              <w:widowControl w:val="0"/>
              <w:autoSpaceDE w:val="0"/>
              <w:autoSpaceDN w:val="0"/>
              <w:adjustRightInd w:val="0"/>
              <w:jc w:val="center"/>
              <w:rPr>
                <w:rFonts w:ascii="Times New Roman" w:eastAsia="Times New Roman" w:hAnsi="Times New Roman" w:cs="Times New Roman"/>
                <w:sz w:val="24"/>
                <w:szCs w:val="24"/>
                <w:lang w:eastAsia="ru-RU"/>
              </w:rPr>
            </w:pPr>
            <w:r w:rsidRPr="0013683F">
              <w:rPr>
                <w:rFonts w:ascii="Times New Roman" w:eastAsia="Times New Roman" w:hAnsi="Times New Roman" w:cs="Times New Roman"/>
                <w:sz w:val="24"/>
                <w:szCs w:val="24"/>
                <w:lang w:eastAsia="ru-RU"/>
              </w:rPr>
              <w:t>8 человек</w:t>
            </w:r>
          </w:p>
        </w:tc>
      </w:tr>
    </w:tbl>
    <w:p w:rsidR="00AD509B" w:rsidRPr="0013683F" w:rsidRDefault="00AD509B" w:rsidP="00AD509B">
      <w:pPr>
        <w:spacing w:after="0" w:line="240" w:lineRule="auto"/>
        <w:rPr>
          <w:rFonts w:ascii="Times New Roman" w:hAnsi="Times New Roman" w:cs="Times New Roman"/>
          <w:sz w:val="24"/>
          <w:szCs w:val="24"/>
        </w:rPr>
      </w:pPr>
    </w:p>
    <w:p w:rsidR="00AD509B" w:rsidRPr="00674107" w:rsidRDefault="00AD509B" w:rsidP="00AD509B">
      <w:pPr>
        <w:pStyle w:val="a3"/>
        <w:ind w:firstLine="708"/>
        <w:jc w:val="both"/>
        <w:rPr>
          <w:rFonts w:ascii="Times New Roman" w:eastAsia="Times New Roman" w:hAnsi="Times New Roman" w:cs="Times New Roman"/>
          <w:sz w:val="26"/>
          <w:szCs w:val="26"/>
          <w:lang w:eastAsia="ru-RU"/>
        </w:rPr>
      </w:pPr>
      <w:r w:rsidRPr="00674107">
        <w:rPr>
          <w:rFonts w:ascii="Times New Roman" w:eastAsia="Times New Roman" w:hAnsi="Times New Roman" w:cs="Times New Roman"/>
          <w:sz w:val="26"/>
          <w:szCs w:val="26"/>
          <w:lang w:eastAsia="ru-RU"/>
        </w:rPr>
        <w:t>За этими семьями осуществлялся контроль за исполнением опекунских обязанностей по воспитанию, содержанию, обучению, соблюдению прав и законных интересов несовершеннолетних. При необходимости оказывалась помощь семье в преодолении трудных жизненных ситуаций.</w:t>
      </w:r>
    </w:p>
    <w:p w:rsidR="00AD509B" w:rsidRPr="00674107" w:rsidRDefault="00AD509B" w:rsidP="00AD509B">
      <w:pPr>
        <w:pStyle w:val="a3"/>
        <w:ind w:firstLine="708"/>
        <w:jc w:val="both"/>
        <w:rPr>
          <w:rFonts w:ascii="Times New Roman" w:hAnsi="Times New Roman" w:cs="Times New Roman"/>
          <w:sz w:val="26"/>
          <w:szCs w:val="26"/>
        </w:rPr>
      </w:pPr>
      <w:r>
        <w:rPr>
          <w:rFonts w:ascii="Times New Roman" w:hAnsi="Times New Roman" w:cs="Times New Roman"/>
          <w:sz w:val="26"/>
          <w:szCs w:val="26"/>
        </w:rPr>
        <w:t>Есть</w:t>
      </w:r>
      <w:r w:rsidRPr="00674107">
        <w:rPr>
          <w:rFonts w:ascii="Times New Roman" w:hAnsi="Times New Roman" w:cs="Times New Roman"/>
          <w:sz w:val="26"/>
          <w:szCs w:val="26"/>
        </w:rPr>
        <w:t xml:space="preserve"> семьи </w:t>
      </w:r>
      <w:r>
        <w:rPr>
          <w:rFonts w:ascii="Times New Roman" w:hAnsi="Times New Roman" w:cs="Times New Roman"/>
          <w:sz w:val="26"/>
          <w:szCs w:val="26"/>
        </w:rPr>
        <w:t xml:space="preserve">, </w:t>
      </w:r>
      <w:r w:rsidRPr="00674107">
        <w:rPr>
          <w:rFonts w:ascii="Times New Roman" w:hAnsi="Times New Roman" w:cs="Times New Roman"/>
          <w:sz w:val="26"/>
          <w:szCs w:val="26"/>
        </w:rPr>
        <w:t>поставленн</w:t>
      </w:r>
      <w:r>
        <w:rPr>
          <w:rFonts w:ascii="Times New Roman" w:hAnsi="Times New Roman" w:cs="Times New Roman"/>
          <w:sz w:val="26"/>
          <w:szCs w:val="26"/>
        </w:rPr>
        <w:t>ые</w:t>
      </w:r>
      <w:r w:rsidRPr="00674107">
        <w:rPr>
          <w:rFonts w:ascii="Times New Roman" w:hAnsi="Times New Roman" w:cs="Times New Roman"/>
          <w:sz w:val="26"/>
          <w:szCs w:val="26"/>
        </w:rPr>
        <w:t xml:space="preserve"> на учёт в муниципальный банк данных о семьях и несовершеннолетних,  находящихся в социально опасном положении, проживающих на территории городского округа Эгвекинот.</w:t>
      </w:r>
    </w:p>
    <w:p w:rsidR="00AD509B" w:rsidRPr="00674107" w:rsidRDefault="00AD509B" w:rsidP="00AD509B">
      <w:pPr>
        <w:spacing w:after="0" w:line="240" w:lineRule="auto"/>
        <w:ind w:firstLine="708"/>
        <w:jc w:val="both"/>
        <w:rPr>
          <w:rFonts w:ascii="Times New Roman" w:eastAsia="Times New Roman" w:hAnsi="Times New Roman" w:cs="Times New Roman"/>
          <w:sz w:val="26"/>
          <w:szCs w:val="26"/>
          <w:lang w:eastAsia="ru-RU"/>
        </w:rPr>
      </w:pPr>
      <w:r w:rsidRPr="00674107">
        <w:rPr>
          <w:rFonts w:ascii="Times New Roman" w:eastAsia="Times New Roman" w:hAnsi="Times New Roman" w:cs="Times New Roman"/>
          <w:sz w:val="26"/>
          <w:szCs w:val="26"/>
          <w:lang w:eastAsia="ru-RU"/>
        </w:rPr>
        <w:t>В МБДОУ «Детский сад «Алёнушка» п.Эгвекинота» отсутствует внутриучрежденческий учёт, но есть семьи, находящиеся под особым контролем в связи с ненадлежащим исполнением своих родительских обязанностей.</w:t>
      </w:r>
    </w:p>
    <w:p w:rsidR="00AD509B" w:rsidRPr="00674107" w:rsidRDefault="00AD509B" w:rsidP="00AD509B">
      <w:pPr>
        <w:pStyle w:val="a3"/>
        <w:ind w:firstLine="708"/>
        <w:jc w:val="both"/>
        <w:rPr>
          <w:rFonts w:ascii="Times New Roman" w:hAnsi="Times New Roman" w:cs="Times New Roman"/>
          <w:sz w:val="26"/>
          <w:szCs w:val="26"/>
        </w:rPr>
      </w:pPr>
      <w:r w:rsidRPr="00674107">
        <w:rPr>
          <w:rFonts w:ascii="Times New Roman" w:hAnsi="Times New Roman" w:cs="Times New Roman"/>
          <w:sz w:val="26"/>
          <w:szCs w:val="26"/>
        </w:rPr>
        <w:t xml:space="preserve">С семьями «Группы риска»  и проводилась основная работа. Контроль за образом жизни родителей: посещение семьи, сбор информации о семье. Наблюдение за условиями содержания и развития несовершеннолетних. Социально-психологический   патронаж: наблюдение за изменениями в семье, психологическая поддержка семьи. Направление рекомендаций, поручений по вопросам защиты прав и интересов несовершеннолетних. Содействие в получении полагающихся льгот, оказание консультативной, правовой помощи, помощь в сборе необходимых документов для оформления пособий, документов. Проведение бесед, направленных на повышение правовой культуры: разъяснение родителям прав и обязанностей по воспитанию, содержанию, защите прав и законных интересов несовершеннолетних; предупреждение родителей об ответственности за неисполнение родительских обязанностей; консультации по вопросам воспитания, ухода и развития н/х, охраны их здоровья, безопасности. Социально-психологическое консультирование по формированию и поддержанию здорового образа жизни. Социально-педагогическое консультирование семьи. По графику посещений семей были проведены проверки по месту жительства и заполнены акты обследования. Вёлся контроль посещаемости детьми детского сада из неблагополучных семей. </w:t>
      </w:r>
    </w:p>
    <w:p w:rsidR="00AD509B" w:rsidRPr="00674107" w:rsidRDefault="00AD509B" w:rsidP="00AD509B">
      <w:pPr>
        <w:pStyle w:val="a3"/>
        <w:ind w:firstLine="708"/>
        <w:jc w:val="both"/>
        <w:rPr>
          <w:rFonts w:ascii="Times New Roman" w:hAnsi="Times New Roman" w:cs="Times New Roman"/>
          <w:sz w:val="26"/>
          <w:szCs w:val="26"/>
        </w:rPr>
      </w:pPr>
      <w:r w:rsidRPr="00674107">
        <w:rPr>
          <w:rFonts w:ascii="Times New Roman" w:hAnsi="Times New Roman" w:cs="Times New Roman"/>
          <w:sz w:val="26"/>
          <w:szCs w:val="26"/>
        </w:rPr>
        <w:t>Также проводилась работа со всеми родителями воспитанников по правовому образованию, по профилактике жестокого обращения с детьми. В родительских уголках всех групп в течение года предоставлялась информация в виде консультаций, памяток, рекомендаций по вопросам воспитания, содержания, обучения, развития несовершеннолетних, их прав.</w:t>
      </w:r>
    </w:p>
    <w:p w:rsidR="00AD509B" w:rsidRPr="00674107" w:rsidRDefault="00AD509B" w:rsidP="00AD509B">
      <w:pPr>
        <w:pStyle w:val="a3"/>
        <w:ind w:firstLine="708"/>
        <w:jc w:val="both"/>
        <w:rPr>
          <w:rFonts w:ascii="Times New Roman" w:hAnsi="Times New Roman" w:cs="Times New Roman"/>
          <w:sz w:val="26"/>
          <w:szCs w:val="26"/>
        </w:rPr>
      </w:pPr>
      <w:r w:rsidRPr="00674107">
        <w:rPr>
          <w:rFonts w:ascii="Times New Roman" w:hAnsi="Times New Roman" w:cs="Times New Roman"/>
          <w:sz w:val="26"/>
          <w:szCs w:val="26"/>
        </w:rPr>
        <w:t xml:space="preserve">- Консультации «Конвенция о правах ребёнка – документ для взрослых и детей»; «Формирование правовой компетенции  родителей»; «Я ребёнок, я имею право!» </w:t>
      </w:r>
    </w:p>
    <w:p w:rsidR="00AD509B" w:rsidRPr="00674107" w:rsidRDefault="00AD509B" w:rsidP="00AD509B">
      <w:pPr>
        <w:pStyle w:val="a3"/>
        <w:ind w:firstLine="708"/>
        <w:jc w:val="both"/>
        <w:rPr>
          <w:rFonts w:ascii="Times New Roman" w:hAnsi="Times New Roman" w:cs="Times New Roman"/>
          <w:sz w:val="26"/>
          <w:szCs w:val="26"/>
        </w:rPr>
      </w:pPr>
      <w:r w:rsidRPr="00674107">
        <w:rPr>
          <w:rFonts w:ascii="Times New Roman" w:hAnsi="Times New Roman" w:cs="Times New Roman"/>
          <w:sz w:val="26"/>
          <w:szCs w:val="26"/>
        </w:rPr>
        <w:t>-  наглядная информация «Права ребёнка»; «Алкоголь и дети»; памятки – «Выписки из семейного кодекса РФ; «Наказывая, подумай!»; «Наказание в воспитании. Особенности воспитания у ребёнка чувства собственного достоинства, дисциплинированности, уважения к окружающим»</w:t>
      </w:r>
    </w:p>
    <w:p w:rsidR="00AD509B" w:rsidRPr="00674107" w:rsidRDefault="00AD509B" w:rsidP="00AD509B">
      <w:pPr>
        <w:pStyle w:val="a3"/>
        <w:ind w:firstLine="708"/>
        <w:jc w:val="both"/>
        <w:rPr>
          <w:rFonts w:ascii="Times New Roman" w:hAnsi="Times New Roman" w:cs="Times New Roman"/>
          <w:sz w:val="26"/>
          <w:szCs w:val="26"/>
        </w:rPr>
      </w:pPr>
      <w:r w:rsidRPr="00674107">
        <w:rPr>
          <w:rFonts w:ascii="Times New Roman" w:hAnsi="Times New Roman" w:cs="Times New Roman"/>
          <w:sz w:val="26"/>
          <w:szCs w:val="26"/>
        </w:rPr>
        <w:t xml:space="preserve">- Беседы с родителями «Об ответственном отношении к своим родительским обязанностям»; «О недопущении ведения антиобщественной жизни», «О прекращении злоупотребления спиртными напитками»; «Конвенция о правах ребёнка»; «Права ребенка — соблюдение их в семье». </w:t>
      </w:r>
    </w:p>
    <w:p w:rsidR="00AD509B" w:rsidRPr="00674107" w:rsidRDefault="00AD509B" w:rsidP="00AD509B">
      <w:pPr>
        <w:pStyle w:val="a3"/>
        <w:ind w:firstLine="708"/>
        <w:jc w:val="both"/>
        <w:rPr>
          <w:rFonts w:ascii="Times New Roman" w:hAnsi="Times New Roman" w:cs="Times New Roman"/>
          <w:sz w:val="26"/>
          <w:szCs w:val="26"/>
        </w:rPr>
      </w:pPr>
      <w:r w:rsidRPr="00674107">
        <w:rPr>
          <w:rFonts w:ascii="Times New Roman" w:hAnsi="Times New Roman" w:cs="Times New Roman"/>
          <w:sz w:val="26"/>
          <w:szCs w:val="26"/>
        </w:rPr>
        <w:lastRenderedPageBreak/>
        <w:t xml:space="preserve">Были проведены мероприятия в семьи с целью профилактики гибели и травмирования несовершеннолетних на пожарах, в ходе которых были проведены разъяснительные беседы по соблюдению требований пожарной безопасности, о соблюдении прав и законных интересов несовершеннолетних, о недопустимости оставления детей без присмотра, особенно в ночное время. </w:t>
      </w:r>
    </w:p>
    <w:p w:rsidR="00AD509B" w:rsidRPr="00674107" w:rsidRDefault="00AD509B" w:rsidP="00AD509B">
      <w:pPr>
        <w:pStyle w:val="a3"/>
        <w:ind w:firstLine="708"/>
        <w:jc w:val="both"/>
        <w:rPr>
          <w:rFonts w:ascii="Times New Roman" w:hAnsi="Times New Roman" w:cs="Times New Roman"/>
          <w:sz w:val="26"/>
          <w:szCs w:val="26"/>
        </w:rPr>
      </w:pPr>
      <w:r w:rsidRPr="00674107">
        <w:rPr>
          <w:rFonts w:ascii="Times New Roman" w:hAnsi="Times New Roman" w:cs="Times New Roman"/>
          <w:sz w:val="26"/>
          <w:szCs w:val="26"/>
        </w:rPr>
        <w:t xml:space="preserve">В группах с детьми был проведён урок доброты «Мы вместе». Совместно с ЦДО п. Эгвекинота провели акцию «Оранжевая нить» для детей-инвалидов, воспитанников детского сада.  </w:t>
      </w:r>
    </w:p>
    <w:p w:rsidR="00AD509B" w:rsidRPr="00674107" w:rsidRDefault="00AD509B" w:rsidP="00AD509B">
      <w:pPr>
        <w:pStyle w:val="a3"/>
        <w:ind w:firstLine="708"/>
        <w:jc w:val="both"/>
        <w:rPr>
          <w:rFonts w:ascii="Times New Roman" w:hAnsi="Times New Roman" w:cs="Times New Roman"/>
          <w:sz w:val="26"/>
          <w:szCs w:val="26"/>
        </w:rPr>
      </w:pPr>
      <w:r w:rsidRPr="00674107">
        <w:rPr>
          <w:rFonts w:ascii="Times New Roman" w:hAnsi="Times New Roman" w:cs="Times New Roman"/>
          <w:sz w:val="26"/>
          <w:szCs w:val="26"/>
        </w:rPr>
        <w:t>В рамках проводимой акции «Безопасность детей в МБДОУ «Детский сад «Алёнушка» п. Эгвекинота» с родителями (законными представителями семей), которые состоят на учёте и находятся в группе риска были проведены профилактические беседы, направленные на соблюдение требований пожарной безопасности, а также о профилактике семейного насилия.</w:t>
      </w:r>
    </w:p>
    <w:p w:rsidR="00AD509B" w:rsidRPr="00153800" w:rsidRDefault="00AD509B" w:rsidP="00AD509B">
      <w:pPr>
        <w:pStyle w:val="a3"/>
        <w:ind w:firstLine="708"/>
        <w:rPr>
          <w:rFonts w:ascii="Times New Roman" w:hAnsi="Times New Roman" w:cs="Times New Roman"/>
          <w:sz w:val="26"/>
          <w:szCs w:val="26"/>
        </w:rPr>
      </w:pPr>
      <w:r w:rsidRPr="00153800">
        <w:rPr>
          <w:rFonts w:ascii="Times New Roman" w:hAnsi="Times New Roman" w:cs="Times New Roman"/>
          <w:sz w:val="26"/>
          <w:szCs w:val="26"/>
        </w:rPr>
        <w:t>Работа по правовому образованию педагогов:</w:t>
      </w:r>
    </w:p>
    <w:p w:rsidR="00AD509B" w:rsidRPr="00153800" w:rsidRDefault="00AD509B" w:rsidP="00AD509B">
      <w:pPr>
        <w:pStyle w:val="a3"/>
        <w:ind w:firstLine="708"/>
        <w:rPr>
          <w:rFonts w:ascii="Times New Roman" w:hAnsi="Times New Roman" w:cs="Times New Roman"/>
          <w:sz w:val="26"/>
          <w:szCs w:val="26"/>
        </w:rPr>
      </w:pPr>
      <w:r w:rsidRPr="00153800">
        <w:rPr>
          <w:rFonts w:ascii="Times New Roman" w:hAnsi="Times New Roman" w:cs="Times New Roman"/>
          <w:sz w:val="26"/>
          <w:szCs w:val="26"/>
        </w:rPr>
        <w:t>Консультации:</w:t>
      </w:r>
    </w:p>
    <w:p w:rsidR="00AD509B" w:rsidRPr="00153800" w:rsidRDefault="00AD509B" w:rsidP="00AD509B">
      <w:pPr>
        <w:pStyle w:val="a3"/>
        <w:numPr>
          <w:ilvl w:val="0"/>
          <w:numId w:val="2"/>
        </w:numPr>
        <w:rPr>
          <w:rFonts w:ascii="Times New Roman" w:hAnsi="Times New Roman" w:cs="Times New Roman"/>
          <w:sz w:val="26"/>
          <w:szCs w:val="26"/>
        </w:rPr>
      </w:pPr>
      <w:r w:rsidRPr="00153800">
        <w:rPr>
          <w:rFonts w:ascii="Times New Roman" w:hAnsi="Times New Roman" w:cs="Times New Roman"/>
          <w:sz w:val="26"/>
          <w:szCs w:val="26"/>
        </w:rPr>
        <w:t>«Спасаем неблагополучную семью. Неблагополучные семьи – какие они?»;</w:t>
      </w:r>
    </w:p>
    <w:p w:rsidR="00AD509B" w:rsidRPr="00153800" w:rsidRDefault="00AD509B" w:rsidP="00AD509B">
      <w:pPr>
        <w:pStyle w:val="a3"/>
        <w:numPr>
          <w:ilvl w:val="0"/>
          <w:numId w:val="2"/>
        </w:numPr>
        <w:rPr>
          <w:rFonts w:ascii="Times New Roman" w:hAnsi="Times New Roman" w:cs="Times New Roman"/>
          <w:sz w:val="26"/>
          <w:szCs w:val="26"/>
        </w:rPr>
      </w:pPr>
      <w:r w:rsidRPr="00153800">
        <w:rPr>
          <w:rFonts w:ascii="Times New Roman" w:hAnsi="Times New Roman" w:cs="Times New Roman"/>
          <w:sz w:val="26"/>
          <w:szCs w:val="26"/>
        </w:rPr>
        <w:t xml:space="preserve">«Конвенция о правах ребёнка». </w:t>
      </w:r>
    </w:p>
    <w:p w:rsidR="00AD509B" w:rsidRPr="00153800" w:rsidRDefault="00AD509B" w:rsidP="00AD509B">
      <w:pPr>
        <w:pStyle w:val="a3"/>
        <w:numPr>
          <w:ilvl w:val="0"/>
          <w:numId w:val="2"/>
        </w:numPr>
        <w:rPr>
          <w:rFonts w:ascii="Times New Roman" w:hAnsi="Times New Roman" w:cs="Times New Roman"/>
          <w:sz w:val="26"/>
          <w:szCs w:val="26"/>
        </w:rPr>
      </w:pPr>
      <w:r w:rsidRPr="00153800">
        <w:rPr>
          <w:rFonts w:ascii="Times New Roman" w:hAnsi="Times New Roman" w:cs="Times New Roman"/>
          <w:sz w:val="26"/>
          <w:szCs w:val="26"/>
        </w:rPr>
        <w:t xml:space="preserve">«Семейный кодекс РФ о правах и обязанностях родителей и детей»; </w:t>
      </w:r>
    </w:p>
    <w:p w:rsidR="00AD509B" w:rsidRPr="00153800" w:rsidRDefault="00AD509B" w:rsidP="00AD509B">
      <w:pPr>
        <w:pStyle w:val="a3"/>
        <w:numPr>
          <w:ilvl w:val="0"/>
          <w:numId w:val="2"/>
        </w:numPr>
        <w:rPr>
          <w:rFonts w:ascii="Times New Roman" w:hAnsi="Times New Roman" w:cs="Times New Roman"/>
          <w:sz w:val="26"/>
          <w:szCs w:val="26"/>
        </w:rPr>
      </w:pPr>
      <w:r w:rsidRPr="00153800">
        <w:rPr>
          <w:rFonts w:ascii="Times New Roman" w:hAnsi="Times New Roman" w:cs="Times New Roman"/>
          <w:sz w:val="26"/>
          <w:szCs w:val="26"/>
        </w:rPr>
        <w:t xml:space="preserve">«Воспитание начинается с себя»; </w:t>
      </w:r>
    </w:p>
    <w:p w:rsidR="00AD509B" w:rsidRPr="00153800" w:rsidRDefault="00AD509B" w:rsidP="00AD509B">
      <w:pPr>
        <w:pStyle w:val="a3"/>
        <w:numPr>
          <w:ilvl w:val="0"/>
          <w:numId w:val="2"/>
        </w:numPr>
        <w:rPr>
          <w:rFonts w:ascii="Times New Roman" w:hAnsi="Times New Roman" w:cs="Times New Roman"/>
          <w:sz w:val="26"/>
          <w:szCs w:val="26"/>
        </w:rPr>
      </w:pPr>
      <w:r w:rsidRPr="00153800">
        <w:rPr>
          <w:rFonts w:ascii="Times New Roman" w:hAnsi="Times New Roman" w:cs="Times New Roman"/>
          <w:sz w:val="26"/>
          <w:szCs w:val="26"/>
        </w:rPr>
        <w:t>«Профилактика жестокого обращения с детьми»</w:t>
      </w:r>
    </w:p>
    <w:p w:rsidR="00AD509B" w:rsidRPr="00153800" w:rsidRDefault="00AD509B" w:rsidP="00AD509B">
      <w:pPr>
        <w:pStyle w:val="a3"/>
        <w:rPr>
          <w:rFonts w:ascii="Times New Roman" w:hAnsi="Times New Roman" w:cs="Times New Roman"/>
          <w:sz w:val="26"/>
          <w:szCs w:val="26"/>
        </w:rPr>
      </w:pPr>
      <w:r w:rsidRPr="00153800">
        <w:rPr>
          <w:rFonts w:ascii="Times New Roman" w:hAnsi="Times New Roman" w:cs="Times New Roman"/>
          <w:sz w:val="26"/>
          <w:szCs w:val="26"/>
        </w:rPr>
        <w:t xml:space="preserve">Семинар </w:t>
      </w:r>
    </w:p>
    <w:p w:rsidR="00AD509B" w:rsidRPr="00153800" w:rsidRDefault="00AD509B" w:rsidP="00AD509B">
      <w:pPr>
        <w:pStyle w:val="a3"/>
        <w:numPr>
          <w:ilvl w:val="0"/>
          <w:numId w:val="2"/>
        </w:numPr>
        <w:rPr>
          <w:rFonts w:ascii="Times New Roman" w:hAnsi="Times New Roman" w:cs="Times New Roman"/>
          <w:sz w:val="26"/>
          <w:szCs w:val="26"/>
        </w:rPr>
      </w:pPr>
      <w:r w:rsidRPr="00153800">
        <w:rPr>
          <w:rFonts w:ascii="Times New Roman" w:hAnsi="Times New Roman" w:cs="Times New Roman"/>
          <w:sz w:val="26"/>
          <w:szCs w:val="26"/>
        </w:rPr>
        <w:t>«Основные формы работы педагогов по выявлению семей группы риска»</w:t>
      </w:r>
    </w:p>
    <w:p w:rsidR="00AD509B" w:rsidRPr="00153800" w:rsidRDefault="00AD509B" w:rsidP="00AD509B">
      <w:pPr>
        <w:pStyle w:val="a3"/>
        <w:rPr>
          <w:rFonts w:ascii="Times New Roman" w:hAnsi="Times New Roman" w:cs="Times New Roman"/>
          <w:sz w:val="26"/>
          <w:szCs w:val="26"/>
        </w:rPr>
      </w:pPr>
      <w:r w:rsidRPr="00153800">
        <w:rPr>
          <w:rFonts w:ascii="Times New Roman" w:hAnsi="Times New Roman" w:cs="Times New Roman"/>
          <w:sz w:val="26"/>
          <w:szCs w:val="26"/>
        </w:rPr>
        <w:t xml:space="preserve">Памятки  </w:t>
      </w:r>
    </w:p>
    <w:p w:rsidR="00AD509B" w:rsidRPr="00966C2A" w:rsidRDefault="00AD509B" w:rsidP="00AD509B">
      <w:pPr>
        <w:pStyle w:val="a3"/>
        <w:numPr>
          <w:ilvl w:val="0"/>
          <w:numId w:val="2"/>
        </w:numPr>
        <w:rPr>
          <w:rFonts w:ascii="Times New Roman" w:hAnsi="Times New Roman" w:cs="Times New Roman"/>
          <w:sz w:val="28"/>
          <w:szCs w:val="28"/>
        </w:rPr>
      </w:pPr>
      <w:r w:rsidRPr="00153800">
        <w:rPr>
          <w:rFonts w:ascii="Times New Roman" w:hAnsi="Times New Roman" w:cs="Times New Roman"/>
          <w:sz w:val="26"/>
          <w:szCs w:val="26"/>
        </w:rPr>
        <w:t>«Правила для воспитателей»</w:t>
      </w:r>
    </w:p>
    <w:p w:rsidR="00AD509B" w:rsidRPr="00153800" w:rsidRDefault="00AD509B" w:rsidP="00AD509B">
      <w:pPr>
        <w:pStyle w:val="a3"/>
        <w:ind w:firstLine="708"/>
        <w:jc w:val="both"/>
        <w:rPr>
          <w:rFonts w:ascii="Times New Roman" w:hAnsi="Times New Roman" w:cs="Times New Roman"/>
          <w:sz w:val="26"/>
          <w:szCs w:val="26"/>
        </w:rPr>
      </w:pPr>
      <w:r w:rsidRPr="00153800">
        <w:rPr>
          <w:rFonts w:ascii="Times New Roman" w:hAnsi="Times New Roman" w:cs="Times New Roman"/>
          <w:sz w:val="26"/>
          <w:szCs w:val="26"/>
        </w:rPr>
        <w:t xml:space="preserve">В помещении МБДОУ </w:t>
      </w:r>
      <w:r>
        <w:rPr>
          <w:rFonts w:ascii="Times New Roman" w:hAnsi="Times New Roman" w:cs="Times New Roman"/>
          <w:sz w:val="26"/>
          <w:szCs w:val="26"/>
        </w:rPr>
        <w:t>«</w:t>
      </w:r>
      <w:r w:rsidRPr="00153800">
        <w:rPr>
          <w:rFonts w:ascii="Times New Roman" w:hAnsi="Times New Roman" w:cs="Times New Roman"/>
          <w:sz w:val="26"/>
          <w:szCs w:val="26"/>
        </w:rPr>
        <w:t>Детский сад «Алёнушка» п. Эгвекинота» на первом этаже для всех родителей был обновлён информационный стенд с наглядной информацией о номерах телефонов, телефонов доверия, единый социальный телефон, адресах расположения и нахождения, фамилиях, именах и отчествах должностных лиц, к которым можно обратиться по различным вопросам деятельности Учреждения, можно получить информацию о порядке предоставления мер социальной поддержки, социального обслуживания. Информация «Жестокое обращение с детьми, что это такое?», «Конвенция о правах ребёнка», «Нанесение вреда детям». Также были оформлены памятки для родителей по предупреждению жестокого обращения с детьми «Насилию скажем – нет! Важно помнить». В родительских уголках всех групп была предоставлена информация в виде тематических памяток и листовок «Жестокое обращение с детьми. Что это такое?», «Копилка родительской мудрости», «Как защититься от насилия в семье», консультация «Безопасность ребёнка в наших руках», иллюстрированный материал «Безопасность несовершеннолетних дома, социуме, природе».</w:t>
      </w:r>
    </w:p>
    <w:p w:rsidR="00AD509B" w:rsidRPr="00153800" w:rsidRDefault="00AD509B" w:rsidP="00AD509B">
      <w:pPr>
        <w:pStyle w:val="a3"/>
        <w:ind w:firstLine="708"/>
        <w:jc w:val="both"/>
        <w:rPr>
          <w:rFonts w:ascii="Times New Roman" w:hAnsi="Times New Roman" w:cs="Times New Roman"/>
          <w:sz w:val="26"/>
          <w:szCs w:val="26"/>
        </w:rPr>
      </w:pPr>
      <w:r w:rsidRPr="00153800">
        <w:rPr>
          <w:rFonts w:ascii="Times New Roman" w:hAnsi="Times New Roman" w:cs="Times New Roman"/>
          <w:sz w:val="26"/>
          <w:szCs w:val="26"/>
        </w:rPr>
        <w:t xml:space="preserve">Вся работа в течение года была направлена на обеспечение защиты прав и законных интересов детей, на создание необходимых условий для осуществления физического, эстетического, психологического, нравственного развития детей дошкольного возраста.   </w:t>
      </w:r>
    </w:p>
    <w:p w:rsidR="00AD509B" w:rsidRPr="00153800" w:rsidRDefault="00AD509B" w:rsidP="00AD509B">
      <w:pPr>
        <w:pStyle w:val="a3"/>
        <w:jc w:val="center"/>
        <w:rPr>
          <w:rFonts w:ascii="Times New Roman" w:hAnsi="Times New Roman" w:cs="Times New Roman"/>
          <w:sz w:val="28"/>
          <w:szCs w:val="28"/>
        </w:rPr>
      </w:pPr>
      <w:r w:rsidRPr="00153800">
        <w:rPr>
          <w:rFonts w:ascii="Times New Roman" w:hAnsi="Times New Roman" w:cs="Times New Roman"/>
          <w:noProof/>
          <w:sz w:val="28"/>
          <w:szCs w:val="28"/>
          <w:lang w:eastAsia="ru-RU"/>
        </w:rPr>
        <w:lastRenderedPageBreak/>
        <w:drawing>
          <wp:inline distT="0" distB="0" distL="0" distR="0" wp14:anchorId="58289399" wp14:editId="27B32834">
            <wp:extent cx="5514440" cy="3057707"/>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7083" b="23056"/>
                    <a:stretch/>
                  </pic:blipFill>
                  <pic:spPr bwMode="auto">
                    <a:xfrm>
                      <a:off x="0" y="0"/>
                      <a:ext cx="5562233" cy="3084208"/>
                    </a:xfrm>
                    <a:prstGeom prst="rect">
                      <a:avLst/>
                    </a:prstGeom>
                    <a:ln>
                      <a:noFill/>
                    </a:ln>
                    <a:extLst>
                      <a:ext uri="{53640926-AAD7-44D8-BBD7-CCE9431645EC}">
                        <a14:shadowObscured xmlns:a14="http://schemas.microsoft.com/office/drawing/2010/main"/>
                      </a:ext>
                    </a:extLst>
                  </pic:spPr>
                </pic:pic>
              </a:graphicData>
            </a:graphic>
          </wp:inline>
        </w:drawing>
      </w:r>
    </w:p>
    <w:p w:rsidR="00AD509B" w:rsidRPr="009B2440" w:rsidRDefault="00AD509B" w:rsidP="00AD509B">
      <w:pPr>
        <w:pStyle w:val="a3"/>
        <w:ind w:firstLine="708"/>
        <w:jc w:val="both"/>
        <w:rPr>
          <w:rFonts w:ascii="Times New Roman" w:hAnsi="Times New Roman" w:cs="Times New Roman"/>
          <w:sz w:val="26"/>
          <w:szCs w:val="26"/>
        </w:rPr>
      </w:pPr>
      <w:r w:rsidRPr="00153800">
        <w:rPr>
          <w:rFonts w:ascii="Times New Roman" w:hAnsi="Times New Roman" w:cs="Times New Roman"/>
          <w:sz w:val="26"/>
          <w:szCs w:val="26"/>
        </w:rPr>
        <w:t xml:space="preserve">Информирование родителей (законных представителей) о работе МБДОУ происходит через официальный сайт в информационно-телекоммуникативной сети «Интернет», стендах </w:t>
      </w:r>
      <w:r w:rsidRPr="009B2440">
        <w:rPr>
          <w:rFonts w:ascii="Times New Roman" w:hAnsi="Times New Roman" w:cs="Times New Roman"/>
          <w:sz w:val="26"/>
          <w:szCs w:val="26"/>
        </w:rPr>
        <w:t>для родителей в групповых раздевалках и помещениях ДОУ. С 202</w:t>
      </w:r>
      <w:r>
        <w:rPr>
          <w:rFonts w:ascii="Times New Roman" w:hAnsi="Times New Roman" w:cs="Times New Roman"/>
          <w:sz w:val="26"/>
          <w:szCs w:val="26"/>
        </w:rPr>
        <w:t>2</w:t>
      </w:r>
      <w:r w:rsidRPr="009B2440">
        <w:rPr>
          <w:rFonts w:ascii="Times New Roman" w:hAnsi="Times New Roman" w:cs="Times New Roman"/>
          <w:sz w:val="26"/>
          <w:szCs w:val="26"/>
        </w:rPr>
        <w:t xml:space="preserve"> года о работе и событиях детского сада родители стали узнавать через социальные сети </w:t>
      </w:r>
      <w:r>
        <w:rPr>
          <w:rFonts w:ascii="Times New Roman" w:hAnsi="Times New Roman" w:cs="Times New Roman"/>
          <w:sz w:val="26"/>
          <w:szCs w:val="26"/>
        </w:rPr>
        <w:t xml:space="preserve">ВКОНТАКТЕ </w:t>
      </w:r>
      <w:hyperlink r:id="rId17" w:history="1">
        <w:r w:rsidRPr="00E645D3">
          <w:rPr>
            <w:rStyle w:val="aa"/>
            <w:rFonts w:ascii="Times New Roman" w:hAnsi="Times New Roman" w:cs="Times New Roman"/>
            <w:sz w:val="26"/>
            <w:szCs w:val="26"/>
          </w:rPr>
          <w:t>https://vk.com/public217224653</w:t>
        </w:r>
      </w:hyperlink>
      <w:r>
        <w:rPr>
          <w:rFonts w:ascii="Times New Roman" w:hAnsi="Times New Roman" w:cs="Times New Roman"/>
          <w:sz w:val="26"/>
          <w:szCs w:val="26"/>
        </w:rPr>
        <w:t xml:space="preserve"> и в одноклассниках  </w:t>
      </w:r>
      <w:hyperlink r:id="rId18" w:history="1">
        <w:r w:rsidRPr="00E645D3">
          <w:rPr>
            <w:rStyle w:val="aa"/>
            <w:rFonts w:ascii="Times New Roman" w:hAnsi="Times New Roman" w:cs="Times New Roman"/>
            <w:sz w:val="26"/>
            <w:szCs w:val="26"/>
          </w:rPr>
          <w:t>https://ok.ru/group/70000001986191</w:t>
        </w:r>
      </w:hyperlink>
      <w:r>
        <w:rPr>
          <w:rFonts w:ascii="Times New Roman" w:hAnsi="Times New Roman" w:cs="Times New Roman"/>
          <w:sz w:val="26"/>
          <w:szCs w:val="26"/>
        </w:rPr>
        <w:t xml:space="preserve"> </w:t>
      </w:r>
      <w:r w:rsidRPr="009B2440">
        <w:rPr>
          <w:rFonts w:ascii="Times New Roman" w:hAnsi="Times New Roman" w:cs="Times New Roman"/>
          <w:sz w:val="26"/>
          <w:szCs w:val="26"/>
        </w:rPr>
        <w:t>.</w:t>
      </w:r>
    </w:p>
    <w:p w:rsidR="00AD509B" w:rsidRPr="00153800" w:rsidRDefault="00AD509B" w:rsidP="00AD509B">
      <w:pPr>
        <w:pStyle w:val="a3"/>
        <w:ind w:firstLine="708"/>
        <w:jc w:val="both"/>
        <w:rPr>
          <w:rFonts w:ascii="Times New Roman" w:hAnsi="Times New Roman" w:cs="Times New Roman"/>
          <w:sz w:val="26"/>
          <w:szCs w:val="26"/>
        </w:rPr>
      </w:pPr>
      <w:r w:rsidRPr="00153800">
        <w:rPr>
          <w:rFonts w:ascii="Times New Roman" w:hAnsi="Times New Roman" w:cs="Times New Roman"/>
          <w:sz w:val="26"/>
          <w:szCs w:val="26"/>
        </w:rPr>
        <w:t xml:space="preserve">Работа по обеспечению  психолого-педагогической  поддержки  семьи  и  повышения компетентности  родителей  в  вопросах  развития  и  образования,  охраны  и  укрепления здоровья детей организована на достаточном уровне. </w:t>
      </w:r>
    </w:p>
    <w:p w:rsidR="00AD509B" w:rsidRPr="00153800" w:rsidRDefault="00AD509B" w:rsidP="00AD509B">
      <w:pPr>
        <w:pStyle w:val="a3"/>
        <w:ind w:firstLine="708"/>
        <w:jc w:val="both"/>
        <w:rPr>
          <w:rFonts w:ascii="Times New Roman" w:hAnsi="Times New Roman" w:cs="Times New Roman"/>
          <w:sz w:val="26"/>
          <w:szCs w:val="26"/>
        </w:rPr>
      </w:pPr>
      <w:r w:rsidRPr="00153800">
        <w:rPr>
          <w:rFonts w:ascii="Times New Roman" w:hAnsi="Times New Roman" w:cs="Times New Roman"/>
          <w:sz w:val="26"/>
          <w:szCs w:val="26"/>
        </w:rPr>
        <w:t xml:space="preserve">В дошкольном учреждении было проведено анкетирование. Целью данного анкетирования являлось изучение степени удовлетворенности родителями качеством получаемого образования и условиями его получения в дошкольном образовательном учреждении. </w:t>
      </w:r>
    </w:p>
    <w:p w:rsidR="00AD509B" w:rsidRPr="00F13C02" w:rsidRDefault="00AD509B" w:rsidP="00AD509B">
      <w:pPr>
        <w:pStyle w:val="a3"/>
        <w:ind w:firstLine="708"/>
        <w:jc w:val="both"/>
        <w:rPr>
          <w:rFonts w:ascii="Times New Roman" w:hAnsi="Times New Roman" w:cs="Times New Roman"/>
          <w:sz w:val="26"/>
          <w:szCs w:val="26"/>
        </w:rPr>
      </w:pPr>
      <w:r w:rsidRPr="00F13C02">
        <w:rPr>
          <w:rFonts w:ascii="Times New Roman" w:hAnsi="Times New Roman" w:cs="Times New Roman"/>
          <w:sz w:val="26"/>
          <w:szCs w:val="26"/>
        </w:rPr>
        <w:t>Общее число заполненных анкет – 126, что составляет 64% от общего количества детей.</w:t>
      </w:r>
    </w:p>
    <w:p w:rsidR="00AD509B" w:rsidRPr="00F13C02" w:rsidRDefault="00AD509B" w:rsidP="00AD509B">
      <w:pPr>
        <w:pStyle w:val="a3"/>
        <w:ind w:firstLine="708"/>
        <w:jc w:val="both"/>
        <w:rPr>
          <w:rFonts w:ascii="Times New Roman" w:hAnsi="Times New Roman" w:cs="Times New Roman"/>
          <w:sz w:val="28"/>
          <w:szCs w:val="28"/>
        </w:rPr>
      </w:pPr>
    </w:p>
    <w:tbl>
      <w:tblPr>
        <w:tblStyle w:val="a5"/>
        <w:tblW w:w="9634" w:type="dxa"/>
        <w:tblLook w:val="04A0" w:firstRow="1" w:lastRow="0" w:firstColumn="1" w:lastColumn="0" w:noHBand="0" w:noVBand="1"/>
      </w:tblPr>
      <w:tblGrid>
        <w:gridCol w:w="5098"/>
        <w:gridCol w:w="1560"/>
        <w:gridCol w:w="1559"/>
        <w:gridCol w:w="1417"/>
      </w:tblGrid>
      <w:tr w:rsidR="00AD509B" w:rsidRPr="00F13C02" w:rsidTr="00CA465C">
        <w:trPr>
          <w:cantSplit/>
          <w:trHeight w:val="1261"/>
        </w:trPr>
        <w:tc>
          <w:tcPr>
            <w:tcW w:w="5098" w:type="dxa"/>
            <w:textDirection w:val="btLr"/>
          </w:tcPr>
          <w:p w:rsidR="00AD509B" w:rsidRPr="00F13C02" w:rsidRDefault="00AD509B" w:rsidP="00CA465C">
            <w:pPr>
              <w:pStyle w:val="a3"/>
              <w:ind w:left="113" w:right="113"/>
              <w:jc w:val="center"/>
              <w:rPr>
                <w:rFonts w:ascii="Times New Roman" w:hAnsi="Times New Roman" w:cs="Times New Roman"/>
                <w:b/>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extDirection w:val="btLr"/>
          </w:tcPr>
          <w:p w:rsidR="00AD509B" w:rsidRPr="00F13C02" w:rsidRDefault="00AD509B" w:rsidP="00CA465C">
            <w:pPr>
              <w:pStyle w:val="a3"/>
              <w:ind w:left="113" w:right="113"/>
              <w:jc w:val="center"/>
              <w:rPr>
                <w:rFonts w:ascii="Times New Roman" w:hAnsi="Times New Roman" w:cs="Times New Roman"/>
                <w:sz w:val="24"/>
                <w:szCs w:val="24"/>
                <w:lang w:eastAsia="ru-RU"/>
              </w:rPr>
            </w:pPr>
            <w:r w:rsidRPr="00F13C02">
              <w:rPr>
                <w:rFonts w:ascii="Times New Roman" w:eastAsia="Times New Roman" w:hAnsi="Times New Roman" w:cs="Times New Roman"/>
                <w:sz w:val="24"/>
                <w:szCs w:val="24"/>
                <w:lang w:eastAsia="ru-RU"/>
              </w:rPr>
              <w:t>Согласен</w:t>
            </w:r>
          </w:p>
        </w:tc>
        <w:tc>
          <w:tcPr>
            <w:tcW w:w="1559" w:type="dxa"/>
            <w:tcBorders>
              <w:top w:val="single" w:sz="4" w:space="0" w:color="auto"/>
              <w:left w:val="single" w:sz="4" w:space="0" w:color="auto"/>
              <w:bottom w:val="single" w:sz="4" w:space="0" w:color="auto"/>
              <w:right w:val="single" w:sz="4" w:space="0" w:color="auto"/>
            </w:tcBorders>
            <w:textDirection w:val="btLr"/>
          </w:tcPr>
          <w:p w:rsidR="00AD509B" w:rsidRPr="00F13C02" w:rsidRDefault="00AD509B" w:rsidP="00CA465C">
            <w:pPr>
              <w:pStyle w:val="a3"/>
              <w:ind w:left="113" w:right="113"/>
              <w:jc w:val="center"/>
              <w:rPr>
                <w:rFonts w:ascii="Times New Roman" w:hAnsi="Times New Roman" w:cs="Times New Roman"/>
                <w:sz w:val="24"/>
                <w:szCs w:val="24"/>
                <w:lang w:eastAsia="ru-RU"/>
              </w:rPr>
            </w:pPr>
            <w:r w:rsidRPr="00F13C02">
              <w:rPr>
                <w:rFonts w:ascii="Times New Roman" w:hAnsi="Times New Roman" w:cs="Times New Roman"/>
                <w:sz w:val="24"/>
                <w:szCs w:val="24"/>
                <w:lang w:eastAsia="ru-RU"/>
              </w:rPr>
              <w:t>Частично  согласен</w:t>
            </w:r>
          </w:p>
        </w:tc>
        <w:tc>
          <w:tcPr>
            <w:tcW w:w="1417" w:type="dxa"/>
            <w:tcBorders>
              <w:top w:val="single" w:sz="4" w:space="0" w:color="auto"/>
              <w:left w:val="single" w:sz="4" w:space="0" w:color="auto"/>
              <w:bottom w:val="single" w:sz="4" w:space="0" w:color="auto"/>
              <w:right w:val="single" w:sz="4" w:space="0" w:color="auto"/>
            </w:tcBorders>
            <w:textDirection w:val="btLr"/>
          </w:tcPr>
          <w:p w:rsidR="00AD509B" w:rsidRPr="00F13C02" w:rsidRDefault="00AD509B" w:rsidP="00CA465C">
            <w:pPr>
              <w:pStyle w:val="a3"/>
              <w:ind w:left="113" w:right="113"/>
              <w:jc w:val="center"/>
              <w:rPr>
                <w:rFonts w:ascii="Times New Roman" w:hAnsi="Times New Roman" w:cs="Times New Roman"/>
                <w:sz w:val="24"/>
                <w:szCs w:val="24"/>
                <w:lang w:eastAsia="ru-RU"/>
              </w:rPr>
            </w:pPr>
            <w:r w:rsidRPr="00F13C02">
              <w:rPr>
                <w:rFonts w:ascii="Times New Roman" w:eastAsia="Times New Roman" w:hAnsi="Times New Roman" w:cs="Times New Roman"/>
                <w:sz w:val="24"/>
                <w:szCs w:val="24"/>
                <w:lang w:eastAsia="ru-RU"/>
              </w:rPr>
              <w:t>Не согласен</w:t>
            </w:r>
          </w:p>
        </w:tc>
      </w:tr>
      <w:tr w:rsidR="00AD509B" w:rsidRPr="005A13E2" w:rsidTr="00CA465C">
        <w:tc>
          <w:tcPr>
            <w:tcW w:w="5098" w:type="dxa"/>
          </w:tcPr>
          <w:p w:rsidR="00AD509B" w:rsidRPr="00F13C02" w:rsidRDefault="00AD509B" w:rsidP="00CA465C">
            <w:pPr>
              <w:pStyle w:val="a3"/>
              <w:jc w:val="center"/>
              <w:rPr>
                <w:rFonts w:ascii="Times New Roman" w:hAnsi="Times New Roman" w:cs="Times New Roman"/>
                <w:sz w:val="24"/>
                <w:szCs w:val="24"/>
                <w:lang w:eastAsia="ru-RU"/>
              </w:rPr>
            </w:pPr>
            <w:r w:rsidRPr="00F13C02">
              <w:rPr>
                <w:rFonts w:ascii="Times New Roman" w:eastAsia="Times New Roman" w:hAnsi="Times New Roman" w:cs="Times New Roman"/>
                <w:bCs/>
                <w:sz w:val="24"/>
                <w:szCs w:val="24"/>
                <w:lang w:eastAsia="ru-RU"/>
              </w:rPr>
              <w:t>Детский сад достаточно обеспечен развивающими игрушками, игровым оборудованием, позволяющим удовлетворить интересы ребенка</w:t>
            </w:r>
          </w:p>
        </w:tc>
        <w:tc>
          <w:tcPr>
            <w:tcW w:w="1560" w:type="dxa"/>
          </w:tcPr>
          <w:p w:rsidR="00AD509B" w:rsidRPr="00F13C02" w:rsidRDefault="00AD509B" w:rsidP="00CA465C">
            <w:pPr>
              <w:pStyle w:val="a3"/>
              <w:jc w:val="center"/>
              <w:rPr>
                <w:rFonts w:ascii="Times New Roman" w:hAnsi="Times New Roman" w:cs="Times New Roman"/>
                <w:sz w:val="24"/>
                <w:szCs w:val="24"/>
                <w:lang w:eastAsia="ru-RU"/>
              </w:rPr>
            </w:pPr>
            <w:r w:rsidRPr="00F13C02">
              <w:rPr>
                <w:rFonts w:ascii="Times New Roman" w:hAnsi="Times New Roman" w:cs="Times New Roman"/>
                <w:sz w:val="24"/>
                <w:szCs w:val="24"/>
                <w:lang w:val="en-US" w:eastAsia="ru-RU"/>
              </w:rPr>
              <w:t>1</w:t>
            </w:r>
            <w:r w:rsidRPr="00F13C02">
              <w:rPr>
                <w:rFonts w:ascii="Times New Roman" w:hAnsi="Times New Roman" w:cs="Times New Roman"/>
                <w:sz w:val="24"/>
                <w:szCs w:val="24"/>
                <w:lang w:eastAsia="ru-RU"/>
              </w:rPr>
              <w:t>11чел/ 88%</w:t>
            </w:r>
          </w:p>
        </w:tc>
        <w:tc>
          <w:tcPr>
            <w:tcW w:w="1559" w:type="dxa"/>
          </w:tcPr>
          <w:p w:rsidR="00AD509B" w:rsidRPr="00F13C02" w:rsidRDefault="00AD509B" w:rsidP="00CA465C">
            <w:pPr>
              <w:pStyle w:val="a3"/>
              <w:jc w:val="center"/>
              <w:rPr>
                <w:rFonts w:ascii="Times New Roman" w:hAnsi="Times New Roman" w:cs="Times New Roman"/>
                <w:sz w:val="24"/>
                <w:szCs w:val="24"/>
                <w:lang w:eastAsia="ru-RU"/>
              </w:rPr>
            </w:pPr>
            <w:r w:rsidRPr="00F13C02">
              <w:rPr>
                <w:rFonts w:ascii="Times New Roman" w:hAnsi="Times New Roman" w:cs="Times New Roman"/>
                <w:sz w:val="24"/>
                <w:szCs w:val="24"/>
                <w:lang w:val="en-US" w:eastAsia="ru-RU"/>
              </w:rPr>
              <w:t>1</w:t>
            </w:r>
            <w:r w:rsidRPr="00F13C02">
              <w:rPr>
                <w:rFonts w:ascii="Times New Roman" w:hAnsi="Times New Roman" w:cs="Times New Roman"/>
                <w:sz w:val="24"/>
                <w:szCs w:val="24"/>
                <w:lang w:eastAsia="ru-RU"/>
              </w:rPr>
              <w:t>4чел/11%</w:t>
            </w:r>
          </w:p>
        </w:tc>
        <w:tc>
          <w:tcPr>
            <w:tcW w:w="1417" w:type="dxa"/>
          </w:tcPr>
          <w:p w:rsidR="00AD509B" w:rsidRPr="00F13C02" w:rsidRDefault="00AD509B" w:rsidP="00CA465C">
            <w:pPr>
              <w:pStyle w:val="a3"/>
              <w:jc w:val="center"/>
              <w:rPr>
                <w:rFonts w:ascii="Times New Roman" w:hAnsi="Times New Roman" w:cs="Times New Roman"/>
                <w:sz w:val="24"/>
                <w:szCs w:val="24"/>
                <w:lang w:eastAsia="ru-RU"/>
              </w:rPr>
            </w:pPr>
            <w:r w:rsidRPr="00F13C02">
              <w:rPr>
                <w:rFonts w:ascii="Times New Roman" w:hAnsi="Times New Roman" w:cs="Times New Roman"/>
                <w:sz w:val="24"/>
                <w:szCs w:val="24"/>
                <w:lang w:eastAsia="ru-RU"/>
              </w:rPr>
              <w:t>1 чел/</w:t>
            </w:r>
            <w:r w:rsidRPr="00F13C02">
              <w:rPr>
                <w:rFonts w:ascii="Times New Roman" w:hAnsi="Times New Roman" w:cs="Times New Roman"/>
                <w:sz w:val="24"/>
                <w:szCs w:val="24"/>
                <w:lang w:val="en-US" w:eastAsia="ru-RU"/>
              </w:rPr>
              <w:t>1</w:t>
            </w:r>
            <w:r w:rsidRPr="00F13C02">
              <w:rPr>
                <w:rFonts w:ascii="Times New Roman" w:hAnsi="Times New Roman" w:cs="Times New Roman"/>
                <w:sz w:val="24"/>
                <w:szCs w:val="24"/>
                <w:lang w:eastAsia="ru-RU"/>
              </w:rPr>
              <w:t>%</w:t>
            </w:r>
          </w:p>
        </w:tc>
      </w:tr>
      <w:tr w:rsidR="00AD509B" w:rsidRPr="005A13E2" w:rsidTr="00CA465C">
        <w:tc>
          <w:tcPr>
            <w:tcW w:w="5098" w:type="dxa"/>
          </w:tcPr>
          <w:p w:rsidR="00AD509B" w:rsidRPr="00F13C02" w:rsidRDefault="00AD509B" w:rsidP="00CA465C">
            <w:pPr>
              <w:pStyle w:val="a3"/>
              <w:jc w:val="center"/>
              <w:rPr>
                <w:rFonts w:ascii="Times New Roman" w:hAnsi="Times New Roman" w:cs="Times New Roman"/>
                <w:sz w:val="24"/>
                <w:szCs w:val="24"/>
                <w:lang w:eastAsia="ru-RU"/>
              </w:rPr>
            </w:pPr>
            <w:r w:rsidRPr="00F13C02">
              <w:rPr>
                <w:rFonts w:ascii="Times New Roman" w:hAnsi="Times New Roman" w:cs="Times New Roman"/>
                <w:sz w:val="24"/>
                <w:szCs w:val="24"/>
                <w:lang w:eastAsia="ru-RU"/>
              </w:rPr>
              <w:t>Участок детского сада оснащен современным и разнообразным оборудованием, привлекательным для детей и обеспечивающим оптимальную двигательную активность каждого ребенка</w:t>
            </w:r>
          </w:p>
        </w:tc>
        <w:tc>
          <w:tcPr>
            <w:tcW w:w="1560" w:type="dxa"/>
          </w:tcPr>
          <w:p w:rsidR="00AD509B" w:rsidRPr="00F13C02" w:rsidRDefault="00AD509B" w:rsidP="00CA465C">
            <w:pPr>
              <w:pStyle w:val="a3"/>
              <w:jc w:val="center"/>
              <w:rPr>
                <w:rFonts w:ascii="Times New Roman" w:hAnsi="Times New Roman" w:cs="Times New Roman"/>
                <w:sz w:val="24"/>
                <w:szCs w:val="24"/>
                <w:lang w:eastAsia="ru-RU"/>
              </w:rPr>
            </w:pPr>
            <w:r w:rsidRPr="00F13C02">
              <w:rPr>
                <w:rFonts w:ascii="Times New Roman" w:hAnsi="Times New Roman" w:cs="Times New Roman"/>
                <w:sz w:val="24"/>
                <w:szCs w:val="24"/>
                <w:lang w:eastAsia="ru-RU"/>
              </w:rPr>
              <w:t>94 чел/ 75%</w:t>
            </w:r>
          </w:p>
        </w:tc>
        <w:tc>
          <w:tcPr>
            <w:tcW w:w="1559" w:type="dxa"/>
          </w:tcPr>
          <w:p w:rsidR="00AD509B" w:rsidRPr="00F13C02" w:rsidRDefault="00AD509B" w:rsidP="00CA465C">
            <w:pPr>
              <w:pStyle w:val="a3"/>
              <w:jc w:val="center"/>
              <w:rPr>
                <w:rFonts w:ascii="Times New Roman" w:hAnsi="Times New Roman" w:cs="Times New Roman"/>
                <w:sz w:val="24"/>
                <w:szCs w:val="24"/>
                <w:lang w:eastAsia="ru-RU"/>
              </w:rPr>
            </w:pPr>
            <w:r w:rsidRPr="00F13C02">
              <w:rPr>
                <w:rFonts w:ascii="Times New Roman" w:hAnsi="Times New Roman" w:cs="Times New Roman"/>
                <w:sz w:val="24"/>
                <w:szCs w:val="24"/>
                <w:lang w:eastAsia="ru-RU"/>
              </w:rPr>
              <w:t>29 чел/ 23%</w:t>
            </w:r>
          </w:p>
        </w:tc>
        <w:tc>
          <w:tcPr>
            <w:tcW w:w="1417" w:type="dxa"/>
          </w:tcPr>
          <w:p w:rsidR="00AD509B" w:rsidRPr="00F13C02" w:rsidRDefault="00AD509B" w:rsidP="00CA465C">
            <w:pPr>
              <w:pStyle w:val="a3"/>
              <w:jc w:val="center"/>
              <w:rPr>
                <w:rFonts w:ascii="Times New Roman" w:hAnsi="Times New Roman" w:cs="Times New Roman"/>
                <w:sz w:val="24"/>
                <w:szCs w:val="24"/>
                <w:lang w:eastAsia="ru-RU"/>
              </w:rPr>
            </w:pPr>
            <w:r w:rsidRPr="00F13C02">
              <w:rPr>
                <w:rFonts w:ascii="Times New Roman" w:hAnsi="Times New Roman" w:cs="Times New Roman"/>
                <w:sz w:val="24"/>
                <w:szCs w:val="24"/>
                <w:lang w:eastAsia="ru-RU"/>
              </w:rPr>
              <w:t>3 чел/2%</w:t>
            </w:r>
          </w:p>
        </w:tc>
      </w:tr>
      <w:tr w:rsidR="00AD509B" w:rsidRPr="005A13E2" w:rsidTr="00CA465C">
        <w:tc>
          <w:tcPr>
            <w:tcW w:w="5098" w:type="dxa"/>
          </w:tcPr>
          <w:p w:rsidR="00AD509B" w:rsidRPr="00F13C02" w:rsidRDefault="00AD509B" w:rsidP="00CA465C">
            <w:pPr>
              <w:pStyle w:val="a3"/>
              <w:jc w:val="center"/>
              <w:rPr>
                <w:rFonts w:ascii="Times New Roman" w:hAnsi="Times New Roman" w:cs="Times New Roman"/>
                <w:sz w:val="24"/>
                <w:szCs w:val="24"/>
                <w:lang w:eastAsia="ru-RU"/>
              </w:rPr>
            </w:pPr>
            <w:r w:rsidRPr="00F13C02">
              <w:rPr>
                <w:rFonts w:ascii="Times New Roman" w:hAnsi="Times New Roman" w:cs="Times New Roman"/>
                <w:sz w:val="24"/>
                <w:szCs w:val="24"/>
                <w:lang w:eastAsia="ru-RU"/>
              </w:rPr>
              <w:t>В детском саду работают квалифицированные и компетентные педагоги и специалисты</w:t>
            </w:r>
          </w:p>
        </w:tc>
        <w:tc>
          <w:tcPr>
            <w:tcW w:w="1560" w:type="dxa"/>
          </w:tcPr>
          <w:p w:rsidR="00AD509B" w:rsidRPr="00F13C02" w:rsidRDefault="00AD509B" w:rsidP="00CA465C">
            <w:pPr>
              <w:pStyle w:val="a3"/>
              <w:jc w:val="center"/>
              <w:rPr>
                <w:rFonts w:ascii="Times New Roman" w:hAnsi="Times New Roman" w:cs="Times New Roman"/>
                <w:sz w:val="24"/>
                <w:szCs w:val="24"/>
                <w:lang w:eastAsia="ru-RU"/>
              </w:rPr>
            </w:pPr>
            <w:r w:rsidRPr="00F13C02">
              <w:rPr>
                <w:rFonts w:ascii="Times New Roman" w:hAnsi="Times New Roman" w:cs="Times New Roman"/>
                <w:sz w:val="24"/>
                <w:szCs w:val="24"/>
                <w:lang w:eastAsia="ru-RU"/>
              </w:rPr>
              <w:t>110 чел/ 87%</w:t>
            </w:r>
          </w:p>
        </w:tc>
        <w:tc>
          <w:tcPr>
            <w:tcW w:w="1559" w:type="dxa"/>
          </w:tcPr>
          <w:p w:rsidR="00AD509B" w:rsidRPr="00F13C02" w:rsidRDefault="00AD509B" w:rsidP="00CA465C">
            <w:pPr>
              <w:pStyle w:val="a3"/>
              <w:jc w:val="center"/>
              <w:rPr>
                <w:rFonts w:ascii="Times New Roman" w:hAnsi="Times New Roman" w:cs="Times New Roman"/>
                <w:sz w:val="24"/>
                <w:szCs w:val="24"/>
                <w:lang w:eastAsia="ru-RU"/>
              </w:rPr>
            </w:pPr>
            <w:r w:rsidRPr="00F13C02">
              <w:rPr>
                <w:rFonts w:ascii="Times New Roman" w:hAnsi="Times New Roman" w:cs="Times New Roman"/>
                <w:sz w:val="24"/>
                <w:szCs w:val="24"/>
                <w:lang w:eastAsia="ru-RU"/>
              </w:rPr>
              <w:t>16чел/13%</w:t>
            </w:r>
          </w:p>
        </w:tc>
        <w:tc>
          <w:tcPr>
            <w:tcW w:w="1417" w:type="dxa"/>
          </w:tcPr>
          <w:p w:rsidR="00AD509B" w:rsidRPr="00F13C02" w:rsidRDefault="00AD509B" w:rsidP="00CA465C">
            <w:pPr>
              <w:pStyle w:val="a3"/>
              <w:jc w:val="center"/>
              <w:rPr>
                <w:rFonts w:ascii="Times New Roman" w:hAnsi="Times New Roman" w:cs="Times New Roman"/>
                <w:sz w:val="24"/>
                <w:szCs w:val="24"/>
                <w:lang w:eastAsia="ru-RU"/>
              </w:rPr>
            </w:pPr>
            <w:r w:rsidRPr="00F13C02">
              <w:rPr>
                <w:rFonts w:ascii="Times New Roman" w:hAnsi="Times New Roman" w:cs="Times New Roman"/>
                <w:sz w:val="24"/>
                <w:szCs w:val="24"/>
                <w:lang w:eastAsia="ru-RU"/>
              </w:rPr>
              <w:t>0</w:t>
            </w:r>
          </w:p>
        </w:tc>
      </w:tr>
      <w:tr w:rsidR="00AD509B" w:rsidRPr="005A13E2" w:rsidTr="00CA465C">
        <w:tc>
          <w:tcPr>
            <w:tcW w:w="5098" w:type="dxa"/>
          </w:tcPr>
          <w:p w:rsidR="00AD509B" w:rsidRPr="00F13C02" w:rsidRDefault="00AD509B" w:rsidP="00CA465C">
            <w:pPr>
              <w:pStyle w:val="a3"/>
              <w:jc w:val="center"/>
              <w:rPr>
                <w:rFonts w:ascii="Times New Roman" w:hAnsi="Times New Roman" w:cs="Times New Roman"/>
                <w:sz w:val="24"/>
                <w:szCs w:val="24"/>
                <w:lang w:eastAsia="ru-RU"/>
              </w:rPr>
            </w:pPr>
            <w:r w:rsidRPr="00F13C02">
              <w:rPr>
                <w:rFonts w:ascii="Times New Roman" w:hAnsi="Times New Roman" w:cs="Times New Roman"/>
                <w:sz w:val="24"/>
                <w:szCs w:val="24"/>
                <w:lang w:eastAsia="ru-RU"/>
              </w:rPr>
              <w:t>Педагоги представляют консультационную и иную помощь родителям в вопросах воспитания ребенка</w:t>
            </w:r>
          </w:p>
        </w:tc>
        <w:tc>
          <w:tcPr>
            <w:tcW w:w="1560" w:type="dxa"/>
          </w:tcPr>
          <w:p w:rsidR="00AD509B" w:rsidRPr="00F13C02" w:rsidRDefault="00AD509B" w:rsidP="00CA465C">
            <w:pPr>
              <w:pStyle w:val="a3"/>
              <w:jc w:val="center"/>
              <w:rPr>
                <w:rFonts w:ascii="Times New Roman" w:hAnsi="Times New Roman" w:cs="Times New Roman"/>
                <w:sz w:val="24"/>
                <w:szCs w:val="24"/>
                <w:lang w:eastAsia="ru-RU"/>
              </w:rPr>
            </w:pPr>
            <w:r w:rsidRPr="00F13C02">
              <w:rPr>
                <w:rFonts w:ascii="Times New Roman" w:hAnsi="Times New Roman" w:cs="Times New Roman"/>
                <w:sz w:val="24"/>
                <w:szCs w:val="24"/>
                <w:lang w:eastAsia="ru-RU"/>
              </w:rPr>
              <w:t>111чел/ 88%</w:t>
            </w:r>
          </w:p>
        </w:tc>
        <w:tc>
          <w:tcPr>
            <w:tcW w:w="1559" w:type="dxa"/>
          </w:tcPr>
          <w:p w:rsidR="00AD509B" w:rsidRPr="00F13C02" w:rsidRDefault="00AD509B" w:rsidP="00CA465C">
            <w:pPr>
              <w:pStyle w:val="a3"/>
              <w:jc w:val="center"/>
              <w:rPr>
                <w:rFonts w:ascii="Times New Roman" w:hAnsi="Times New Roman" w:cs="Times New Roman"/>
                <w:sz w:val="24"/>
                <w:szCs w:val="24"/>
                <w:lang w:eastAsia="ru-RU"/>
              </w:rPr>
            </w:pPr>
            <w:r w:rsidRPr="00F13C02">
              <w:rPr>
                <w:rFonts w:ascii="Times New Roman" w:hAnsi="Times New Roman" w:cs="Times New Roman"/>
                <w:sz w:val="24"/>
                <w:szCs w:val="24"/>
                <w:lang w:eastAsia="ru-RU"/>
              </w:rPr>
              <w:t xml:space="preserve">15 чел/ 12% </w:t>
            </w:r>
          </w:p>
        </w:tc>
        <w:tc>
          <w:tcPr>
            <w:tcW w:w="1417" w:type="dxa"/>
          </w:tcPr>
          <w:p w:rsidR="00AD509B" w:rsidRPr="00F13C02" w:rsidRDefault="00AD509B" w:rsidP="00CA465C">
            <w:pPr>
              <w:pStyle w:val="a3"/>
              <w:jc w:val="center"/>
              <w:rPr>
                <w:rFonts w:ascii="Times New Roman" w:hAnsi="Times New Roman" w:cs="Times New Roman"/>
                <w:sz w:val="24"/>
                <w:szCs w:val="24"/>
                <w:lang w:eastAsia="ru-RU"/>
              </w:rPr>
            </w:pPr>
            <w:r w:rsidRPr="00F13C02">
              <w:rPr>
                <w:rFonts w:ascii="Times New Roman" w:hAnsi="Times New Roman" w:cs="Times New Roman"/>
                <w:sz w:val="24"/>
                <w:szCs w:val="24"/>
                <w:lang w:eastAsia="ru-RU"/>
              </w:rPr>
              <w:t>0</w:t>
            </w:r>
          </w:p>
        </w:tc>
      </w:tr>
      <w:tr w:rsidR="00AD509B" w:rsidRPr="005A13E2" w:rsidTr="00CA465C">
        <w:tc>
          <w:tcPr>
            <w:tcW w:w="5098" w:type="dxa"/>
          </w:tcPr>
          <w:p w:rsidR="00AD509B" w:rsidRPr="000B50E8" w:rsidRDefault="00AD509B" w:rsidP="00CA465C">
            <w:pPr>
              <w:pStyle w:val="a3"/>
              <w:jc w:val="center"/>
              <w:rPr>
                <w:rFonts w:ascii="Times New Roman" w:hAnsi="Times New Roman" w:cs="Times New Roman"/>
                <w:sz w:val="24"/>
                <w:szCs w:val="24"/>
                <w:lang w:eastAsia="ru-RU"/>
              </w:rPr>
            </w:pPr>
            <w:r w:rsidRPr="000B50E8">
              <w:rPr>
                <w:rFonts w:ascii="Times New Roman" w:hAnsi="Times New Roman" w:cs="Times New Roman"/>
                <w:sz w:val="24"/>
                <w:szCs w:val="24"/>
                <w:lang w:eastAsia="ru-RU"/>
              </w:rPr>
              <w:lastRenderedPageBreak/>
              <w:t>Все воспитатели готовы создать комфортные и безопасные условия для каждого ребенка</w:t>
            </w:r>
          </w:p>
        </w:tc>
        <w:tc>
          <w:tcPr>
            <w:tcW w:w="1560" w:type="dxa"/>
          </w:tcPr>
          <w:p w:rsidR="00AD509B" w:rsidRPr="000B50E8" w:rsidRDefault="00AD509B" w:rsidP="00CA465C">
            <w:pPr>
              <w:pStyle w:val="a3"/>
              <w:jc w:val="center"/>
              <w:rPr>
                <w:rFonts w:ascii="Times New Roman" w:hAnsi="Times New Roman" w:cs="Times New Roman"/>
                <w:sz w:val="24"/>
                <w:szCs w:val="24"/>
                <w:lang w:eastAsia="ru-RU"/>
              </w:rPr>
            </w:pPr>
            <w:r w:rsidRPr="000B50E8">
              <w:rPr>
                <w:rFonts w:ascii="Times New Roman" w:hAnsi="Times New Roman" w:cs="Times New Roman"/>
                <w:sz w:val="24"/>
                <w:szCs w:val="24"/>
                <w:lang w:eastAsia="ru-RU"/>
              </w:rPr>
              <w:t>108 чел/ 86%</w:t>
            </w:r>
          </w:p>
        </w:tc>
        <w:tc>
          <w:tcPr>
            <w:tcW w:w="1559" w:type="dxa"/>
          </w:tcPr>
          <w:p w:rsidR="00AD509B" w:rsidRPr="000B50E8" w:rsidRDefault="00AD509B" w:rsidP="00CA465C">
            <w:pPr>
              <w:pStyle w:val="a3"/>
              <w:jc w:val="center"/>
              <w:rPr>
                <w:rFonts w:ascii="Times New Roman" w:hAnsi="Times New Roman" w:cs="Times New Roman"/>
                <w:sz w:val="24"/>
                <w:szCs w:val="24"/>
                <w:lang w:eastAsia="ru-RU"/>
              </w:rPr>
            </w:pPr>
            <w:r w:rsidRPr="000B50E8">
              <w:rPr>
                <w:rFonts w:ascii="Times New Roman" w:hAnsi="Times New Roman" w:cs="Times New Roman"/>
                <w:sz w:val="24"/>
                <w:szCs w:val="24"/>
                <w:lang w:eastAsia="ru-RU"/>
              </w:rPr>
              <w:t>18 чел/14%</w:t>
            </w:r>
          </w:p>
        </w:tc>
        <w:tc>
          <w:tcPr>
            <w:tcW w:w="1417" w:type="dxa"/>
          </w:tcPr>
          <w:p w:rsidR="00AD509B" w:rsidRPr="000B50E8" w:rsidRDefault="00AD509B" w:rsidP="00CA465C">
            <w:pPr>
              <w:pStyle w:val="a3"/>
              <w:jc w:val="center"/>
              <w:rPr>
                <w:rFonts w:ascii="Times New Roman" w:hAnsi="Times New Roman" w:cs="Times New Roman"/>
                <w:sz w:val="24"/>
                <w:szCs w:val="24"/>
                <w:lang w:eastAsia="ru-RU"/>
              </w:rPr>
            </w:pPr>
            <w:r w:rsidRPr="000B50E8">
              <w:rPr>
                <w:rFonts w:ascii="Times New Roman" w:hAnsi="Times New Roman" w:cs="Times New Roman"/>
                <w:sz w:val="24"/>
                <w:szCs w:val="24"/>
                <w:lang w:eastAsia="ru-RU"/>
              </w:rPr>
              <w:t>0</w:t>
            </w:r>
          </w:p>
        </w:tc>
      </w:tr>
      <w:tr w:rsidR="00AD509B" w:rsidRPr="005A13E2" w:rsidTr="00CA465C">
        <w:tc>
          <w:tcPr>
            <w:tcW w:w="5098" w:type="dxa"/>
          </w:tcPr>
          <w:p w:rsidR="00AD509B" w:rsidRPr="000B50E8" w:rsidRDefault="00AD509B" w:rsidP="00CA465C">
            <w:pPr>
              <w:pStyle w:val="a3"/>
              <w:jc w:val="center"/>
              <w:rPr>
                <w:rFonts w:ascii="Times New Roman" w:hAnsi="Times New Roman" w:cs="Times New Roman"/>
                <w:sz w:val="24"/>
                <w:szCs w:val="24"/>
                <w:lang w:eastAsia="ru-RU"/>
              </w:rPr>
            </w:pPr>
            <w:r w:rsidRPr="000B50E8">
              <w:rPr>
                <w:rFonts w:ascii="Times New Roman" w:hAnsi="Times New Roman" w:cs="Times New Roman"/>
                <w:sz w:val="24"/>
                <w:szCs w:val="24"/>
                <w:lang w:eastAsia="ru-RU"/>
              </w:rPr>
              <w:t>Ребенок с интересом и пользой проводит время в детском саду</w:t>
            </w:r>
          </w:p>
        </w:tc>
        <w:tc>
          <w:tcPr>
            <w:tcW w:w="1560" w:type="dxa"/>
          </w:tcPr>
          <w:p w:rsidR="00AD509B" w:rsidRPr="000B50E8" w:rsidRDefault="00AD509B" w:rsidP="00CA465C">
            <w:pPr>
              <w:pStyle w:val="a3"/>
              <w:jc w:val="center"/>
              <w:rPr>
                <w:rFonts w:ascii="Times New Roman" w:hAnsi="Times New Roman" w:cs="Times New Roman"/>
                <w:sz w:val="24"/>
                <w:szCs w:val="24"/>
                <w:lang w:eastAsia="ru-RU"/>
              </w:rPr>
            </w:pPr>
            <w:r w:rsidRPr="000B50E8">
              <w:rPr>
                <w:rFonts w:ascii="Times New Roman" w:hAnsi="Times New Roman" w:cs="Times New Roman"/>
                <w:sz w:val="24"/>
                <w:szCs w:val="24"/>
                <w:lang w:eastAsia="ru-RU"/>
              </w:rPr>
              <w:t>116чел/ 92%</w:t>
            </w:r>
          </w:p>
        </w:tc>
        <w:tc>
          <w:tcPr>
            <w:tcW w:w="1559" w:type="dxa"/>
          </w:tcPr>
          <w:p w:rsidR="00AD509B" w:rsidRPr="000B50E8" w:rsidRDefault="00AD509B" w:rsidP="00CA465C">
            <w:pPr>
              <w:pStyle w:val="a3"/>
              <w:jc w:val="center"/>
              <w:rPr>
                <w:rFonts w:ascii="Times New Roman" w:hAnsi="Times New Roman" w:cs="Times New Roman"/>
                <w:sz w:val="24"/>
                <w:szCs w:val="24"/>
                <w:lang w:eastAsia="ru-RU"/>
              </w:rPr>
            </w:pPr>
            <w:r w:rsidRPr="000B50E8">
              <w:rPr>
                <w:rFonts w:ascii="Times New Roman" w:hAnsi="Times New Roman" w:cs="Times New Roman"/>
                <w:sz w:val="24"/>
                <w:szCs w:val="24"/>
                <w:lang w:eastAsia="ru-RU"/>
              </w:rPr>
              <w:t>10 чел/ 8%</w:t>
            </w:r>
          </w:p>
        </w:tc>
        <w:tc>
          <w:tcPr>
            <w:tcW w:w="1417" w:type="dxa"/>
          </w:tcPr>
          <w:p w:rsidR="00AD509B" w:rsidRPr="000B50E8" w:rsidRDefault="00AD509B" w:rsidP="00CA465C">
            <w:pPr>
              <w:pStyle w:val="a3"/>
              <w:jc w:val="center"/>
              <w:rPr>
                <w:rFonts w:ascii="Times New Roman" w:hAnsi="Times New Roman" w:cs="Times New Roman"/>
                <w:sz w:val="24"/>
                <w:szCs w:val="24"/>
                <w:lang w:eastAsia="ru-RU"/>
              </w:rPr>
            </w:pPr>
            <w:r w:rsidRPr="000B50E8">
              <w:rPr>
                <w:rFonts w:ascii="Times New Roman" w:hAnsi="Times New Roman" w:cs="Times New Roman"/>
                <w:sz w:val="24"/>
                <w:szCs w:val="24"/>
                <w:lang w:eastAsia="ru-RU"/>
              </w:rPr>
              <w:t>0</w:t>
            </w:r>
          </w:p>
        </w:tc>
      </w:tr>
      <w:tr w:rsidR="00AD509B" w:rsidRPr="005A13E2" w:rsidTr="00CA465C">
        <w:tc>
          <w:tcPr>
            <w:tcW w:w="5098" w:type="dxa"/>
          </w:tcPr>
          <w:p w:rsidR="00AD509B" w:rsidRPr="009D69DE" w:rsidRDefault="00AD509B" w:rsidP="00CA465C">
            <w:pPr>
              <w:pStyle w:val="a3"/>
              <w:jc w:val="center"/>
              <w:rPr>
                <w:rFonts w:ascii="Times New Roman" w:hAnsi="Times New Roman" w:cs="Times New Roman"/>
                <w:sz w:val="24"/>
                <w:szCs w:val="24"/>
                <w:lang w:eastAsia="ru-RU"/>
              </w:rPr>
            </w:pPr>
            <w:r w:rsidRPr="009D69DE">
              <w:rPr>
                <w:rFonts w:ascii="Times New Roman" w:hAnsi="Times New Roman" w:cs="Times New Roman"/>
                <w:sz w:val="24"/>
                <w:szCs w:val="24"/>
                <w:lang w:eastAsia="ru-RU"/>
              </w:rPr>
              <w:t>В детском саду созданы все условия для раскрытия способностей ребенка, удовлетворения его познавательных интересов и разумных потребностей</w:t>
            </w:r>
          </w:p>
        </w:tc>
        <w:tc>
          <w:tcPr>
            <w:tcW w:w="1560" w:type="dxa"/>
          </w:tcPr>
          <w:p w:rsidR="00AD509B" w:rsidRPr="009D69DE" w:rsidRDefault="00AD509B" w:rsidP="00CA465C">
            <w:pPr>
              <w:pStyle w:val="a3"/>
              <w:jc w:val="center"/>
              <w:rPr>
                <w:rFonts w:ascii="Times New Roman" w:hAnsi="Times New Roman" w:cs="Times New Roman"/>
                <w:sz w:val="24"/>
                <w:szCs w:val="24"/>
                <w:lang w:eastAsia="ru-RU"/>
              </w:rPr>
            </w:pPr>
            <w:r w:rsidRPr="009D69DE">
              <w:rPr>
                <w:rFonts w:ascii="Times New Roman" w:hAnsi="Times New Roman" w:cs="Times New Roman"/>
                <w:sz w:val="24"/>
                <w:szCs w:val="24"/>
                <w:lang w:eastAsia="ru-RU"/>
              </w:rPr>
              <w:t>105чел/ 83%</w:t>
            </w:r>
          </w:p>
        </w:tc>
        <w:tc>
          <w:tcPr>
            <w:tcW w:w="1559" w:type="dxa"/>
          </w:tcPr>
          <w:p w:rsidR="00AD509B" w:rsidRPr="009D69DE" w:rsidRDefault="00AD509B" w:rsidP="00CA465C">
            <w:pPr>
              <w:pStyle w:val="a3"/>
              <w:jc w:val="center"/>
              <w:rPr>
                <w:rFonts w:ascii="Times New Roman" w:hAnsi="Times New Roman" w:cs="Times New Roman"/>
                <w:sz w:val="24"/>
                <w:szCs w:val="24"/>
                <w:lang w:eastAsia="ru-RU"/>
              </w:rPr>
            </w:pPr>
            <w:r w:rsidRPr="009D69DE">
              <w:rPr>
                <w:rFonts w:ascii="Times New Roman" w:hAnsi="Times New Roman" w:cs="Times New Roman"/>
                <w:sz w:val="24"/>
                <w:szCs w:val="24"/>
                <w:lang w:eastAsia="ru-RU"/>
              </w:rPr>
              <w:t>20 чел/ 16%</w:t>
            </w:r>
          </w:p>
        </w:tc>
        <w:tc>
          <w:tcPr>
            <w:tcW w:w="1417" w:type="dxa"/>
          </w:tcPr>
          <w:p w:rsidR="00AD509B" w:rsidRPr="009D69DE" w:rsidRDefault="00AD509B" w:rsidP="00CA465C">
            <w:pPr>
              <w:pStyle w:val="a3"/>
              <w:jc w:val="center"/>
              <w:rPr>
                <w:rFonts w:ascii="Times New Roman" w:hAnsi="Times New Roman" w:cs="Times New Roman"/>
                <w:sz w:val="24"/>
                <w:szCs w:val="24"/>
                <w:lang w:eastAsia="ru-RU"/>
              </w:rPr>
            </w:pPr>
            <w:r w:rsidRPr="009D69DE">
              <w:rPr>
                <w:rFonts w:ascii="Times New Roman" w:hAnsi="Times New Roman" w:cs="Times New Roman"/>
                <w:sz w:val="24"/>
                <w:szCs w:val="24"/>
                <w:lang w:eastAsia="ru-RU"/>
              </w:rPr>
              <w:t>1 чел/1%</w:t>
            </w:r>
          </w:p>
        </w:tc>
      </w:tr>
      <w:tr w:rsidR="00AD509B" w:rsidRPr="005A13E2" w:rsidTr="00CA465C">
        <w:tc>
          <w:tcPr>
            <w:tcW w:w="5098"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Благодаря посещению детского сада ребенок приобретает соответствующие возрасту необходимые знания и умения</w:t>
            </w:r>
          </w:p>
        </w:tc>
        <w:tc>
          <w:tcPr>
            <w:tcW w:w="1560"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113чел/ 90%</w:t>
            </w:r>
          </w:p>
        </w:tc>
        <w:tc>
          <w:tcPr>
            <w:tcW w:w="1559"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13 чел/10%</w:t>
            </w:r>
          </w:p>
        </w:tc>
        <w:tc>
          <w:tcPr>
            <w:tcW w:w="1417"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0</w:t>
            </w:r>
          </w:p>
        </w:tc>
      </w:tr>
      <w:tr w:rsidR="00AD509B" w:rsidRPr="005A13E2" w:rsidTr="00CA465C">
        <w:tc>
          <w:tcPr>
            <w:tcW w:w="5098"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Режим работы детского сада оптимален для полноценного развития ребенка и удобен для родителей</w:t>
            </w:r>
          </w:p>
        </w:tc>
        <w:tc>
          <w:tcPr>
            <w:tcW w:w="1560"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100 чел/ 79%</w:t>
            </w:r>
          </w:p>
        </w:tc>
        <w:tc>
          <w:tcPr>
            <w:tcW w:w="1559"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20 чел/ 16%</w:t>
            </w:r>
          </w:p>
        </w:tc>
        <w:tc>
          <w:tcPr>
            <w:tcW w:w="1417"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6 чел/5%</w:t>
            </w:r>
          </w:p>
        </w:tc>
      </w:tr>
      <w:tr w:rsidR="00AD509B" w:rsidRPr="005A13E2" w:rsidTr="00CA465C">
        <w:tc>
          <w:tcPr>
            <w:tcW w:w="5098"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Родителям доступна полная информация о жизнедеятельности ребенка в детском саду</w:t>
            </w:r>
          </w:p>
        </w:tc>
        <w:tc>
          <w:tcPr>
            <w:tcW w:w="1560"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112чел/ 89%</w:t>
            </w:r>
          </w:p>
        </w:tc>
        <w:tc>
          <w:tcPr>
            <w:tcW w:w="1559"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13 чел/10%</w:t>
            </w:r>
          </w:p>
        </w:tc>
        <w:tc>
          <w:tcPr>
            <w:tcW w:w="1417"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1 чел/1%</w:t>
            </w:r>
          </w:p>
        </w:tc>
      </w:tr>
      <w:tr w:rsidR="00AD509B" w:rsidRPr="005A13E2" w:rsidTr="00CA465C">
        <w:tc>
          <w:tcPr>
            <w:tcW w:w="5098"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В детском саду созданы условия для физического развития и укрепления здоровья ребенка</w:t>
            </w:r>
          </w:p>
        </w:tc>
        <w:tc>
          <w:tcPr>
            <w:tcW w:w="1560"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107чел/ 85%</w:t>
            </w:r>
          </w:p>
        </w:tc>
        <w:tc>
          <w:tcPr>
            <w:tcW w:w="1559"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19 чел/ 15%</w:t>
            </w:r>
          </w:p>
        </w:tc>
        <w:tc>
          <w:tcPr>
            <w:tcW w:w="1417"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0</w:t>
            </w:r>
          </w:p>
        </w:tc>
      </w:tr>
      <w:tr w:rsidR="00AD509B" w:rsidRPr="005A13E2" w:rsidTr="00CA465C">
        <w:tc>
          <w:tcPr>
            <w:tcW w:w="5098"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Любые предложения родителей оперативно рассматриваются администрацией и педагогами детского сада</w:t>
            </w:r>
          </w:p>
        </w:tc>
        <w:tc>
          <w:tcPr>
            <w:tcW w:w="1560"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103чел/ 82%</w:t>
            </w:r>
          </w:p>
        </w:tc>
        <w:tc>
          <w:tcPr>
            <w:tcW w:w="1559"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23чел/18%</w:t>
            </w:r>
          </w:p>
        </w:tc>
        <w:tc>
          <w:tcPr>
            <w:tcW w:w="1417" w:type="dxa"/>
          </w:tcPr>
          <w:p w:rsidR="00AD509B" w:rsidRPr="0025177B" w:rsidRDefault="00AD509B" w:rsidP="00CA465C">
            <w:pPr>
              <w:pStyle w:val="a3"/>
              <w:jc w:val="center"/>
              <w:rPr>
                <w:rFonts w:ascii="Times New Roman" w:hAnsi="Times New Roman" w:cs="Times New Roman"/>
                <w:sz w:val="24"/>
                <w:szCs w:val="24"/>
                <w:lang w:eastAsia="ru-RU"/>
              </w:rPr>
            </w:pPr>
            <w:r w:rsidRPr="0025177B">
              <w:rPr>
                <w:rFonts w:ascii="Times New Roman" w:hAnsi="Times New Roman" w:cs="Times New Roman"/>
                <w:sz w:val="24"/>
                <w:szCs w:val="24"/>
                <w:lang w:eastAsia="ru-RU"/>
              </w:rPr>
              <w:t>0</w:t>
            </w:r>
          </w:p>
        </w:tc>
      </w:tr>
    </w:tbl>
    <w:p w:rsidR="00AD509B" w:rsidRPr="005A13E2" w:rsidRDefault="00AD509B" w:rsidP="00AD509B">
      <w:pPr>
        <w:pStyle w:val="a3"/>
        <w:jc w:val="both"/>
        <w:rPr>
          <w:rFonts w:ascii="Times New Roman" w:hAnsi="Times New Roman" w:cs="Times New Roman"/>
          <w:color w:val="FF0000"/>
          <w:sz w:val="28"/>
          <w:szCs w:val="28"/>
        </w:rPr>
      </w:pPr>
    </w:p>
    <w:p w:rsidR="00AD509B" w:rsidRDefault="00AD509B" w:rsidP="00AD509B">
      <w:pPr>
        <w:pStyle w:val="a3"/>
        <w:ind w:firstLine="708"/>
        <w:jc w:val="both"/>
        <w:rPr>
          <w:rFonts w:ascii="Times New Roman" w:hAnsi="Times New Roman" w:cs="Times New Roman"/>
          <w:sz w:val="26"/>
          <w:szCs w:val="26"/>
        </w:rPr>
      </w:pPr>
      <w:r w:rsidRPr="0025177B">
        <w:rPr>
          <w:rFonts w:ascii="Times New Roman" w:hAnsi="Times New Roman" w:cs="Times New Roman"/>
          <w:sz w:val="26"/>
          <w:szCs w:val="26"/>
        </w:rPr>
        <w:t>А</w:t>
      </w:r>
      <w:r>
        <w:rPr>
          <w:rFonts w:ascii="Times New Roman" w:hAnsi="Times New Roman" w:cs="Times New Roman"/>
          <w:sz w:val="26"/>
          <w:szCs w:val="26"/>
        </w:rPr>
        <w:t xml:space="preserve">нализ анкет позволяет говорить </w:t>
      </w:r>
      <w:r w:rsidRPr="0025177B">
        <w:rPr>
          <w:rFonts w:ascii="Times New Roman" w:hAnsi="Times New Roman" w:cs="Times New Roman"/>
          <w:sz w:val="26"/>
          <w:szCs w:val="26"/>
        </w:rPr>
        <w:t xml:space="preserve">о том, что качеством образовательных услуг, предоставляемых МБДОУ «Детский сад «Алёнушка» п.Эгвекинота» в среднем полностью согласны 85 % участвующих в анкетировании родителей (законных представителей) воспитанников детского сада, частично согласен- 14%, совершенно не согласен – </w:t>
      </w:r>
      <w:r>
        <w:rPr>
          <w:rFonts w:ascii="Times New Roman" w:hAnsi="Times New Roman" w:cs="Times New Roman"/>
          <w:sz w:val="26"/>
          <w:szCs w:val="26"/>
        </w:rPr>
        <w:t xml:space="preserve">менее </w:t>
      </w:r>
      <w:r w:rsidRPr="0025177B">
        <w:rPr>
          <w:rFonts w:ascii="Times New Roman" w:hAnsi="Times New Roman" w:cs="Times New Roman"/>
          <w:sz w:val="26"/>
          <w:szCs w:val="26"/>
        </w:rPr>
        <w:t xml:space="preserve">1%. </w:t>
      </w:r>
    </w:p>
    <w:p w:rsidR="00AD509B" w:rsidRPr="0025177B" w:rsidRDefault="00AD509B" w:rsidP="00AD509B">
      <w:pPr>
        <w:pStyle w:val="a3"/>
        <w:ind w:firstLine="708"/>
        <w:jc w:val="both"/>
        <w:rPr>
          <w:rFonts w:ascii="Times New Roman" w:hAnsi="Times New Roman" w:cs="Times New Roman"/>
          <w:sz w:val="26"/>
          <w:szCs w:val="26"/>
        </w:rPr>
      </w:pPr>
      <w:r>
        <w:rPr>
          <w:rFonts w:ascii="Times New Roman" w:hAnsi="Times New Roman" w:cs="Times New Roman"/>
          <w:sz w:val="26"/>
          <w:szCs w:val="26"/>
        </w:rPr>
        <w:t>Сравнивая результаты анкетирования с прошедшим 2021 годом можно сделать выводы, что увеличилось количества респондентов согласных с созданными условиями в детском саду для комфортного нахождения детей. Из чего можно сделать заключение, что работа по улучшению качества работы ДОУ ведётся планомерно.</w:t>
      </w:r>
    </w:p>
    <w:p w:rsidR="00AD509B" w:rsidRPr="003624EF" w:rsidRDefault="00AD509B" w:rsidP="00AD509B">
      <w:pPr>
        <w:pStyle w:val="a3"/>
        <w:jc w:val="both"/>
        <w:rPr>
          <w:rFonts w:ascii="Times New Roman" w:hAnsi="Times New Roman" w:cs="Times New Roman"/>
          <w:sz w:val="26"/>
          <w:szCs w:val="26"/>
        </w:rPr>
      </w:pPr>
      <w:r w:rsidRPr="003624EF">
        <w:rPr>
          <w:rFonts w:ascii="Times New Roman" w:hAnsi="Times New Roman" w:cs="Times New Roman"/>
          <w:b/>
          <w:sz w:val="26"/>
          <w:szCs w:val="26"/>
        </w:rPr>
        <w:t>Вывод:</w:t>
      </w:r>
      <w:r w:rsidRPr="003624EF">
        <w:rPr>
          <w:rFonts w:ascii="Times New Roman" w:hAnsi="Times New Roman" w:cs="Times New Roman"/>
          <w:sz w:val="26"/>
          <w:szCs w:val="26"/>
        </w:rPr>
        <w:t xml:space="preserve"> В МБДОУ «Детский сад «Алёнушка» п.Эгвекинота» создаются условия для  максимального удовлетворения запросов родителей детей дошкольного возраста по их воспитанию и обучению.</w:t>
      </w:r>
    </w:p>
    <w:p w:rsidR="00AD509B" w:rsidRPr="003624EF" w:rsidRDefault="00AD509B" w:rsidP="00AD509B">
      <w:pPr>
        <w:pStyle w:val="a3"/>
        <w:ind w:firstLine="708"/>
        <w:jc w:val="both"/>
        <w:rPr>
          <w:rFonts w:ascii="Times New Roman" w:hAnsi="Times New Roman" w:cs="Times New Roman"/>
          <w:sz w:val="26"/>
          <w:szCs w:val="26"/>
        </w:rPr>
      </w:pPr>
      <w:r w:rsidRPr="003624EF">
        <w:rPr>
          <w:rFonts w:ascii="Times New Roman" w:hAnsi="Times New Roman" w:cs="Times New Roman"/>
          <w:sz w:val="26"/>
          <w:szCs w:val="26"/>
        </w:rPr>
        <w:t>Родители получают информацию о целях и задачах учреждения, имеют возможность обсуждать различные вопросы пребывания ребенка в ДОУ, участвовать в жизнедеятельности детского сада. В работе с родителями педагоги используют нетрадиционные формы: семинары-практикумы, мастер-классы, собрания в нетрадиционной форме. Необходимо продолжать использовать в работе с родителями нетрадиционные формы с целью повышения качества взаимодействия с родителями воспитанников.</w:t>
      </w:r>
    </w:p>
    <w:p w:rsidR="00AD509B" w:rsidRPr="003624EF" w:rsidRDefault="00AD509B" w:rsidP="00AD509B">
      <w:pPr>
        <w:pStyle w:val="a3"/>
        <w:ind w:firstLine="708"/>
        <w:jc w:val="both"/>
        <w:rPr>
          <w:rFonts w:ascii="Times New Roman" w:hAnsi="Times New Roman" w:cs="Times New Roman"/>
          <w:sz w:val="26"/>
          <w:szCs w:val="26"/>
        </w:rPr>
      </w:pPr>
      <w:r w:rsidRPr="003624EF">
        <w:rPr>
          <w:rFonts w:ascii="Times New Roman" w:hAnsi="Times New Roman" w:cs="Times New Roman"/>
          <w:sz w:val="26"/>
          <w:szCs w:val="26"/>
        </w:rPr>
        <w:t xml:space="preserve">В Учреждении систематически ведётся работа с родителями, большое внимание уделяется «семьям риска». Педагоги постоянно повышают свои правовые знания.  </w:t>
      </w:r>
    </w:p>
    <w:p w:rsidR="00AD509B" w:rsidRPr="005A13E2" w:rsidRDefault="00AD509B" w:rsidP="00AD509B">
      <w:pPr>
        <w:pStyle w:val="a3"/>
        <w:ind w:firstLine="708"/>
        <w:jc w:val="both"/>
        <w:rPr>
          <w:rFonts w:ascii="Times New Roman" w:hAnsi="Times New Roman" w:cs="Times New Roman"/>
          <w:color w:val="FF0000"/>
          <w:sz w:val="26"/>
          <w:szCs w:val="26"/>
        </w:rPr>
      </w:pPr>
    </w:p>
    <w:p w:rsidR="00AD509B" w:rsidRPr="00575A46" w:rsidRDefault="00AD509B" w:rsidP="00AD509B">
      <w:pPr>
        <w:pStyle w:val="a3"/>
        <w:numPr>
          <w:ilvl w:val="2"/>
          <w:numId w:val="29"/>
        </w:numPr>
        <w:jc w:val="center"/>
        <w:rPr>
          <w:rFonts w:ascii="Times New Roman" w:hAnsi="Times New Roman" w:cs="Times New Roman"/>
          <w:b/>
          <w:sz w:val="26"/>
          <w:szCs w:val="26"/>
        </w:rPr>
      </w:pPr>
      <w:r w:rsidRPr="00575A46">
        <w:rPr>
          <w:rFonts w:ascii="Times New Roman" w:hAnsi="Times New Roman" w:cs="Times New Roman"/>
          <w:b/>
          <w:sz w:val="26"/>
          <w:szCs w:val="26"/>
        </w:rPr>
        <w:t>Система взаимодействия с организациями- партнёрами для обеспечения образовательной деятельности.</w:t>
      </w:r>
    </w:p>
    <w:p w:rsidR="00AD509B" w:rsidRPr="00575A46" w:rsidRDefault="00AD509B" w:rsidP="00AD509B">
      <w:pPr>
        <w:pStyle w:val="a3"/>
        <w:jc w:val="both"/>
        <w:rPr>
          <w:rFonts w:ascii="Times New Roman" w:hAnsi="Times New Roman" w:cs="Times New Roman"/>
          <w:sz w:val="26"/>
          <w:szCs w:val="26"/>
        </w:rPr>
      </w:pPr>
      <w:r w:rsidRPr="00575A46">
        <w:rPr>
          <w:rFonts w:ascii="Times New Roman" w:hAnsi="Times New Roman" w:cs="Times New Roman"/>
          <w:sz w:val="26"/>
          <w:szCs w:val="26"/>
        </w:rPr>
        <w:lastRenderedPageBreak/>
        <w:t xml:space="preserve">  </w:t>
      </w:r>
      <w:r w:rsidRPr="00575A46">
        <w:rPr>
          <w:rFonts w:ascii="Times New Roman" w:hAnsi="Times New Roman" w:cs="Times New Roman"/>
          <w:sz w:val="26"/>
          <w:szCs w:val="26"/>
        </w:rPr>
        <w:tab/>
        <w:t>Одной из задач дошкольного учреждения является создание эффективной модели взаимодействия с социальными партнерами. МБДОУ «Детский сад «Алёнушка» п.Эгвекинота»- активный социальный институт, сотрудничает с разными организациями.</w:t>
      </w:r>
    </w:p>
    <w:tbl>
      <w:tblPr>
        <w:tblStyle w:val="a5"/>
        <w:tblpPr w:leftFromText="180" w:rightFromText="180" w:vertAnchor="text" w:tblpY="134"/>
        <w:tblW w:w="0" w:type="auto"/>
        <w:tblLayout w:type="fixed"/>
        <w:tblLook w:val="04A0" w:firstRow="1" w:lastRow="0" w:firstColumn="1" w:lastColumn="0" w:noHBand="0" w:noVBand="1"/>
      </w:tblPr>
      <w:tblGrid>
        <w:gridCol w:w="562"/>
        <w:gridCol w:w="1985"/>
        <w:gridCol w:w="2410"/>
        <w:gridCol w:w="2268"/>
        <w:gridCol w:w="2120"/>
      </w:tblGrid>
      <w:tr w:rsidR="00AD509B" w:rsidRPr="00575A46" w:rsidTr="00CA465C">
        <w:tc>
          <w:tcPr>
            <w:tcW w:w="562" w:type="dxa"/>
          </w:tcPr>
          <w:p w:rsidR="00AD509B" w:rsidRPr="00575A46" w:rsidRDefault="00AD509B" w:rsidP="00CA465C">
            <w:pPr>
              <w:pStyle w:val="a3"/>
              <w:rPr>
                <w:rFonts w:ascii="Times New Roman" w:hAnsi="Times New Roman" w:cs="Times New Roman"/>
                <w:b/>
                <w:sz w:val="24"/>
                <w:szCs w:val="24"/>
              </w:rPr>
            </w:pPr>
          </w:p>
        </w:tc>
        <w:tc>
          <w:tcPr>
            <w:tcW w:w="1985" w:type="dxa"/>
          </w:tcPr>
          <w:p w:rsidR="00AD509B" w:rsidRPr="00575A46" w:rsidRDefault="00AD509B" w:rsidP="00CA465C">
            <w:pPr>
              <w:pStyle w:val="a3"/>
              <w:rPr>
                <w:rFonts w:ascii="Times New Roman" w:hAnsi="Times New Roman" w:cs="Times New Roman"/>
                <w:b/>
                <w:sz w:val="24"/>
                <w:szCs w:val="24"/>
              </w:rPr>
            </w:pPr>
            <w:r w:rsidRPr="00575A46">
              <w:rPr>
                <w:rFonts w:ascii="Times New Roman" w:hAnsi="Times New Roman" w:cs="Times New Roman"/>
                <w:b/>
                <w:sz w:val="24"/>
                <w:szCs w:val="24"/>
              </w:rPr>
              <w:t>Социальный партнёр</w:t>
            </w:r>
          </w:p>
        </w:tc>
        <w:tc>
          <w:tcPr>
            <w:tcW w:w="2410" w:type="dxa"/>
          </w:tcPr>
          <w:p w:rsidR="00AD509B" w:rsidRPr="00575A46" w:rsidRDefault="00AD509B" w:rsidP="00CA465C">
            <w:pPr>
              <w:pStyle w:val="a3"/>
              <w:rPr>
                <w:rFonts w:ascii="Times New Roman" w:hAnsi="Times New Roman" w:cs="Times New Roman"/>
                <w:b/>
                <w:sz w:val="24"/>
                <w:szCs w:val="24"/>
              </w:rPr>
            </w:pPr>
            <w:r w:rsidRPr="00575A46">
              <w:rPr>
                <w:rFonts w:ascii="Times New Roman" w:hAnsi="Times New Roman" w:cs="Times New Roman"/>
                <w:b/>
                <w:sz w:val="24"/>
                <w:szCs w:val="24"/>
              </w:rPr>
              <w:t xml:space="preserve">Мероприятия </w:t>
            </w:r>
          </w:p>
        </w:tc>
        <w:tc>
          <w:tcPr>
            <w:tcW w:w="2268" w:type="dxa"/>
          </w:tcPr>
          <w:p w:rsidR="00AD509B" w:rsidRPr="00575A46" w:rsidRDefault="00AD509B" w:rsidP="00CA465C">
            <w:pPr>
              <w:pStyle w:val="a3"/>
              <w:rPr>
                <w:rFonts w:ascii="Times New Roman" w:hAnsi="Times New Roman" w:cs="Times New Roman"/>
                <w:b/>
                <w:sz w:val="24"/>
                <w:szCs w:val="24"/>
              </w:rPr>
            </w:pPr>
            <w:r w:rsidRPr="00575A46">
              <w:rPr>
                <w:rFonts w:ascii="Times New Roman" w:hAnsi="Times New Roman" w:cs="Times New Roman"/>
                <w:b/>
                <w:sz w:val="24"/>
                <w:szCs w:val="24"/>
              </w:rPr>
              <w:t>Результаты деятельности</w:t>
            </w:r>
          </w:p>
        </w:tc>
        <w:tc>
          <w:tcPr>
            <w:tcW w:w="2120" w:type="dxa"/>
          </w:tcPr>
          <w:p w:rsidR="00AD509B" w:rsidRPr="00575A46" w:rsidRDefault="00AD509B" w:rsidP="00CA465C">
            <w:pPr>
              <w:pStyle w:val="a3"/>
              <w:rPr>
                <w:rFonts w:ascii="Times New Roman" w:hAnsi="Times New Roman" w:cs="Times New Roman"/>
                <w:b/>
                <w:sz w:val="24"/>
                <w:szCs w:val="24"/>
              </w:rPr>
            </w:pPr>
            <w:r w:rsidRPr="00575A46">
              <w:rPr>
                <w:rFonts w:ascii="Times New Roman" w:hAnsi="Times New Roman" w:cs="Times New Roman"/>
                <w:b/>
                <w:sz w:val="24"/>
                <w:szCs w:val="24"/>
              </w:rPr>
              <w:t>Социальный эффект</w:t>
            </w:r>
          </w:p>
        </w:tc>
      </w:tr>
      <w:tr w:rsidR="00AD509B" w:rsidRPr="00575A46" w:rsidTr="00CA465C">
        <w:tc>
          <w:tcPr>
            <w:tcW w:w="562" w:type="dxa"/>
          </w:tcPr>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1</w:t>
            </w:r>
          </w:p>
        </w:tc>
        <w:tc>
          <w:tcPr>
            <w:tcW w:w="1985" w:type="dxa"/>
          </w:tcPr>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МБОУ «СОШ п.Эгвекинот»</w:t>
            </w:r>
          </w:p>
        </w:tc>
        <w:tc>
          <w:tcPr>
            <w:tcW w:w="2410" w:type="dxa"/>
          </w:tcPr>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Экскурсии, родительские собрания с приглашением учителей</w:t>
            </w:r>
          </w:p>
        </w:tc>
        <w:tc>
          <w:tcPr>
            <w:tcW w:w="2268" w:type="dxa"/>
          </w:tcPr>
          <w:p w:rsidR="00AD509B" w:rsidRPr="00575A46" w:rsidRDefault="00AD509B" w:rsidP="00CA465C">
            <w:pPr>
              <w:pStyle w:val="a3"/>
              <w:rPr>
                <w:rFonts w:ascii="Times New Roman" w:hAnsi="Times New Roman" w:cs="Times New Roman"/>
                <w:sz w:val="24"/>
                <w:szCs w:val="24"/>
              </w:rPr>
            </w:pPr>
          </w:p>
        </w:tc>
        <w:tc>
          <w:tcPr>
            <w:tcW w:w="2120" w:type="dxa"/>
          </w:tcPr>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Лёгкий адаптационный период в школе</w:t>
            </w:r>
          </w:p>
        </w:tc>
      </w:tr>
      <w:tr w:rsidR="00AD509B" w:rsidRPr="00575A46" w:rsidTr="00CA465C">
        <w:tc>
          <w:tcPr>
            <w:tcW w:w="562" w:type="dxa"/>
          </w:tcPr>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2</w:t>
            </w:r>
          </w:p>
        </w:tc>
        <w:tc>
          <w:tcPr>
            <w:tcW w:w="1985" w:type="dxa"/>
          </w:tcPr>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МБУК «ЦБС Иультинского района»</w:t>
            </w:r>
          </w:p>
        </w:tc>
        <w:tc>
          <w:tcPr>
            <w:tcW w:w="2410" w:type="dxa"/>
          </w:tcPr>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 xml:space="preserve">Экскурсии, беседы, </w:t>
            </w:r>
          </w:p>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 xml:space="preserve">посещение праздников, </w:t>
            </w:r>
          </w:p>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 xml:space="preserve">выставок, участие в </w:t>
            </w:r>
          </w:p>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конкурсах</w:t>
            </w:r>
          </w:p>
        </w:tc>
        <w:tc>
          <w:tcPr>
            <w:tcW w:w="2268" w:type="dxa"/>
          </w:tcPr>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Выставки рисунков, тематические проекты, посвящённые творчеству детских писателей и поэтов</w:t>
            </w:r>
          </w:p>
        </w:tc>
        <w:tc>
          <w:tcPr>
            <w:tcW w:w="2120" w:type="dxa"/>
          </w:tcPr>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 xml:space="preserve">Обогащение </w:t>
            </w:r>
          </w:p>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 xml:space="preserve">познавательной сферы детей. </w:t>
            </w:r>
          </w:p>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 xml:space="preserve">Художественно - </w:t>
            </w:r>
          </w:p>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 xml:space="preserve">эстетическое развитие </w:t>
            </w:r>
          </w:p>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детей.</w:t>
            </w:r>
          </w:p>
        </w:tc>
      </w:tr>
      <w:tr w:rsidR="00AD509B" w:rsidRPr="00575A46" w:rsidTr="00CA465C">
        <w:tc>
          <w:tcPr>
            <w:tcW w:w="562" w:type="dxa"/>
          </w:tcPr>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3</w:t>
            </w:r>
          </w:p>
        </w:tc>
        <w:tc>
          <w:tcPr>
            <w:tcW w:w="1985" w:type="dxa"/>
          </w:tcPr>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МБУК «Эгвекинотский районный краеведческий музей»</w:t>
            </w:r>
          </w:p>
        </w:tc>
        <w:tc>
          <w:tcPr>
            <w:tcW w:w="2410" w:type="dxa"/>
          </w:tcPr>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Экскурсии, проведение мероприятий</w:t>
            </w:r>
          </w:p>
        </w:tc>
        <w:tc>
          <w:tcPr>
            <w:tcW w:w="2268" w:type="dxa"/>
          </w:tcPr>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Выставки поделок, фотовыставки</w:t>
            </w:r>
          </w:p>
        </w:tc>
        <w:tc>
          <w:tcPr>
            <w:tcW w:w="2120" w:type="dxa"/>
          </w:tcPr>
          <w:p w:rsidR="00AD509B" w:rsidRPr="00575A46" w:rsidRDefault="00AD509B" w:rsidP="00CA465C">
            <w:pPr>
              <w:pStyle w:val="a3"/>
              <w:rPr>
                <w:rFonts w:ascii="Times New Roman" w:hAnsi="Times New Roman" w:cs="Times New Roman"/>
                <w:sz w:val="24"/>
                <w:szCs w:val="24"/>
              </w:rPr>
            </w:pPr>
            <w:r w:rsidRPr="00575A46">
              <w:rPr>
                <w:rFonts w:ascii="Times New Roman" w:hAnsi="Times New Roman" w:cs="Times New Roman"/>
                <w:sz w:val="24"/>
                <w:szCs w:val="24"/>
              </w:rPr>
              <w:t>Расширение кругозора.</w:t>
            </w:r>
          </w:p>
        </w:tc>
      </w:tr>
      <w:tr w:rsidR="00AD509B" w:rsidRPr="00DA2B01" w:rsidTr="00CA465C">
        <w:tc>
          <w:tcPr>
            <w:tcW w:w="562"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4</w:t>
            </w:r>
          </w:p>
        </w:tc>
        <w:tc>
          <w:tcPr>
            <w:tcW w:w="1985"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МБУК «Районный Центр досуга и народного творчества»</w:t>
            </w:r>
          </w:p>
        </w:tc>
        <w:tc>
          <w:tcPr>
            <w:tcW w:w="2410"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Участие в концертах, смотрах и конкурсах</w:t>
            </w:r>
          </w:p>
        </w:tc>
        <w:tc>
          <w:tcPr>
            <w:tcW w:w="2268" w:type="dxa"/>
          </w:tcPr>
          <w:p w:rsidR="00AD509B" w:rsidRPr="00DA2B01" w:rsidRDefault="00AD509B" w:rsidP="00CA465C">
            <w:pPr>
              <w:pStyle w:val="a3"/>
              <w:rPr>
                <w:rFonts w:ascii="Times New Roman" w:hAnsi="Times New Roman" w:cs="Times New Roman"/>
                <w:sz w:val="24"/>
                <w:szCs w:val="24"/>
              </w:rPr>
            </w:pPr>
          </w:p>
        </w:tc>
        <w:tc>
          <w:tcPr>
            <w:tcW w:w="2120"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Развитие творческой инициативы детей</w:t>
            </w:r>
          </w:p>
        </w:tc>
      </w:tr>
      <w:tr w:rsidR="00AD509B" w:rsidRPr="00DA2B01" w:rsidTr="00CA465C">
        <w:tc>
          <w:tcPr>
            <w:tcW w:w="562"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5</w:t>
            </w:r>
          </w:p>
        </w:tc>
        <w:tc>
          <w:tcPr>
            <w:tcW w:w="1985"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МАОУ ДОД «ЦДО детей Иультинского района»</w:t>
            </w:r>
          </w:p>
        </w:tc>
        <w:tc>
          <w:tcPr>
            <w:tcW w:w="2410"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Кружковые занятия, участие в праздниках, показ постановок</w:t>
            </w:r>
          </w:p>
        </w:tc>
        <w:tc>
          <w:tcPr>
            <w:tcW w:w="2268"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Совместные выставки поделок, выступления в рамках района</w:t>
            </w:r>
          </w:p>
        </w:tc>
        <w:tc>
          <w:tcPr>
            <w:tcW w:w="2120"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Развитие художественно-эстетического вкуса, расширение кругозора.</w:t>
            </w:r>
          </w:p>
        </w:tc>
      </w:tr>
      <w:tr w:rsidR="00AD509B" w:rsidRPr="00DA2B01" w:rsidTr="00CA465C">
        <w:tc>
          <w:tcPr>
            <w:tcW w:w="562"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6</w:t>
            </w:r>
          </w:p>
        </w:tc>
        <w:tc>
          <w:tcPr>
            <w:tcW w:w="1985"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МАОУ ДОД «Иультинская районная ДШИ»</w:t>
            </w:r>
          </w:p>
        </w:tc>
        <w:tc>
          <w:tcPr>
            <w:tcW w:w="2410"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Кружковые занятия, концертные мероприятия</w:t>
            </w:r>
          </w:p>
        </w:tc>
        <w:tc>
          <w:tcPr>
            <w:tcW w:w="2268"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Концерты для воспитанников ДОУ</w:t>
            </w:r>
          </w:p>
        </w:tc>
        <w:tc>
          <w:tcPr>
            <w:tcW w:w="2120"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Творческая активность детей</w:t>
            </w:r>
          </w:p>
        </w:tc>
      </w:tr>
      <w:tr w:rsidR="00AD509B" w:rsidRPr="00DA2B01" w:rsidTr="00CA465C">
        <w:tc>
          <w:tcPr>
            <w:tcW w:w="562"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7</w:t>
            </w:r>
          </w:p>
        </w:tc>
        <w:tc>
          <w:tcPr>
            <w:tcW w:w="1985"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Детская поликлиника</w:t>
            </w:r>
          </w:p>
        </w:tc>
        <w:tc>
          <w:tcPr>
            <w:tcW w:w="2410"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 xml:space="preserve">Профилактические </w:t>
            </w:r>
          </w:p>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 xml:space="preserve">осмотры, </w:t>
            </w:r>
          </w:p>
          <w:p w:rsidR="00AD509B" w:rsidRPr="00DA2B01" w:rsidRDefault="00AD509B" w:rsidP="00CA465C">
            <w:pPr>
              <w:pStyle w:val="a3"/>
              <w:rPr>
                <w:rFonts w:ascii="Times New Roman" w:hAnsi="Times New Roman" w:cs="Times New Roman"/>
                <w:sz w:val="24"/>
                <w:szCs w:val="24"/>
              </w:rPr>
            </w:pPr>
            <w:r>
              <w:rPr>
                <w:rFonts w:ascii="Times New Roman" w:hAnsi="Times New Roman" w:cs="Times New Roman"/>
                <w:sz w:val="24"/>
                <w:szCs w:val="24"/>
              </w:rPr>
              <w:t xml:space="preserve">противоэпидемические </w:t>
            </w:r>
            <w:r w:rsidRPr="00DA2B01">
              <w:rPr>
                <w:rFonts w:ascii="Times New Roman" w:hAnsi="Times New Roman" w:cs="Times New Roman"/>
                <w:sz w:val="24"/>
                <w:szCs w:val="24"/>
              </w:rPr>
              <w:t>мероприятия</w:t>
            </w:r>
          </w:p>
        </w:tc>
        <w:tc>
          <w:tcPr>
            <w:tcW w:w="2268"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 xml:space="preserve">Медицинские </w:t>
            </w:r>
          </w:p>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 xml:space="preserve">рекомендации, </w:t>
            </w:r>
          </w:p>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карты</w:t>
            </w:r>
          </w:p>
        </w:tc>
        <w:tc>
          <w:tcPr>
            <w:tcW w:w="2120"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 xml:space="preserve">Снижение числа </w:t>
            </w:r>
          </w:p>
          <w:p w:rsidR="00AD509B" w:rsidRPr="00DA2B01" w:rsidRDefault="00AD509B" w:rsidP="00CA465C">
            <w:pPr>
              <w:pStyle w:val="a3"/>
              <w:rPr>
                <w:rFonts w:ascii="Times New Roman" w:hAnsi="Times New Roman" w:cs="Times New Roman"/>
                <w:sz w:val="24"/>
                <w:szCs w:val="24"/>
              </w:rPr>
            </w:pPr>
            <w:r>
              <w:rPr>
                <w:rFonts w:ascii="Times New Roman" w:hAnsi="Times New Roman" w:cs="Times New Roman"/>
                <w:sz w:val="24"/>
                <w:szCs w:val="24"/>
              </w:rPr>
              <w:t xml:space="preserve">пропусков детьми по </w:t>
            </w:r>
            <w:r w:rsidRPr="00DA2B01">
              <w:rPr>
                <w:rFonts w:ascii="Times New Roman" w:hAnsi="Times New Roman" w:cs="Times New Roman"/>
                <w:sz w:val="24"/>
                <w:szCs w:val="24"/>
              </w:rPr>
              <w:t>болезни</w:t>
            </w:r>
          </w:p>
        </w:tc>
      </w:tr>
      <w:tr w:rsidR="00AD509B" w:rsidRPr="00DA2B01" w:rsidTr="00CA465C">
        <w:tc>
          <w:tcPr>
            <w:tcW w:w="562"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8</w:t>
            </w:r>
          </w:p>
        </w:tc>
        <w:tc>
          <w:tcPr>
            <w:tcW w:w="1985"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Отд.МВД России ГО Эгвекинот</w:t>
            </w:r>
          </w:p>
        </w:tc>
        <w:tc>
          <w:tcPr>
            <w:tcW w:w="2410"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 xml:space="preserve">Организация бесед, </w:t>
            </w:r>
          </w:p>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 xml:space="preserve">экскурсий, развлечений, </w:t>
            </w:r>
          </w:p>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викторин, конкурсов по ПДД</w:t>
            </w:r>
          </w:p>
        </w:tc>
        <w:tc>
          <w:tcPr>
            <w:tcW w:w="2268"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 xml:space="preserve">Знания детей </w:t>
            </w:r>
          </w:p>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ПДД</w:t>
            </w:r>
          </w:p>
        </w:tc>
        <w:tc>
          <w:tcPr>
            <w:tcW w:w="2120"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 xml:space="preserve">  Отсутствие случаев ДТП с </w:t>
            </w:r>
          </w:p>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участием детей</w:t>
            </w:r>
          </w:p>
        </w:tc>
      </w:tr>
      <w:tr w:rsidR="00AD509B" w:rsidRPr="00DA2B01" w:rsidTr="00CA465C">
        <w:tc>
          <w:tcPr>
            <w:tcW w:w="562"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9</w:t>
            </w:r>
          </w:p>
        </w:tc>
        <w:tc>
          <w:tcPr>
            <w:tcW w:w="1985"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ГАУ «Пожарная часть № 2 противопожарной службы Чукотского АО»</w:t>
            </w:r>
          </w:p>
        </w:tc>
        <w:tc>
          <w:tcPr>
            <w:tcW w:w="2410"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Организа</w:t>
            </w:r>
            <w:r>
              <w:rPr>
                <w:rFonts w:ascii="Times New Roman" w:hAnsi="Times New Roman" w:cs="Times New Roman"/>
                <w:sz w:val="24"/>
                <w:szCs w:val="24"/>
              </w:rPr>
              <w:t xml:space="preserve">ция целевых экскурсий,  бесед, </w:t>
            </w:r>
            <w:r w:rsidRPr="00DA2B01">
              <w:rPr>
                <w:rFonts w:ascii="Times New Roman" w:hAnsi="Times New Roman" w:cs="Times New Roman"/>
                <w:sz w:val="24"/>
                <w:szCs w:val="24"/>
              </w:rPr>
              <w:t>занятий, тренингов</w:t>
            </w:r>
          </w:p>
        </w:tc>
        <w:tc>
          <w:tcPr>
            <w:tcW w:w="2268"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 xml:space="preserve">Знание детьми </w:t>
            </w:r>
          </w:p>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 xml:space="preserve">правил </w:t>
            </w:r>
          </w:p>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 xml:space="preserve">противопожарной </w:t>
            </w:r>
          </w:p>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безопасности</w:t>
            </w:r>
          </w:p>
        </w:tc>
        <w:tc>
          <w:tcPr>
            <w:tcW w:w="2120"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 xml:space="preserve">Формирование основ безопасного поведения в быту, социуме, </w:t>
            </w:r>
          </w:p>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природе.</w:t>
            </w:r>
          </w:p>
        </w:tc>
      </w:tr>
      <w:tr w:rsidR="00AD509B" w:rsidRPr="00DA2B01" w:rsidTr="00CA465C">
        <w:tc>
          <w:tcPr>
            <w:tcW w:w="562"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lastRenderedPageBreak/>
              <w:t>10</w:t>
            </w:r>
          </w:p>
        </w:tc>
        <w:tc>
          <w:tcPr>
            <w:tcW w:w="1985"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Чукотский полярный техникум п.Эгвекинот</w:t>
            </w:r>
          </w:p>
        </w:tc>
        <w:tc>
          <w:tcPr>
            <w:tcW w:w="2410"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Организация бесед, праздников, викторин. Шефская работа по оснащению ППРС</w:t>
            </w:r>
          </w:p>
        </w:tc>
        <w:tc>
          <w:tcPr>
            <w:tcW w:w="2268" w:type="dxa"/>
          </w:tcPr>
          <w:p w:rsidR="00AD509B" w:rsidRPr="00DA2B01" w:rsidRDefault="00AD509B" w:rsidP="00CA465C">
            <w:pPr>
              <w:pStyle w:val="a3"/>
              <w:rPr>
                <w:rFonts w:ascii="Times New Roman" w:hAnsi="Times New Roman" w:cs="Times New Roman"/>
                <w:sz w:val="24"/>
                <w:szCs w:val="24"/>
              </w:rPr>
            </w:pPr>
          </w:p>
        </w:tc>
        <w:tc>
          <w:tcPr>
            <w:tcW w:w="2120"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Знакомст</w:t>
            </w:r>
            <w:r>
              <w:rPr>
                <w:rFonts w:ascii="Times New Roman" w:hAnsi="Times New Roman" w:cs="Times New Roman"/>
                <w:sz w:val="24"/>
                <w:szCs w:val="24"/>
              </w:rPr>
              <w:t>во с бытом и культурой северных народов</w:t>
            </w:r>
            <w:r w:rsidRPr="00DA2B01">
              <w:rPr>
                <w:rFonts w:ascii="Times New Roman" w:hAnsi="Times New Roman" w:cs="Times New Roman"/>
                <w:sz w:val="24"/>
                <w:szCs w:val="24"/>
              </w:rPr>
              <w:t xml:space="preserve"> Обогащение игровым материалом игровых центров</w:t>
            </w:r>
          </w:p>
        </w:tc>
      </w:tr>
      <w:tr w:rsidR="00AD509B" w:rsidRPr="00DA2B01" w:rsidTr="00CA465C">
        <w:tc>
          <w:tcPr>
            <w:tcW w:w="562"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11</w:t>
            </w:r>
          </w:p>
        </w:tc>
        <w:tc>
          <w:tcPr>
            <w:tcW w:w="1985"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МАФСУ «ФОК городского округа Эгвекинот»</w:t>
            </w:r>
          </w:p>
        </w:tc>
        <w:tc>
          <w:tcPr>
            <w:tcW w:w="2410"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Проведение районных спортивных соревнований и эстафет сдача норм ГТО</w:t>
            </w:r>
          </w:p>
        </w:tc>
        <w:tc>
          <w:tcPr>
            <w:tcW w:w="2268" w:type="dxa"/>
          </w:tcPr>
          <w:p w:rsidR="00AD509B" w:rsidRPr="00DA2B01" w:rsidRDefault="00AD509B" w:rsidP="00CA465C">
            <w:pPr>
              <w:pStyle w:val="a3"/>
              <w:rPr>
                <w:rFonts w:ascii="Times New Roman" w:hAnsi="Times New Roman" w:cs="Times New Roman"/>
                <w:sz w:val="24"/>
                <w:szCs w:val="24"/>
              </w:rPr>
            </w:pPr>
          </w:p>
        </w:tc>
        <w:tc>
          <w:tcPr>
            <w:tcW w:w="2120" w:type="dxa"/>
          </w:tcPr>
          <w:p w:rsidR="00AD509B" w:rsidRPr="00DA2B01" w:rsidRDefault="00AD509B" w:rsidP="00CA465C">
            <w:pPr>
              <w:pStyle w:val="a3"/>
              <w:rPr>
                <w:rFonts w:ascii="Times New Roman" w:hAnsi="Times New Roman" w:cs="Times New Roman"/>
                <w:sz w:val="24"/>
                <w:szCs w:val="24"/>
              </w:rPr>
            </w:pPr>
            <w:r w:rsidRPr="00DA2B01">
              <w:rPr>
                <w:rFonts w:ascii="Times New Roman" w:hAnsi="Times New Roman" w:cs="Times New Roman"/>
                <w:sz w:val="24"/>
                <w:szCs w:val="24"/>
              </w:rPr>
              <w:t>Формирование основ здорового образа жизни</w:t>
            </w:r>
          </w:p>
        </w:tc>
      </w:tr>
    </w:tbl>
    <w:p w:rsidR="00AD509B" w:rsidRPr="00DA2B01" w:rsidRDefault="00AD509B" w:rsidP="00AD509B">
      <w:pPr>
        <w:pStyle w:val="a3"/>
        <w:ind w:firstLine="708"/>
        <w:jc w:val="both"/>
        <w:rPr>
          <w:rFonts w:ascii="Times New Roman" w:hAnsi="Times New Roman" w:cs="Times New Roman"/>
          <w:sz w:val="28"/>
          <w:szCs w:val="28"/>
        </w:rPr>
      </w:pPr>
    </w:p>
    <w:p w:rsidR="00AD509B" w:rsidRPr="00DA2B01" w:rsidRDefault="00AD509B" w:rsidP="00AD509B">
      <w:pPr>
        <w:pStyle w:val="a3"/>
        <w:ind w:firstLine="708"/>
        <w:jc w:val="both"/>
        <w:rPr>
          <w:rFonts w:ascii="Times New Roman" w:hAnsi="Times New Roman" w:cs="Times New Roman"/>
          <w:sz w:val="26"/>
          <w:szCs w:val="26"/>
        </w:rPr>
      </w:pPr>
      <w:r w:rsidRPr="00DA2B01">
        <w:rPr>
          <w:rFonts w:ascii="Times New Roman" w:hAnsi="Times New Roman" w:cs="Times New Roman"/>
          <w:sz w:val="26"/>
          <w:szCs w:val="26"/>
        </w:rPr>
        <w:t>Сотрудничество  с социальными партнёрами осуществляется согласно плана мероприятий совместной деятельности. Дошкольное образовательное учреждение поддерживает прочные отношения с социальными учреждениями:</w:t>
      </w:r>
    </w:p>
    <w:p w:rsidR="00AD509B" w:rsidRDefault="00AD509B" w:rsidP="00AD509B">
      <w:pPr>
        <w:pStyle w:val="a3"/>
        <w:ind w:firstLine="708"/>
        <w:jc w:val="both"/>
        <w:rPr>
          <w:rFonts w:ascii="Times New Roman" w:hAnsi="Times New Roman" w:cs="Times New Roman"/>
          <w:sz w:val="26"/>
          <w:szCs w:val="26"/>
        </w:rPr>
      </w:pPr>
      <w:r w:rsidRPr="00DA2B01">
        <w:rPr>
          <w:rFonts w:ascii="Times New Roman" w:hAnsi="Times New Roman" w:cs="Times New Roman"/>
          <w:sz w:val="26"/>
          <w:szCs w:val="26"/>
        </w:rPr>
        <w:t>Дошкольное учреждение осуществляет преемственность с МБОУ «СОШ п.Эгвекинот». Совместно со школой был разработан план мероприятий, предусматривающий тесный контакт воспитателей и учителей начальной школы, воспитанников дошкольного учреждения и учеников первого класса:</w:t>
      </w:r>
    </w:p>
    <w:p w:rsidR="00AD509B" w:rsidRDefault="00AD509B" w:rsidP="00AD509B">
      <w:pPr>
        <w:pStyle w:val="a3"/>
        <w:numPr>
          <w:ilvl w:val="0"/>
          <w:numId w:val="2"/>
        </w:numPr>
        <w:jc w:val="both"/>
        <w:rPr>
          <w:rFonts w:ascii="Times New Roman" w:hAnsi="Times New Roman" w:cs="Times New Roman"/>
          <w:sz w:val="26"/>
          <w:szCs w:val="26"/>
        </w:rPr>
      </w:pPr>
      <w:r w:rsidRPr="00966C2A">
        <w:rPr>
          <w:rFonts w:ascii="Times New Roman" w:hAnsi="Times New Roman" w:cs="Times New Roman"/>
          <w:sz w:val="26"/>
          <w:szCs w:val="26"/>
        </w:rPr>
        <w:t>Отслеживание адаптации выпускников детского сада</w:t>
      </w:r>
    </w:p>
    <w:p w:rsidR="00AD509B" w:rsidRDefault="00AD509B" w:rsidP="00AD509B">
      <w:pPr>
        <w:pStyle w:val="a3"/>
        <w:numPr>
          <w:ilvl w:val="0"/>
          <w:numId w:val="2"/>
        </w:numPr>
        <w:jc w:val="both"/>
        <w:rPr>
          <w:rFonts w:ascii="Times New Roman" w:hAnsi="Times New Roman" w:cs="Times New Roman"/>
          <w:sz w:val="26"/>
          <w:szCs w:val="26"/>
        </w:rPr>
      </w:pPr>
      <w:r w:rsidRPr="00966C2A">
        <w:rPr>
          <w:rFonts w:ascii="Times New Roman" w:hAnsi="Times New Roman" w:cs="Times New Roman"/>
          <w:sz w:val="26"/>
          <w:szCs w:val="26"/>
        </w:rPr>
        <w:t xml:space="preserve">Проведение совместных родительских собраний </w:t>
      </w:r>
    </w:p>
    <w:p w:rsidR="00AD509B" w:rsidRDefault="00AD509B" w:rsidP="00AD509B">
      <w:pPr>
        <w:pStyle w:val="a3"/>
        <w:numPr>
          <w:ilvl w:val="0"/>
          <w:numId w:val="2"/>
        </w:numPr>
        <w:jc w:val="both"/>
        <w:rPr>
          <w:rFonts w:ascii="Times New Roman" w:hAnsi="Times New Roman" w:cs="Times New Roman"/>
          <w:sz w:val="26"/>
          <w:szCs w:val="26"/>
        </w:rPr>
      </w:pPr>
      <w:r w:rsidRPr="00966C2A">
        <w:rPr>
          <w:rFonts w:ascii="Times New Roman" w:hAnsi="Times New Roman" w:cs="Times New Roman"/>
          <w:sz w:val="26"/>
          <w:szCs w:val="26"/>
        </w:rPr>
        <w:t>Проведение диагностики готовности детей к школе</w:t>
      </w:r>
    </w:p>
    <w:p w:rsidR="00AD509B" w:rsidRPr="00966C2A" w:rsidRDefault="00AD509B" w:rsidP="00AD509B">
      <w:pPr>
        <w:pStyle w:val="a3"/>
        <w:numPr>
          <w:ilvl w:val="0"/>
          <w:numId w:val="2"/>
        </w:numPr>
        <w:jc w:val="both"/>
        <w:rPr>
          <w:rFonts w:ascii="Times New Roman" w:hAnsi="Times New Roman" w:cs="Times New Roman"/>
          <w:sz w:val="26"/>
          <w:szCs w:val="26"/>
        </w:rPr>
      </w:pPr>
      <w:r w:rsidRPr="00966C2A">
        <w:rPr>
          <w:rFonts w:ascii="Times New Roman" w:hAnsi="Times New Roman" w:cs="Times New Roman"/>
          <w:sz w:val="26"/>
          <w:szCs w:val="26"/>
        </w:rPr>
        <w:t>Экскурсии различной направленности в школу</w:t>
      </w:r>
    </w:p>
    <w:p w:rsidR="00AD509B" w:rsidRPr="00DA2B01" w:rsidRDefault="00AD509B" w:rsidP="00AD509B">
      <w:pPr>
        <w:pStyle w:val="a3"/>
        <w:jc w:val="both"/>
        <w:rPr>
          <w:rFonts w:ascii="Times New Roman" w:hAnsi="Times New Roman" w:cs="Times New Roman"/>
          <w:sz w:val="26"/>
          <w:szCs w:val="26"/>
        </w:rPr>
      </w:pPr>
      <w:r w:rsidRPr="00DA2B01">
        <w:rPr>
          <w:rFonts w:ascii="Times New Roman" w:hAnsi="Times New Roman" w:cs="Times New Roman"/>
          <w:b/>
          <w:sz w:val="26"/>
          <w:szCs w:val="26"/>
        </w:rPr>
        <w:t>Вывод.</w:t>
      </w:r>
      <w:r w:rsidRPr="00DA2B01">
        <w:rPr>
          <w:b/>
          <w:sz w:val="26"/>
          <w:szCs w:val="26"/>
        </w:rPr>
        <w:t xml:space="preserve"> </w:t>
      </w:r>
      <w:r w:rsidRPr="00DA2B01">
        <w:rPr>
          <w:rFonts w:ascii="Times New Roman" w:hAnsi="Times New Roman" w:cs="Times New Roman"/>
          <w:sz w:val="26"/>
          <w:szCs w:val="26"/>
        </w:rPr>
        <w:t xml:space="preserve">МБДОУ «Детский  сад  «Алёнушка» п.Эгвекинота» зарегистрировано и  функционирует  в соответствии с нормативными документами в сфере образования Российской Федерации. Образовательная  деятельность  в  ДОУ  организована  в  соответствии  с  основными направлениями  социально  –  экономического  развития  Российской  Федерации, государственной политикой в сфере образования.  </w:t>
      </w:r>
    </w:p>
    <w:p w:rsidR="00AD509B" w:rsidRPr="00DA2B01" w:rsidRDefault="00AD509B" w:rsidP="00AD509B">
      <w:pPr>
        <w:pStyle w:val="a3"/>
        <w:jc w:val="both"/>
        <w:rPr>
          <w:rFonts w:ascii="Times New Roman" w:hAnsi="Times New Roman" w:cs="Times New Roman"/>
          <w:sz w:val="28"/>
          <w:szCs w:val="28"/>
        </w:rPr>
      </w:pPr>
    </w:p>
    <w:p w:rsidR="00AD509B" w:rsidRPr="00DA2B01" w:rsidRDefault="00AD509B" w:rsidP="00AD509B">
      <w:pPr>
        <w:pStyle w:val="a3"/>
        <w:numPr>
          <w:ilvl w:val="1"/>
          <w:numId w:val="29"/>
        </w:numPr>
        <w:jc w:val="center"/>
        <w:rPr>
          <w:rFonts w:ascii="Times New Roman" w:hAnsi="Times New Roman" w:cs="Times New Roman"/>
          <w:b/>
          <w:sz w:val="26"/>
          <w:szCs w:val="26"/>
        </w:rPr>
      </w:pPr>
      <w:r w:rsidRPr="00DA2B01">
        <w:rPr>
          <w:rFonts w:ascii="Times New Roman" w:hAnsi="Times New Roman" w:cs="Times New Roman"/>
          <w:b/>
          <w:sz w:val="26"/>
          <w:szCs w:val="26"/>
        </w:rPr>
        <w:t>Оценка организации учебного процесса.</w:t>
      </w:r>
    </w:p>
    <w:p w:rsidR="00AD509B" w:rsidRPr="00DA2B01" w:rsidRDefault="00AD509B" w:rsidP="00AD509B">
      <w:pPr>
        <w:pStyle w:val="a3"/>
        <w:ind w:left="1074"/>
        <w:jc w:val="center"/>
        <w:rPr>
          <w:rFonts w:ascii="Times New Roman" w:hAnsi="Times New Roman" w:cs="Times New Roman"/>
          <w:b/>
          <w:sz w:val="26"/>
          <w:szCs w:val="26"/>
        </w:rPr>
      </w:pPr>
      <w:r w:rsidRPr="00DA2B01">
        <w:rPr>
          <w:rFonts w:ascii="Times New Roman" w:hAnsi="Times New Roman" w:cs="Times New Roman"/>
          <w:b/>
          <w:sz w:val="26"/>
          <w:szCs w:val="26"/>
        </w:rPr>
        <w:t>1.4.1.</w:t>
      </w:r>
      <w:r w:rsidRPr="00DA2B01">
        <w:rPr>
          <w:rFonts w:ascii="Times New Roman" w:hAnsi="Times New Roman" w:cs="Times New Roman"/>
          <w:sz w:val="26"/>
          <w:szCs w:val="26"/>
        </w:rPr>
        <w:t xml:space="preserve"> </w:t>
      </w:r>
      <w:r w:rsidRPr="00DA2B01">
        <w:rPr>
          <w:rFonts w:ascii="Times New Roman" w:hAnsi="Times New Roman" w:cs="Times New Roman"/>
          <w:b/>
          <w:sz w:val="26"/>
          <w:szCs w:val="26"/>
        </w:rPr>
        <w:t>Организация режима занятий обучающихся.</w:t>
      </w:r>
    </w:p>
    <w:p w:rsidR="00AD509B" w:rsidRPr="00DA2B01" w:rsidRDefault="00AD509B" w:rsidP="00AD509B">
      <w:pPr>
        <w:pStyle w:val="a3"/>
        <w:ind w:left="1074"/>
        <w:jc w:val="center"/>
        <w:rPr>
          <w:rFonts w:ascii="Times New Roman" w:hAnsi="Times New Roman" w:cs="Times New Roman"/>
          <w:b/>
          <w:sz w:val="26"/>
          <w:szCs w:val="26"/>
        </w:rPr>
      </w:pPr>
    </w:p>
    <w:p w:rsidR="00AD509B" w:rsidRPr="00DA2B01" w:rsidRDefault="00AD509B" w:rsidP="00AD509B">
      <w:pPr>
        <w:pStyle w:val="a3"/>
        <w:ind w:firstLine="708"/>
        <w:jc w:val="both"/>
        <w:rPr>
          <w:rFonts w:ascii="Times New Roman" w:hAnsi="Times New Roman" w:cs="Times New Roman"/>
          <w:sz w:val="26"/>
          <w:szCs w:val="26"/>
        </w:rPr>
      </w:pPr>
      <w:r w:rsidRPr="00DA2B01">
        <w:rPr>
          <w:rFonts w:ascii="Times New Roman" w:hAnsi="Times New Roman" w:cs="Times New Roman"/>
          <w:sz w:val="26"/>
          <w:szCs w:val="26"/>
        </w:rPr>
        <w:t>В МБДОУ «Детский сад «Алёнушка» п.Эгвекинота» обеспечиваются психолого- педагогические условия осуществления педагогического процесса. ДОУ работает в режиме 5- дневной рабочей недели с 11 часовым пребыванием детей.</w:t>
      </w:r>
    </w:p>
    <w:p w:rsidR="00AD509B" w:rsidRPr="00DA2B01" w:rsidRDefault="00AD509B" w:rsidP="00AD509B">
      <w:pPr>
        <w:pStyle w:val="a3"/>
        <w:ind w:firstLine="708"/>
        <w:jc w:val="both"/>
        <w:rPr>
          <w:rFonts w:ascii="Times New Roman" w:hAnsi="Times New Roman" w:cs="Times New Roman"/>
          <w:sz w:val="26"/>
          <w:szCs w:val="26"/>
        </w:rPr>
      </w:pPr>
      <w:r w:rsidRPr="00DA2B01">
        <w:rPr>
          <w:rFonts w:ascii="Times New Roman" w:hAnsi="Times New Roman" w:cs="Times New Roman"/>
          <w:sz w:val="26"/>
          <w:szCs w:val="26"/>
        </w:rPr>
        <w:t>Образовательный процесс осуществляется по двум режимам- с учётом тёплого и холодного периода года, строится с учётом возрастных принципов и адекватных возрасту форм работы с детьми.</w:t>
      </w:r>
      <w:r w:rsidRPr="00DA2B01">
        <w:rPr>
          <w:sz w:val="26"/>
          <w:szCs w:val="26"/>
        </w:rPr>
        <w:t xml:space="preserve"> </w:t>
      </w:r>
      <w:r w:rsidRPr="00DA2B01">
        <w:rPr>
          <w:rFonts w:ascii="Times New Roman" w:hAnsi="Times New Roman" w:cs="Times New Roman"/>
          <w:sz w:val="26"/>
          <w:szCs w:val="26"/>
        </w:rPr>
        <w:t xml:space="preserve">Образовательный процесс в ДОУ строится на основе режима дня, который включает в себя необходимые режимные моменты и устанавливает распорядок бодрствования и сна, приема пищи, гигиенических и оздоровительных процедур, организацию непрерывной образовательной деятельности, совместной деятельности, прогулок и самостоятельной деятельности воспитанников. В режиме работы ДОУ предусмотрены зимние и летние каникулы. Во время каникул проводятся занятия эстетического и оздоровительного цикла, а также увеличивается продолжительность прогулок. Все мероприятия культурно- досуговой деятельности проводятся </w:t>
      </w:r>
      <w:r w:rsidRPr="00DA2B01">
        <w:rPr>
          <w:rFonts w:ascii="Times New Roman" w:hAnsi="Times New Roman" w:cs="Times New Roman"/>
          <w:sz w:val="26"/>
          <w:szCs w:val="26"/>
        </w:rPr>
        <w:lastRenderedPageBreak/>
        <w:t>ежемесячно согласно программе и годовому плану, с учетом интересов детей и не в ущерб другим видам детской деятельности.</w:t>
      </w:r>
    </w:p>
    <w:p w:rsidR="00AD509B" w:rsidRPr="00DA2B01" w:rsidRDefault="00AD509B" w:rsidP="00AD509B">
      <w:pPr>
        <w:pStyle w:val="a3"/>
        <w:ind w:firstLine="708"/>
        <w:jc w:val="both"/>
        <w:rPr>
          <w:rFonts w:ascii="Times New Roman" w:hAnsi="Times New Roman" w:cs="Times New Roman"/>
          <w:sz w:val="26"/>
          <w:szCs w:val="26"/>
        </w:rPr>
      </w:pPr>
      <w:r w:rsidRPr="00DA2B01">
        <w:rPr>
          <w:rFonts w:ascii="Times New Roman" w:hAnsi="Times New Roman" w:cs="Times New Roman"/>
          <w:sz w:val="26"/>
          <w:szCs w:val="26"/>
        </w:rPr>
        <w:t>Годовой учебный план МБДОУ «Детский сад «Алёнушка» п.Эгвекинота» устанавливает объём учебного времени, отводимого на проведение непосредственно образовательной деятельности, определяет продолжительность учебного процесса в днях, неделях и каникулярного отдыха в течение учебного года для всех групп.</w:t>
      </w:r>
    </w:p>
    <w:p w:rsidR="00AD509B" w:rsidRPr="00DA2B01" w:rsidRDefault="00AD509B" w:rsidP="00AD509B">
      <w:pPr>
        <w:pStyle w:val="a3"/>
        <w:ind w:firstLine="708"/>
        <w:jc w:val="both"/>
        <w:rPr>
          <w:rFonts w:ascii="Times New Roman" w:hAnsi="Times New Roman" w:cs="Times New Roman"/>
          <w:sz w:val="26"/>
          <w:szCs w:val="26"/>
        </w:rPr>
      </w:pPr>
      <w:r w:rsidRPr="00DA2B01">
        <w:rPr>
          <w:rFonts w:ascii="Times New Roman" w:hAnsi="Times New Roman" w:cs="Times New Roman"/>
          <w:sz w:val="26"/>
          <w:szCs w:val="26"/>
        </w:rPr>
        <w:t>Реализация годового учебного плана предполагает:</w:t>
      </w:r>
    </w:p>
    <w:p w:rsidR="00AD509B" w:rsidRPr="00DA2B01" w:rsidRDefault="00AD509B" w:rsidP="00AD509B">
      <w:pPr>
        <w:pStyle w:val="a3"/>
        <w:numPr>
          <w:ilvl w:val="0"/>
          <w:numId w:val="2"/>
        </w:numPr>
        <w:jc w:val="both"/>
        <w:rPr>
          <w:rFonts w:ascii="Times New Roman" w:hAnsi="Times New Roman" w:cs="Times New Roman"/>
          <w:sz w:val="26"/>
          <w:szCs w:val="26"/>
        </w:rPr>
      </w:pPr>
      <w:r w:rsidRPr="00DA2B01">
        <w:rPr>
          <w:rFonts w:ascii="Times New Roman" w:hAnsi="Times New Roman" w:cs="Times New Roman"/>
          <w:sz w:val="26"/>
          <w:szCs w:val="26"/>
        </w:rPr>
        <w:t>Обязательный учёт комплексно-тематического принципа планирования и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AD509B" w:rsidRPr="00DA2B01" w:rsidRDefault="00AD509B" w:rsidP="00AD509B">
      <w:pPr>
        <w:pStyle w:val="a3"/>
        <w:numPr>
          <w:ilvl w:val="0"/>
          <w:numId w:val="2"/>
        </w:numPr>
        <w:jc w:val="both"/>
        <w:rPr>
          <w:rFonts w:ascii="Times New Roman" w:hAnsi="Times New Roman" w:cs="Times New Roman"/>
          <w:sz w:val="26"/>
          <w:szCs w:val="26"/>
        </w:rPr>
      </w:pPr>
      <w:r w:rsidRPr="00DA2B01">
        <w:rPr>
          <w:rFonts w:ascii="Times New Roman" w:hAnsi="Times New Roman" w:cs="Times New Roman"/>
          <w:sz w:val="26"/>
          <w:szCs w:val="26"/>
        </w:rPr>
        <w:t>Соблюдение объёма образовательной нагрузки;</w:t>
      </w:r>
    </w:p>
    <w:p w:rsidR="00AD509B" w:rsidRPr="00DA2B01" w:rsidRDefault="00AD509B" w:rsidP="00AD509B">
      <w:pPr>
        <w:pStyle w:val="a3"/>
        <w:numPr>
          <w:ilvl w:val="0"/>
          <w:numId w:val="2"/>
        </w:numPr>
        <w:jc w:val="both"/>
        <w:rPr>
          <w:rFonts w:ascii="Times New Roman" w:hAnsi="Times New Roman" w:cs="Times New Roman"/>
          <w:sz w:val="26"/>
          <w:szCs w:val="26"/>
        </w:rPr>
      </w:pPr>
      <w:r w:rsidRPr="00DA2B01">
        <w:rPr>
          <w:rFonts w:ascii="Times New Roman" w:hAnsi="Times New Roman" w:cs="Times New Roman"/>
          <w:sz w:val="26"/>
          <w:szCs w:val="26"/>
        </w:rPr>
        <w:t>Организацию непосредственно образовательной деятельности в рамках организации НОД (фронтальных, подгрупповых, индивидуальных)</w:t>
      </w:r>
    </w:p>
    <w:p w:rsidR="00AD509B" w:rsidRPr="00DA2B01" w:rsidRDefault="00AD509B" w:rsidP="00AD509B">
      <w:pPr>
        <w:pStyle w:val="a3"/>
        <w:numPr>
          <w:ilvl w:val="0"/>
          <w:numId w:val="2"/>
        </w:numPr>
        <w:jc w:val="both"/>
        <w:rPr>
          <w:rFonts w:ascii="Times New Roman" w:hAnsi="Times New Roman" w:cs="Times New Roman"/>
          <w:sz w:val="26"/>
          <w:szCs w:val="26"/>
        </w:rPr>
      </w:pPr>
      <w:r w:rsidRPr="00DA2B01">
        <w:rPr>
          <w:rFonts w:ascii="Times New Roman" w:hAnsi="Times New Roman" w:cs="Times New Roman"/>
          <w:sz w:val="26"/>
          <w:szCs w:val="26"/>
        </w:rPr>
        <w:t>Развитие и воспитание в режимных моментах и в свободной деятельности взрослого и детей в течение всего дня.</w:t>
      </w:r>
    </w:p>
    <w:p w:rsidR="00AD509B" w:rsidRPr="00DA2B01" w:rsidRDefault="00AD509B" w:rsidP="00AD509B">
      <w:pPr>
        <w:pStyle w:val="a3"/>
        <w:ind w:firstLine="708"/>
        <w:jc w:val="both"/>
        <w:rPr>
          <w:rFonts w:ascii="Times New Roman" w:hAnsi="Times New Roman" w:cs="Times New Roman"/>
          <w:sz w:val="26"/>
          <w:szCs w:val="26"/>
        </w:rPr>
      </w:pPr>
      <w:r w:rsidRPr="00DA2B01">
        <w:rPr>
          <w:rFonts w:ascii="Times New Roman" w:hAnsi="Times New Roman" w:cs="Times New Roman"/>
          <w:sz w:val="26"/>
          <w:szCs w:val="26"/>
        </w:rPr>
        <w:t>Объём учебной нагрузки в течение недели определён в соответствии с санитарно- эпидемиологическими требованиями к устройству, содержанию и организации режима работы дошкольных образовательных учреждений (СП 2.4.3648-20).</w:t>
      </w:r>
    </w:p>
    <w:p w:rsidR="00AD509B" w:rsidRPr="00DA2B01" w:rsidRDefault="00AD509B" w:rsidP="00AD509B">
      <w:pPr>
        <w:pStyle w:val="a3"/>
        <w:ind w:firstLine="708"/>
        <w:jc w:val="both"/>
        <w:rPr>
          <w:rFonts w:ascii="Times New Roman" w:hAnsi="Times New Roman" w:cs="Times New Roman"/>
          <w:sz w:val="26"/>
          <w:szCs w:val="26"/>
        </w:rPr>
      </w:pPr>
      <w:r w:rsidRPr="00DA2B01">
        <w:rPr>
          <w:rFonts w:ascii="Times New Roman" w:hAnsi="Times New Roman" w:cs="Times New Roman"/>
          <w:sz w:val="26"/>
          <w:szCs w:val="26"/>
        </w:rPr>
        <w:t>В организации образовательного процесса отмечается гибкость, ориентированность на возрастные и индивидуальные особенности детей, что позволяет осуществлять личностно - ориентированный подход к детям.</w:t>
      </w:r>
    </w:p>
    <w:p w:rsidR="00AD509B" w:rsidRPr="00DA2B01" w:rsidRDefault="00AD509B" w:rsidP="00AD509B">
      <w:pPr>
        <w:pStyle w:val="a3"/>
        <w:ind w:firstLine="708"/>
        <w:jc w:val="both"/>
        <w:rPr>
          <w:rFonts w:ascii="Times New Roman" w:hAnsi="Times New Roman" w:cs="Times New Roman"/>
          <w:sz w:val="26"/>
          <w:szCs w:val="26"/>
        </w:rPr>
      </w:pPr>
      <w:r w:rsidRPr="00DA2B01">
        <w:rPr>
          <w:rFonts w:ascii="Times New Roman" w:hAnsi="Times New Roman" w:cs="Times New Roman"/>
          <w:sz w:val="26"/>
          <w:szCs w:val="26"/>
        </w:rPr>
        <w:t>Содержание образовательной работы соответствует требованиям социального заказа (родителей), обеспечивает обогащенное развитие детей за счет использования реализуемых в ДОУ программ. Организация жизни детей в детском саду, предусматривает формирование необходимых представлений, жизненно важных умений и навыков в процессе воспитания и обучения в повседневной жизни.</w:t>
      </w:r>
    </w:p>
    <w:p w:rsidR="00AD509B" w:rsidRPr="0013683F" w:rsidRDefault="00AD509B" w:rsidP="00AD509B">
      <w:pPr>
        <w:pStyle w:val="a3"/>
        <w:ind w:firstLine="708"/>
        <w:jc w:val="both"/>
        <w:rPr>
          <w:rFonts w:ascii="Times New Roman" w:hAnsi="Times New Roman" w:cs="Times New Roman"/>
          <w:sz w:val="26"/>
          <w:szCs w:val="26"/>
        </w:rPr>
      </w:pPr>
      <w:r w:rsidRPr="0013683F">
        <w:rPr>
          <w:rFonts w:ascii="Times New Roman" w:hAnsi="Times New Roman" w:cs="Times New Roman"/>
          <w:sz w:val="26"/>
          <w:szCs w:val="26"/>
        </w:rPr>
        <w:t>С 14 по 18 февраля 2022 года, с 8 по 16 декабря 2022 года ( отдельные группы) и с 17 по 23 декабря 2022 года  ДОУ находилось на карантине. На своих электронных страницах или в группах педагоги размещали интересные задания для выполнения, предлагали детям поучаствовать в конкурсах различной направленности. Для обратной связи родители отправляли видеоотчёты о выполнении заданий или выполненные конкурсные работы. Таким образом, образовательный процесс осуществлялся в соответствии с запланированным планом.</w:t>
      </w:r>
    </w:p>
    <w:p w:rsidR="00AD509B" w:rsidRPr="00DA2B01" w:rsidRDefault="00AD509B" w:rsidP="00AD509B">
      <w:pPr>
        <w:pStyle w:val="a3"/>
        <w:ind w:firstLine="708"/>
        <w:jc w:val="both"/>
        <w:rPr>
          <w:rFonts w:ascii="Times New Roman" w:hAnsi="Times New Roman" w:cs="Times New Roman"/>
          <w:sz w:val="26"/>
          <w:szCs w:val="26"/>
        </w:rPr>
      </w:pPr>
      <w:r w:rsidRPr="00DA2B01">
        <w:rPr>
          <w:rFonts w:ascii="Times New Roman" w:hAnsi="Times New Roman" w:cs="Times New Roman"/>
          <w:sz w:val="26"/>
          <w:szCs w:val="26"/>
        </w:rPr>
        <w:t>Проектирование педагогического процесса осуществляется на основе эффективных технологий, методов и форм работы с детьми, соответствующих их возрастным и индивидуальным особенностям и на основе комплексно- тематического планирования, с соблюдением баланса между обучением и свободной игрой детей. Использование современных педагогических технологий (проектной, игровой, ИКТ и т.д.) в дошкольном образовании как одного из методов интегративного обучения дошкольников, позволило значительно повысить самостоятельную активность детей, развивать творческое мышление, умение детей самостоятельно, разными способами находить информацию об интересующем предмете или явлении и использовать эти знания для создания новых объектов действительности. Всё это делает образовательную систему ДОУ, открытой для активного участия родителей.</w:t>
      </w:r>
    </w:p>
    <w:p w:rsidR="00AD509B" w:rsidRPr="00DA2B01" w:rsidRDefault="00AD509B" w:rsidP="00AD509B">
      <w:pPr>
        <w:pStyle w:val="a3"/>
        <w:ind w:firstLine="708"/>
        <w:jc w:val="both"/>
        <w:rPr>
          <w:rFonts w:ascii="Times New Roman" w:hAnsi="Times New Roman" w:cs="Times New Roman"/>
          <w:sz w:val="26"/>
          <w:szCs w:val="26"/>
        </w:rPr>
      </w:pPr>
      <w:r w:rsidRPr="00DA2B01">
        <w:rPr>
          <w:rFonts w:ascii="Times New Roman" w:hAnsi="Times New Roman" w:cs="Times New Roman"/>
          <w:sz w:val="26"/>
          <w:szCs w:val="26"/>
        </w:rPr>
        <w:t xml:space="preserve">Содержание образования реализуется через совместную деятельность ребенка со взрослым (в том числе, в ходе режимных моментов, включая индивидуальную </w:t>
      </w:r>
      <w:r w:rsidRPr="00DA2B01">
        <w:rPr>
          <w:rFonts w:ascii="Times New Roman" w:hAnsi="Times New Roman" w:cs="Times New Roman"/>
          <w:sz w:val="26"/>
          <w:szCs w:val="26"/>
        </w:rPr>
        <w:lastRenderedPageBreak/>
        <w:t>работу с детьми и непосредственно образовательную деятельность) и самостоятельную деятельность детей. Исключительное значение придается игре как основной форме работы с детьми дошкольного возраста и ведущему виду детской деятельности. Педагогами используются ИКТ в работе с детьми, которые направлены на осуществление личностно – ориентированного обучения с учетом индивидуальных особенностей.</w:t>
      </w:r>
    </w:p>
    <w:p w:rsidR="00AD509B" w:rsidRPr="00DA2B01" w:rsidRDefault="00AD509B" w:rsidP="00AD509B">
      <w:pPr>
        <w:pStyle w:val="a3"/>
        <w:ind w:firstLine="708"/>
        <w:jc w:val="both"/>
        <w:rPr>
          <w:rFonts w:ascii="Times New Roman" w:hAnsi="Times New Roman" w:cs="Times New Roman"/>
          <w:sz w:val="26"/>
          <w:szCs w:val="26"/>
        </w:rPr>
      </w:pPr>
      <w:r w:rsidRPr="00DA2B01">
        <w:rPr>
          <w:rFonts w:ascii="Times New Roman" w:hAnsi="Times New Roman" w:cs="Times New Roman"/>
          <w:sz w:val="26"/>
          <w:szCs w:val="26"/>
        </w:rPr>
        <w:t>В каждой возрастной группе созданы условия для самостоятельного,</w:t>
      </w:r>
    </w:p>
    <w:p w:rsidR="00AD509B" w:rsidRPr="00DA2B01" w:rsidRDefault="00AD509B" w:rsidP="00AD509B">
      <w:pPr>
        <w:pStyle w:val="a3"/>
        <w:jc w:val="both"/>
        <w:rPr>
          <w:rFonts w:ascii="Times New Roman" w:hAnsi="Times New Roman" w:cs="Times New Roman"/>
          <w:sz w:val="26"/>
          <w:szCs w:val="26"/>
        </w:rPr>
      </w:pPr>
      <w:r w:rsidRPr="00DA2B01">
        <w:rPr>
          <w:rFonts w:ascii="Times New Roman" w:hAnsi="Times New Roman" w:cs="Times New Roman"/>
          <w:sz w:val="26"/>
          <w:szCs w:val="26"/>
        </w:rPr>
        <w:t>активного и целенаправленного действия детей во всех видах деятельности. Они содержат разнообразные материалы для развивающих игр и занятий. Организация и расположение предметов развивающей среды отвечает возрастным особенностям и потребностям детей. Расположение мебели, игрового и другого оборудования отвечает требованиям безопасности, СанПиН, что позволяет воспитанникам свободно передвигаться. В каждой возрастной группе имеется необходимый инвентарь для физического активности. Организация предметно-развивающей среды в различных возрастных группах имеет свои отличительные признаки.</w:t>
      </w:r>
    </w:p>
    <w:p w:rsidR="00AD509B" w:rsidRPr="00DA2B01" w:rsidRDefault="00AD509B" w:rsidP="00AD509B">
      <w:pPr>
        <w:pStyle w:val="a3"/>
        <w:ind w:firstLine="708"/>
        <w:jc w:val="both"/>
        <w:rPr>
          <w:rFonts w:ascii="Times New Roman" w:hAnsi="Times New Roman" w:cs="Times New Roman"/>
          <w:sz w:val="26"/>
          <w:szCs w:val="26"/>
        </w:rPr>
      </w:pPr>
      <w:r w:rsidRPr="00DA2B01">
        <w:rPr>
          <w:rFonts w:ascii="Times New Roman" w:hAnsi="Times New Roman" w:cs="Times New Roman"/>
          <w:sz w:val="26"/>
          <w:szCs w:val="26"/>
        </w:rPr>
        <w:t>В начале учебного года проводится смотр развивающей предметно-пространственной среды в каждой возрастной группе, с целью подготовки дошкольного учреждения к началу учебного года, с учетом определенных критериев. По результатам смотра педагогам даются рекомендации по выявленным недостаткам.</w:t>
      </w:r>
    </w:p>
    <w:p w:rsidR="00AD509B" w:rsidRPr="00DA2B01" w:rsidRDefault="00AD509B" w:rsidP="00AD509B">
      <w:pPr>
        <w:pStyle w:val="a3"/>
        <w:ind w:firstLine="708"/>
        <w:jc w:val="both"/>
        <w:rPr>
          <w:rFonts w:ascii="Times New Roman" w:hAnsi="Times New Roman" w:cs="Times New Roman"/>
          <w:sz w:val="26"/>
          <w:szCs w:val="26"/>
        </w:rPr>
      </w:pPr>
      <w:r w:rsidRPr="00DA2B01">
        <w:rPr>
          <w:rFonts w:ascii="Times New Roman" w:hAnsi="Times New Roman" w:cs="Times New Roman"/>
          <w:b/>
          <w:sz w:val="26"/>
          <w:szCs w:val="26"/>
        </w:rPr>
        <w:t>Вывод:</w:t>
      </w:r>
      <w:r w:rsidRPr="00DA2B01">
        <w:rPr>
          <w:rFonts w:ascii="Times New Roman" w:hAnsi="Times New Roman" w:cs="Times New Roman"/>
          <w:sz w:val="26"/>
          <w:szCs w:val="26"/>
        </w:rPr>
        <w:t xml:space="preserve"> В Учреждении создаются необходимые условия для всестороннего развития ребенка. Дистанционная работа немного отразилась на организации работы с детьми, но не отразилась на развитии детей. В дистанционной работе педагоги старались продолжать заинтересовывать детей, обращаясь за помощью к родителям, чтобы иметь обратную связь. </w:t>
      </w:r>
    </w:p>
    <w:p w:rsidR="00AD509B" w:rsidRPr="005A13E2" w:rsidRDefault="00AD509B" w:rsidP="00AD509B">
      <w:pPr>
        <w:pStyle w:val="a3"/>
        <w:rPr>
          <w:rFonts w:ascii="Times New Roman" w:hAnsi="Times New Roman" w:cs="Times New Roman"/>
          <w:color w:val="FF0000"/>
          <w:sz w:val="28"/>
          <w:szCs w:val="28"/>
        </w:rPr>
      </w:pPr>
    </w:p>
    <w:p w:rsidR="00AD509B" w:rsidRPr="001B4258" w:rsidRDefault="00AD509B" w:rsidP="00AD509B">
      <w:pPr>
        <w:pStyle w:val="a3"/>
        <w:jc w:val="center"/>
        <w:rPr>
          <w:rFonts w:ascii="Times New Roman" w:hAnsi="Times New Roman" w:cs="Times New Roman"/>
          <w:b/>
          <w:sz w:val="26"/>
          <w:szCs w:val="26"/>
        </w:rPr>
      </w:pPr>
      <w:r w:rsidRPr="001B4258">
        <w:rPr>
          <w:rFonts w:ascii="Times New Roman" w:hAnsi="Times New Roman" w:cs="Times New Roman"/>
          <w:b/>
          <w:sz w:val="26"/>
          <w:szCs w:val="26"/>
        </w:rPr>
        <w:t>1.4.2. Создание условий для сохранения и укрепления здоровья воспитанников</w:t>
      </w:r>
    </w:p>
    <w:p w:rsidR="00AD509B" w:rsidRPr="001B4258" w:rsidRDefault="00AD509B" w:rsidP="00AD509B">
      <w:pPr>
        <w:pStyle w:val="a3"/>
        <w:rPr>
          <w:rFonts w:ascii="Times New Roman" w:hAnsi="Times New Roman" w:cs="Times New Roman"/>
          <w:b/>
          <w:sz w:val="26"/>
          <w:szCs w:val="26"/>
        </w:rPr>
      </w:pPr>
    </w:p>
    <w:p w:rsidR="00AD509B" w:rsidRDefault="00AD509B" w:rsidP="00AD509B">
      <w:pPr>
        <w:pStyle w:val="a3"/>
        <w:ind w:firstLine="708"/>
        <w:jc w:val="both"/>
        <w:rPr>
          <w:rFonts w:ascii="Times New Roman" w:hAnsi="Times New Roman" w:cs="Times New Roman"/>
          <w:sz w:val="26"/>
          <w:szCs w:val="26"/>
        </w:rPr>
      </w:pPr>
      <w:r w:rsidRPr="001B4258">
        <w:rPr>
          <w:rFonts w:ascii="Times New Roman" w:hAnsi="Times New Roman" w:cs="Times New Roman"/>
          <w:sz w:val="26"/>
          <w:szCs w:val="26"/>
        </w:rPr>
        <w:t>Одной из главных задач, поставленных перед коллективом ДОУ было создание условий для охраны жизни и укрепления здоровья детей путем развития физического накопления и обогащения двигательного опыта, через организацию различных форм совместной деятельности детского сада с семьями воспитанников и реализацию проекта «Здоровая семья- здоровый ребёнок». Выполнению этой задачи педагоги уделили большое внимание.</w:t>
      </w:r>
    </w:p>
    <w:p w:rsidR="00AD509B" w:rsidRDefault="00AD509B" w:rsidP="00AD509B">
      <w:pPr>
        <w:pStyle w:val="a3"/>
        <w:ind w:firstLine="708"/>
        <w:jc w:val="both"/>
        <w:rPr>
          <w:rFonts w:ascii="Times New Roman" w:hAnsi="Times New Roman" w:cs="Times New Roman"/>
          <w:sz w:val="26"/>
          <w:szCs w:val="26"/>
        </w:rPr>
      </w:pPr>
      <w:r w:rsidRPr="001B4258">
        <w:rPr>
          <w:rFonts w:ascii="Times New Roman" w:hAnsi="Times New Roman" w:cs="Times New Roman"/>
          <w:sz w:val="26"/>
          <w:szCs w:val="26"/>
        </w:rPr>
        <w:t xml:space="preserve">Для выполнения целей и задач здоровьесбережения в </w:t>
      </w:r>
      <w:r>
        <w:rPr>
          <w:rFonts w:ascii="Times New Roman" w:hAnsi="Times New Roman" w:cs="Times New Roman"/>
          <w:sz w:val="26"/>
          <w:szCs w:val="26"/>
        </w:rPr>
        <w:t>ДОУ</w:t>
      </w:r>
      <w:r w:rsidRPr="001B4258">
        <w:rPr>
          <w:rFonts w:ascii="Times New Roman" w:hAnsi="Times New Roman" w:cs="Times New Roman"/>
          <w:sz w:val="26"/>
          <w:szCs w:val="26"/>
        </w:rPr>
        <w:t xml:space="preserve"> создана служба здоровья. В службу здоровья входят заведующий, медицинский работник, </w:t>
      </w:r>
      <w:r>
        <w:rPr>
          <w:rFonts w:ascii="Times New Roman" w:hAnsi="Times New Roman" w:cs="Times New Roman"/>
          <w:sz w:val="26"/>
          <w:szCs w:val="26"/>
        </w:rPr>
        <w:t>заместитель заведующего по ВМР</w:t>
      </w:r>
      <w:r w:rsidRPr="001B4258">
        <w:rPr>
          <w:rFonts w:ascii="Times New Roman" w:hAnsi="Times New Roman" w:cs="Times New Roman"/>
          <w:sz w:val="26"/>
          <w:szCs w:val="26"/>
        </w:rPr>
        <w:t>, учитель-логопед, инструктор по физической культуре, педагог-психолог. Служба здоровья обсуждает вопросы здоровьесбережения на своих заседаниях и определяет план работы по совершенствованию задач и целей здоровьесбережения в детском саду.</w:t>
      </w:r>
    </w:p>
    <w:p w:rsidR="00AD509B" w:rsidRDefault="00AD509B" w:rsidP="00AD509B">
      <w:pPr>
        <w:pStyle w:val="a3"/>
        <w:ind w:firstLine="708"/>
        <w:jc w:val="both"/>
        <w:rPr>
          <w:rFonts w:ascii="Times New Roman" w:hAnsi="Times New Roman" w:cs="Times New Roman"/>
          <w:sz w:val="26"/>
          <w:szCs w:val="26"/>
        </w:rPr>
      </w:pPr>
      <w:r w:rsidRPr="001B4258">
        <w:rPr>
          <w:rFonts w:ascii="Times New Roman" w:hAnsi="Times New Roman" w:cs="Times New Roman"/>
          <w:sz w:val="26"/>
          <w:szCs w:val="26"/>
        </w:rPr>
        <w:t>В рамках осуществления образовательной деятельности педагоги:</w:t>
      </w:r>
    </w:p>
    <w:p w:rsidR="00AD509B" w:rsidRDefault="00AD509B" w:rsidP="00AD509B">
      <w:pPr>
        <w:pStyle w:val="a3"/>
        <w:numPr>
          <w:ilvl w:val="0"/>
          <w:numId w:val="2"/>
        </w:numPr>
        <w:jc w:val="both"/>
        <w:rPr>
          <w:rFonts w:ascii="Times New Roman" w:hAnsi="Times New Roman" w:cs="Times New Roman"/>
          <w:sz w:val="26"/>
          <w:szCs w:val="26"/>
        </w:rPr>
      </w:pPr>
      <w:r w:rsidRPr="001B4258">
        <w:rPr>
          <w:rFonts w:ascii="Times New Roman" w:hAnsi="Times New Roman" w:cs="Times New Roman"/>
          <w:sz w:val="26"/>
          <w:szCs w:val="26"/>
        </w:rPr>
        <w:t>учат детей определять свое состояние и ощущения;</w:t>
      </w:r>
    </w:p>
    <w:p w:rsidR="00AD509B" w:rsidRDefault="00AD509B" w:rsidP="00AD509B">
      <w:pPr>
        <w:pStyle w:val="a3"/>
        <w:numPr>
          <w:ilvl w:val="0"/>
          <w:numId w:val="2"/>
        </w:numPr>
        <w:jc w:val="both"/>
        <w:rPr>
          <w:rFonts w:ascii="Times New Roman" w:hAnsi="Times New Roman" w:cs="Times New Roman"/>
          <w:sz w:val="26"/>
          <w:szCs w:val="26"/>
        </w:rPr>
      </w:pPr>
      <w:r w:rsidRPr="001B4258">
        <w:rPr>
          <w:rFonts w:ascii="Times New Roman" w:hAnsi="Times New Roman" w:cs="Times New Roman"/>
          <w:sz w:val="26"/>
          <w:szCs w:val="26"/>
        </w:rPr>
        <w:t>учат формировать активную жизненную позицию;</w:t>
      </w:r>
    </w:p>
    <w:p w:rsidR="00AD509B" w:rsidRDefault="00AD509B" w:rsidP="00AD509B">
      <w:pPr>
        <w:pStyle w:val="a3"/>
        <w:numPr>
          <w:ilvl w:val="0"/>
          <w:numId w:val="2"/>
        </w:numPr>
        <w:jc w:val="both"/>
        <w:rPr>
          <w:rFonts w:ascii="Times New Roman" w:hAnsi="Times New Roman" w:cs="Times New Roman"/>
          <w:sz w:val="26"/>
          <w:szCs w:val="26"/>
        </w:rPr>
      </w:pPr>
      <w:r w:rsidRPr="001B4258">
        <w:rPr>
          <w:rFonts w:ascii="Times New Roman" w:hAnsi="Times New Roman" w:cs="Times New Roman"/>
          <w:sz w:val="26"/>
          <w:szCs w:val="26"/>
        </w:rPr>
        <w:t>учат формировать представление о своем теле, организме;</w:t>
      </w:r>
    </w:p>
    <w:p w:rsidR="00AD509B" w:rsidRDefault="00AD509B" w:rsidP="00AD509B">
      <w:pPr>
        <w:pStyle w:val="a3"/>
        <w:numPr>
          <w:ilvl w:val="0"/>
          <w:numId w:val="2"/>
        </w:numPr>
        <w:jc w:val="both"/>
        <w:rPr>
          <w:rFonts w:ascii="Times New Roman" w:hAnsi="Times New Roman" w:cs="Times New Roman"/>
          <w:sz w:val="26"/>
          <w:szCs w:val="26"/>
        </w:rPr>
      </w:pPr>
      <w:r w:rsidRPr="001B4258">
        <w:rPr>
          <w:rFonts w:ascii="Times New Roman" w:hAnsi="Times New Roman" w:cs="Times New Roman"/>
          <w:sz w:val="26"/>
          <w:szCs w:val="26"/>
        </w:rPr>
        <w:t>учат укреплять и сохранять свое здоровье;</w:t>
      </w:r>
    </w:p>
    <w:p w:rsidR="00AD509B" w:rsidRDefault="00AD509B" w:rsidP="00AD509B">
      <w:pPr>
        <w:pStyle w:val="a3"/>
        <w:numPr>
          <w:ilvl w:val="0"/>
          <w:numId w:val="2"/>
        </w:numPr>
        <w:jc w:val="both"/>
        <w:rPr>
          <w:rFonts w:ascii="Times New Roman" w:hAnsi="Times New Roman" w:cs="Times New Roman"/>
          <w:sz w:val="26"/>
          <w:szCs w:val="26"/>
        </w:rPr>
      </w:pPr>
      <w:r w:rsidRPr="001B4258">
        <w:rPr>
          <w:rFonts w:ascii="Times New Roman" w:hAnsi="Times New Roman" w:cs="Times New Roman"/>
          <w:sz w:val="26"/>
          <w:szCs w:val="26"/>
        </w:rPr>
        <w:t>раскрывают необходимость и роль движений в физическом развитии;</w:t>
      </w:r>
    </w:p>
    <w:p w:rsidR="00AD509B" w:rsidRDefault="00AD509B" w:rsidP="00AD509B">
      <w:pPr>
        <w:pStyle w:val="a3"/>
        <w:numPr>
          <w:ilvl w:val="0"/>
          <w:numId w:val="2"/>
        </w:numPr>
        <w:jc w:val="both"/>
        <w:rPr>
          <w:rFonts w:ascii="Times New Roman" w:hAnsi="Times New Roman" w:cs="Times New Roman"/>
          <w:sz w:val="26"/>
          <w:szCs w:val="26"/>
        </w:rPr>
      </w:pPr>
      <w:r w:rsidRPr="001B4258">
        <w:rPr>
          <w:rFonts w:ascii="Times New Roman" w:hAnsi="Times New Roman" w:cs="Times New Roman"/>
          <w:sz w:val="26"/>
          <w:szCs w:val="26"/>
        </w:rPr>
        <w:t>обучают правилам безопасности при выполнении физических упражнений и различных видов деятельности;</w:t>
      </w:r>
    </w:p>
    <w:p w:rsidR="00AD509B" w:rsidRDefault="00AD509B" w:rsidP="00AD509B">
      <w:pPr>
        <w:pStyle w:val="a3"/>
        <w:numPr>
          <w:ilvl w:val="0"/>
          <w:numId w:val="2"/>
        </w:numPr>
        <w:jc w:val="both"/>
        <w:rPr>
          <w:rFonts w:ascii="Times New Roman" w:hAnsi="Times New Roman" w:cs="Times New Roman"/>
          <w:sz w:val="26"/>
          <w:szCs w:val="26"/>
        </w:rPr>
      </w:pPr>
      <w:r w:rsidRPr="001B4258">
        <w:rPr>
          <w:rFonts w:ascii="Times New Roman" w:hAnsi="Times New Roman" w:cs="Times New Roman"/>
          <w:sz w:val="26"/>
          <w:szCs w:val="26"/>
        </w:rPr>
        <w:t>учат оказывать элементарную помощь при травмах;</w:t>
      </w:r>
    </w:p>
    <w:p w:rsidR="00AD509B" w:rsidRPr="001B4258" w:rsidRDefault="00AD509B" w:rsidP="00AD509B">
      <w:pPr>
        <w:pStyle w:val="a3"/>
        <w:numPr>
          <w:ilvl w:val="0"/>
          <w:numId w:val="2"/>
        </w:numPr>
        <w:jc w:val="both"/>
        <w:rPr>
          <w:rFonts w:ascii="Times New Roman" w:hAnsi="Times New Roman" w:cs="Times New Roman"/>
          <w:sz w:val="26"/>
          <w:szCs w:val="26"/>
        </w:rPr>
      </w:pPr>
      <w:r w:rsidRPr="001B4258">
        <w:rPr>
          <w:rFonts w:ascii="Times New Roman" w:hAnsi="Times New Roman" w:cs="Times New Roman"/>
          <w:sz w:val="26"/>
          <w:szCs w:val="26"/>
        </w:rPr>
        <w:lastRenderedPageBreak/>
        <w:t>формируют представление о том, что полезно и что вредно для организма.</w:t>
      </w:r>
    </w:p>
    <w:p w:rsidR="00AD509B" w:rsidRPr="001B4258" w:rsidRDefault="00AD509B" w:rsidP="00AD509B">
      <w:pPr>
        <w:pStyle w:val="a3"/>
        <w:ind w:firstLine="708"/>
        <w:jc w:val="both"/>
        <w:rPr>
          <w:rFonts w:ascii="Times New Roman" w:hAnsi="Times New Roman" w:cs="Times New Roman"/>
          <w:sz w:val="26"/>
          <w:szCs w:val="26"/>
        </w:rPr>
      </w:pPr>
      <w:r w:rsidRPr="001B4258">
        <w:rPr>
          <w:rFonts w:ascii="Times New Roman" w:hAnsi="Times New Roman" w:cs="Times New Roman"/>
          <w:sz w:val="26"/>
          <w:szCs w:val="26"/>
        </w:rPr>
        <w:t>В детском саду создана благоприятная обстановка для двигательной, игровой и интеллектуальной активности и удовлетворения интереса к разнообразным видам деятельности. Оценить динамику достижений воспитанников, эффективность и сбалансированность форм и методов работы позволяет мониторинг достижения детьми планируемых итоговых результатов освоения основной общеобразовательной программы дошкольного образования, реализуемой в МБДОУ «Детский сад «Алёнушка» п.Эгвекинота».</w:t>
      </w:r>
    </w:p>
    <w:p w:rsidR="00AD509B" w:rsidRPr="001B4258" w:rsidRDefault="00AD509B" w:rsidP="00AD509B">
      <w:pPr>
        <w:pStyle w:val="a3"/>
        <w:ind w:firstLine="708"/>
        <w:jc w:val="both"/>
        <w:rPr>
          <w:rFonts w:ascii="Times New Roman" w:hAnsi="Times New Roman" w:cs="Times New Roman"/>
          <w:sz w:val="26"/>
          <w:szCs w:val="26"/>
        </w:rPr>
      </w:pPr>
      <w:r w:rsidRPr="001B4258">
        <w:rPr>
          <w:rFonts w:ascii="Times New Roman" w:hAnsi="Times New Roman" w:cs="Times New Roman"/>
          <w:sz w:val="26"/>
          <w:szCs w:val="26"/>
        </w:rPr>
        <w:t xml:space="preserve">На протяжении истекшего года в детском саду проводилась планомерная систематическая работа по поддержанию и сохранению здоровья детей. Даны рекомендации воспитателям по организации питания, закаливающих мероприятий, организации адаптационного периода, о методах укрепления иммунитета детей, профилактики инфекционных заболеваний, соблюдению техники безопасности во время образовательного процесса и др.  </w:t>
      </w:r>
    </w:p>
    <w:p w:rsidR="00AD509B" w:rsidRPr="001B4258" w:rsidRDefault="00AD509B" w:rsidP="00AD509B">
      <w:pPr>
        <w:pStyle w:val="a3"/>
        <w:ind w:firstLine="708"/>
        <w:jc w:val="both"/>
        <w:rPr>
          <w:rFonts w:ascii="Times New Roman" w:hAnsi="Times New Roman" w:cs="Times New Roman"/>
          <w:sz w:val="26"/>
          <w:szCs w:val="26"/>
        </w:rPr>
      </w:pPr>
      <w:r w:rsidRPr="001B4258">
        <w:rPr>
          <w:rFonts w:ascii="Times New Roman" w:hAnsi="Times New Roman" w:cs="Times New Roman"/>
          <w:sz w:val="26"/>
          <w:szCs w:val="26"/>
        </w:rPr>
        <w:t xml:space="preserve">Гигиеническое состояние помещений и участка, световой, воздушный и питьевой режимы поддерживались в норме.   Воспитатели проводили работу по физическому воспитанию, которая помимо традиционных видов и форм включала нетрадиционные, такие как ритмическая и корригирующая гимнастика, оздоровительный бег, спартакиады, интегрированные занятия и т.п.    </w:t>
      </w:r>
    </w:p>
    <w:p w:rsidR="00AD509B" w:rsidRPr="001B4258" w:rsidRDefault="00AD509B" w:rsidP="00AD509B">
      <w:pPr>
        <w:pStyle w:val="a3"/>
        <w:ind w:firstLine="708"/>
        <w:jc w:val="both"/>
        <w:rPr>
          <w:rFonts w:ascii="Times New Roman" w:hAnsi="Times New Roman" w:cs="Times New Roman"/>
          <w:sz w:val="26"/>
          <w:szCs w:val="26"/>
        </w:rPr>
      </w:pPr>
      <w:r w:rsidRPr="001B4258">
        <w:rPr>
          <w:rFonts w:ascii="Times New Roman" w:hAnsi="Times New Roman" w:cs="Times New Roman"/>
          <w:sz w:val="26"/>
          <w:szCs w:val="26"/>
        </w:rPr>
        <w:t xml:space="preserve">Двигательный режим дня в детском саду включал в себя: </w:t>
      </w:r>
    </w:p>
    <w:p w:rsidR="00AD509B" w:rsidRPr="001B4258" w:rsidRDefault="00AD509B" w:rsidP="00AD509B">
      <w:pPr>
        <w:pStyle w:val="a3"/>
        <w:numPr>
          <w:ilvl w:val="0"/>
          <w:numId w:val="34"/>
        </w:numPr>
        <w:jc w:val="both"/>
        <w:rPr>
          <w:rFonts w:ascii="Times New Roman" w:hAnsi="Times New Roman" w:cs="Times New Roman"/>
          <w:sz w:val="26"/>
          <w:szCs w:val="26"/>
        </w:rPr>
      </w:pPr>
      <w:r w:rsidRPr="001B4258">
        <w:rPr>
          <w:rFonts w:ascii="Times New Roman" w:hAnsi="Times New Roman" w:cs="Times New Roman"/>
          <w:sz w:val="26"/>
          <w:szCs w:val="26"/>
        </w:rPr>
        <w:t xml:space="preserve">подвижные игры в течение дня; </w:t>
      </w:r>
    </w:p>
    <w:p w:rsidR="00AD509B" w:rsidRPr="001B4258" w:rsidRDefault="00AD509B" w:rsidP="00AD509B">
      <w:pPr>
        <w:pStyle w:val="a3"/>
        <w:numPr>
          <w:ilvl w:val="0"/>
          <w:numId w:val="34"/>
        </w:numPr>
        <w:jc w:val="both"/>
        <w:rPr>
          <w:rFonts w:ascii="Times New Roman" w:hAnsi="Times New Roman" w:cs="Times New Roman"/>
          <w:sz w:val="26"/>
          <w:szCs w:val="26"/>
        </w:rPr>
      </w:pPr>
      <w:r w:rsidRPr="001B4258">
        <w:rPr>
          <w:rFonts w:ascii="Times New Roman" w:hAnsi="Times New Roman" w:cs="Times New Roman"/>
          <w:sz w:val="26"/>
          <w:szCs w:val="26"/>
        </w:rPr>
        <w:t xml:space="preserve">утреннюю гимнастику с использованием дыхательных упражнений; </w:t>
      </w:r>
    </w:p>
    <w:p w:rsidR="00AD509B" w:rsidRPr="001B4258" w:rsidRDefault="00AD509B" w:rsidP="00AD509B">
      <w:pPr>
        <w:pStyle w:val="a3"/>
        <w:numPr>
          <w:ilvl w:val="0"/>
          <w:numId w:val="34"/>
        </w:numPr>
        <w:jc w:val="both"/>
        <w:rPr>
          <w:rFonts w:ascii="Times New Roman" w:hAnsi="Times New Roman" w:cs="Times New Roman"/>
          <w:sz w:val="26"/>
          <w:szCs w:val="26"/>
        </w:rPr>
      </w:pPr>
      <w:r w:rsidRPr="001B4258">
        <w:rPr>
          <w:rFonts w:ascii="Times New Roman" w:hAnsi="Times New Roman" w:cs="Times New Roman"/>
          <w:sz w:val="26"/>
          <w:szCs w:val="26"/>
        </w:rPr>
        <w:t xml:space="preserve">музыкально- ритмические и физкультурные занятия; </w:t>
      </w:r>
    </w:p>
    <w:p w:rsidR="00AD509B" w:rsidRPr="001B4258" w:rsidRDefault="00AD509B" w:rsidP="00AD509B">
      <w:pPr>
        <w:pStyle w:val="a3"/>
        <w:numPr>
          <w:ilvl w:val="0"/>
          <w:numId w:val="34"/>
        </w:numPr>
        <w:jc w:val="both"/>
        <w:rPr>
          <w:rFonts w:ascii="Times New Roman" w:hAnsi="Times New Roman" w:cs="Times New Roman"/>
          <w:sz w:val="26"/>
          <w:szCs w:val="26"/>
        </w:rPr>
      </w:pPr>
      <w:r w:rsidRPr="001B4258">
        <w:rPr>
          <w:rFonts w:ascii="Times New Roman" w:hAnsi="Times New Roman" w:cs="Times New Roman"/>
          <w:sz w:val="26"/>
          <w:szCs w:val="26"/>
        </w:rPr>
        <w:t xml:space="preserve">физкультурный досуг и спортивные праздники; </w:t>
      </w:r>
    </w:p>
    <w:p w:rsidR="00AD509B" w:rsidRPr="001B4258" w:rsidRDefault="00AD509B" w:rsidP="00AD509B">
      <w:pPr>
        <w:pStyle w:val="a3"/>
        <w:numPr>
          <w:ilvl w:val="0"/>
          <w:numId w:val="34"/>
        </w:numPr>
        <w:jc w:val="both"/>
        <w:rPr>
          <w:rFonts w:ascii="Times New Roman" w:hAnsi="Times New Roman" w:cs="Times New Roman"/>
          <w:sz w:val="26"/>
          <w:szCs w:val="26"/>
        </w:rPr>
      </w:pPr>
      <w:r w:rsidRPr="001B4258">
        <w:rPr>
          <w:rFonts w:ascii="Times New Roman" w:hAnsi="Times New Roman" w:cs="Times New Roman"/>
          <w:sz w:val="26"/>
          <w:szCs w:val="26"/>
        </w:rPr>
        <w:t xml:space="preserve">прогулки; </w:t>
      </w:r>
    </w:p>
    <w:p w:rsidR="00AD509B" w:rsidRPr="001B4258" w:rsidRDefault="00AD509B" w:rsidP="00AD509B">
      <w:pPr>
        <w:pStyle w:val="a3"/>
        <w:numPr>
          <w:ilvl w:val="0"/>
          <w:numId w:val="34"/>
        </w:numPr>
        <w:jc w:val="both"/>
        <w:rPr>
          <w:rFonts w:ascii="Times New Roman" w:hAnsi="Times New Roman" w:cs="Times New Roman"/>
          <w:sz w:val="26"/>
          <w:szCs w:val="26"/>
        </w:rPr>
      </w:pPr>
      <w:r w:rsidRPr="001B4258">
        <w:rPr>
          <w:rFonts w:ascii="Times New Roman" w:hAnsi="Times New Roman" w:cs="Times New Roman"/>
          <w:sz w:val="26"/>
          <w:szCs w:val="26"/>
        </w:rPr>
        <w:t xml:space="preserve">оздоровительные мероприятия; </w:t>
      </w:r>
    </w:p>
    <w:p w:rsidR="00AD509B" w:rsidRPr="001B4258" w:rsidRDefault="00AD509B" w:rsidP="00AD509B">
      <w:pPr>
        <w:pStyle w:val="a3"/>
        <w:numPr>
          <w:ilvl w:val="0"/>
          <w:numId w:val="34"/>
        </w:numPr>
        <w:jc w:val="both"/>
        <w:rPr>
          <w:rFonts w:ascii="Times New Roman" w:hAnsi="Times New Roman" w:cs="Times New Roman"/>
          <w:sz w:val="26"/>
          <w:szCs w:val="26"/>
        </w:rPr>
      </w:pPr>
      <w:r w:rsidRPr="001B4258">
        <w:rPr>
          <w:rFonts w:ascii="Times New Roman" w:hAnsi="Times New Roman" w:cs="Times New Roman"/>
          <w:sz w:val="26"/>
          <w:szCs w:val="26"/>
        </w:rPr>
        <w:t xml:space="preserve">самостоятельная двигательная деятельность детей в течение дня.   </w:t>
      </w:r>
    </w:p>
    <w:p w:rsidR="00AD509B" w:rsidRPr="00DB5DC9" w:rsidRDefault="00AD509B" w:rsidP="00AD509B">
      <w:pPr>
        <w:pStyle w:val="a3"/>
        <w:ind w:firstLine="708"/>
        <w:jc w:val="both"/>
        <w:rPr>
          <w:rFonts w:ascii="Times New Roman" w:hAnsi="Times New Roman" w:cs="Times New Roman"/>
          <w:sz w:val="26"/>
          <w:szCs w:val="26"/>
        </w:rPr>
      </w:pPr>
      <w:r w:rsidRPr="00DB5DC9">
        <w:rPr>
          <w:rFonts w:ascii="Times New Roman" w:hAnsi="Times New Roman" w:cs="Times New Roman"/>
          <w:sz w:val="26"/>
          <w:szCs w:val="26"/>
        </w:rPr>
        <w:t xml:space="preserve">Проводились мероприятия по профилактике гриппа: фитанцидотерапия, витаминотерапия, прививки.   </w:t>
      </w:r>
    </w:p>
    <w:p w:rsidR="00AD509B" w:rsidRPr="00DB5DC9" w:rsidRDefault="00AD509B" w:rsidP="00AD509B">
      <w:pPr>
        <w:pStyle w:val="a3"/>
        <w:ind w:firstLine="708"/>
        <w:jc w:val="both"/>
        <w:rPr>
          <w:rFonts w:ascii="Times New Roman" w:hAnsi="Times New Roman" w:cs="Times New Roman"/>
          <w:sz w:val="26"/>
          <w:szCs w:val="26"/>
        </w:rPr>
      </w:pPr>
      <w:r w:rsidRPr="00DB5DC9">
        <w:rPr>
          <w:rFonts w:ascii="Times New Roman" w:hAnsi="Times New Roman" w:cs="Times New Roman"/>
          <w:sz w:val="26"/>
          <w:szCs w:val="26"/>
        </w:rPr>
        <w:t xml:space="preserve">Образовательная и оздоровительно-профилактическая работа строилась с учетом физического развития и имеющихся отклонений в состоянии здоровья детей, на основе диагностики состояния здоровья   и уровня физической подготовленности детей.  </w:t>
      </w:r>
    </w:p>
    <w:p w:rsidR="00AD509B" w:rsidRPr="00DB5DC9" w:rsidRDefault="00AD509B" w:rsidP="00AD509B">
      <w:pPr>
        <w:pStyle w:val="a3"/>
        <w:ind w:firstLine="708"/>
        <w:jc w:val="both"/>
        <w:rPr>
          <w:rFonts w:ascii="Times New Roman" w:hAnsi="Times New Roman" w:cs="Times New Roman"/>
          <w:sz w:val="26"/>
          <w:szCs w:val="26"/>
        </w:rPr>
      </w:pPr>
      <w:r w:rsidRPr="00DB5DC9">
        <w:rPr>
          <w:rFonts w:ascii="Times New Roman" w:hAnsi="Times New Roman" w:cs="Times New Roman"/>
          <w:sz w:val="26"/>
          <w:szCs w:val="26"/>
        </w:rPr>
        <w:t xml:space="preserve">С целью снижения заболеваемости проводились закаливающие мероприятия, при этом соблюдались все правила закаливания: индивидуальность, систематичность, постепенность:  </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 xml:space="preserve">босохождение;  </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 xml:space="preserve">закаливание рук;  </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 xml:space="preserve">массаж стоп;  </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 xml:space="preserve">точечный массаж; </w:t>
      </w:r>
    </w:p>
    <w:p w:rsidR="00AD509B" w:rsidRPr="00DB5DC9" w:rsidRDefault="00AD509B" w:rsidP="00AD509B">
      <w:pPr>
        <w:pStyle w:val="a3"/>
        <w:ind w:firstLine="708"/>
        <w:jc w:val="both"/>
        <w:rPr>
          <w:rFonts w:ascii="Times New Roman" w:hAnsi="Times New Roman" w:cs="Times New Roman"/>
          <w:sz w:val="26"/>
          <w:szCs w:val="26"/>
        </w:rPr>
      </w:pPr>
      <w:r w:rsidRPr="00DB5DC9">
        <w:rPr>
          <w:rFonts w:ascii="Times New Roman" w:hAnsi="Times New Roman" w:cs="Times New Roman"/>
          <w:sz w:val="26"/>
          <w:szCs w:val="26"/>
        </w:rPr>
        <w:t xml:space="preserve">Соблюдался двигательный режим дня, который включал в себя:  </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 xml:space="preserve">подвижные игры в течение дня;  </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 xml:space="preserve">утреннюю гимнастику с использованием дыхательных упражнений;  </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 xml:space="preserve">музыкально - ритмические и физкультурные занятия;  </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 xml:space="preserve">физкультурные досуги и спортивные праздники;  </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 xml:space="preserve">прогулки;  </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 xml:space="preserve">самостоятельная двигательная деятельность детей в течение дня;  </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lastRenderedPageBreak/>
        <w:t xml:space="preserve">оздоровление детей по дополнительной услуге по плану оздоровительной программы «Здоровячок»   </w:t>
      </w:r>
    </w:p>
    <w:p w:rsidR="00AD509B" w:rsidRPr="00DB5DC9" w:rsidRDefault="00AD509B" w:rsidP="00AD509B">
      <w:pPr>
        <w:pStyle w:val="a3"/>
        <w:ind w:firstLine="708"/>
        <w:jc w:val="both"/>
        <w:rPr>
          <w:rFonts w:ascii="Times New Roman" w:hAnsi="Times New Roman" w:cs="Times New Roman"/>
          <w:sz w:val="26"/>
          <w:szCs w:val="26"/>
        </w:rPr>
      </w:pPr>
      <w:r w:rsidRPr="00DB5DC9">
        <w:rPr>
          <w:rFonts w:ascii="Times New Roman" w:hAnsi="Times New Roman" w:cs="Times New Roman"/>
          <w:sz w:val="26"/>
          <w:szCs w:val="26"/>
        </w:rPr>
        <w:t xml:space="preserve">Вопросы здоровья детей обсуждались на педсоветах, совещаниях и на родительских собраниях. Велась консультативная работ с педагогами и родителями по вопросам индивидуального подхода к детям, имеющими отклонения в здоровье. Даны рекомендации воспитателям по организации закаливающих мероприятий, организации адаптационного периода, о методах укрепления иммунитета детей и др.  </w:t>
      </w:r>
    </w:p>
    <w:p w:rsidR="00AD509B" w:rsidRPr="00DB5DC9" w:rsidRDefault="00AD509B" w:rsidP="00AD509B">
      <w:pPr>
        <w:pStyle w:val="a3"/>
        <w:ind w:firstLine="708"/>
        <w:jc w:val="both"/>
        <w:rPr>
          <w:rFonts w:ascii="Times New Roman" w:hAnsi="Times New Roman" w:cs="Times New Roman"/>
          <w:sz w:val="26"/>
          <w:szCs w:val="26"/>
        </w:rPr>
      </w:pPr>
      <w:r w:rsidRPr="00DB5DC9">
        <w:rPr>
          <w:rFonts w:ascii="Times New Roman" w:hAnsi="Times New Roman" w:cs="Times New Roman"/>
          <w:sz w:val="26"/>
          <w:szCs w:val="26"/>
        </w:rPr>
        <w:t xml:space="preserve">В группах созданы условия для проведения оздоровительных мероприятий, и воспитатели используют их в полном объеме.   </w:t>
      </w:r>
    </w:p>
    <w:p w:rsidR="00AD509B" w:rsidRPr="00DB5DC9" w:rsidRDefault="00AD509B" w:rsidP="00AD509B">
      <w:pPr>
        <w:pStyle w:val="a3"/>
        <w:ind w:firstLine="708"/>
        <w:jc w:val="both"/>
        <w:rPr>
          <w:rFonts w:ascii="Times New Roman" w:hAnsi="Times New Roman" w:cs="Times New Roman"/>
          <w:sz w:val="26"/>
          <w:szCs w:val="26"/>
        </w:rPr>
      </w:pPr>
      <w:r w:rsidRPr="00DB5DC9">
        <w:rPr>
          <w:rFonts w:ascii="Times New Roman" w:hAnsi="Times New Roman" w:cs="Times New Roman"/>
          <w:sz w:val="26"/>
          <w:szCs w:val="26"/>
        </w:rPr>
        <w:t xml:space="preserve">Особое внимание коллектив детского сада уделял адаптации вновь поступивших детей.  Для них был установлен щадящий режим и неполный день пребывания.  Также для адаптации детей создавались следующие условия:  </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осуществлялся постоянный контроль физического и психического состояния детей;</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 xml:space="preserve"> осуществлялся индивидуальный подход к каждому ребёнку;  </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 xml:space="preserve">проводилось консультирование родителей;  </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 xml:space="preserve">формировался гибкий режим дня;  </w:t>
      </w:r>
    </w:p>
    <w:p w:rsidR="00AD509B" w:rsidRPr="00DB5DC9" w:rsidRDefault="00AD509B" w:rsidP="00AD509B">
      <w:pPr>
        <w:pStyle w:val="a3"/>
        <w:jc w:val="both"/>
        <w:rPr>
          <w:rFonts w:ascii="Times New Roman" w:hAnsi="Times New Roman" w:cs="Times New Roman"/>
          <w:sz w:val="26"/>
          <w:szCs w:val="26"/>
        </w:rPr>
      </w:pPr>
      <w:r w:rsidRPr="00DB5DC9">
        <w:rPr>
          <w:rFonts w:ascii="Times New Roman" w:hAnsi="Times New Roman" w:cs="Times New Roman"/>
          <w:sz w:val="26"/>
          <w:szCs w:val="26"/>
        </w:rPr>
        <w:t xml:space="preserve"> </w:t>
      </w:r>
      <w:r w:rsidRPr="00DB5DC9">
        <w:rPr>
          <w:rFonts w:ascii="Times New Roman" w:hAnsi="Times New Roman" w:cs="Times New Roman"/>
          <w:sz w:val="26"/>
          <w:szCs w:val="26"/>
        </w:rPr>
        <w:tab/>
        <w:t xml:space="preserve">В истекшем году не зафиксировано ни одного случая дезадаптации детей к условиям детского сада.   </w:t>
      </w:r>
    </w:p>
    <w:p w:rsidR="00AD509B" w:rsidRPr="00C80FF3" w:rsidRDefault="00AD509B" w:rsidP="00AD509B">
      <w:pPr>
        <w:autoSpaceDE w:val="0"/>
        <w:autoSpaceDN w:val="0"/>
        <w:adjustRightInd w:val="0"/>
        <w:spacing w:after="0" w:line="240" w:lineRule="auto"/>
        <w:ind w:firstLine="708"/>
        <w:jc w:val="both"/>
        <w:rPr>
          <w:rFonts w:ascii="Times New Roman" w:hAnsi="Times New Roman" w:cs="Times New Roman"/>
          <w:sz w:val="26"/>
          <w:szCs w:val="26"/>
        </w:rPr>
      </w:pPr>
      <w:r w:rsidRPr="00C80FF3">
        <w:rPr>
          <w:rFonts w:ascii="Times New Roman" w:hAnsi="Times New Roman" w:cs="Times New Roman"/>
          <w:sz w:val="26"/>
          <w:szCs w:val="26"/>
        </w:rPr>
        <w:t xml:space="preserve">Медицинское обслуживание и контроль за состоянием здоровья воспитанников в ДОУ осуществляется медицинским персоналом  ГБУЗ «Чукотская окружная больница» филиал- Иультинская районная больница на основании заключённого договора на медицинское обслуживание и медицинский контроль за состоянием здоровья воспитанников.  </w:t>
      </w:r>
    </w:p>
    <w:p w:rsidR="00AD509B" w:rsidRPr="00C80FF3" w:rsidRDefault="00AD509B" w:rsidP="00AD509B">
      <w:pPr>
        <w:pStyle w:val="a3"/>
        <w:ind w:firstLine="708"/>
        <w:jc w:val="both"/>
        <w:rPr>
          <w:rFonts w:ascii="Times New Roman" w:hAnsi="Times New Roman" w:cs="Times New Roman"/>
          <w:sz w:val="26"/>
          <w:szCs w:val="26"/>
        </w:rPr>
      </w:pPr>
      <w:r w:rsidRPr="00C80FF3">
        <w:rPr>
          <w:rFonts w:ascii="Times New Roman" w:hAnsi="Times New Roman" w:cs="Times New Roman"/>
          <w:sz w:val="26"/>
          <w:szCs w:val="26"/>
        </w:rPr>
        <w:t>В рамках договора осуществляется обеспечение медицинского контроля за состоянием здоровья воспитанников, проведение лечебно- профилактических мероприятий, оказание первичной медицинской помощи, осуществление контроля за санитарно- гигиеническими условиями в ДОУ.</w:t>
      </w:r>
    </w:p>
    <w:p w:rsidR="00AD509B" w:rsidRPr="00C80FF3" w:rsidRDefault="00AD509B" w:rsidP="00AD509B">
      <w:pPr>
        <w:pStyle w:val="a3"/>
        <w:ind w:firstLine="708"/>
        <w:jc w:val="both"/>
        <w:rPr>
          <w:rFonts w:ascii="Times New Roman" w:hAnsi="Times New Roman" w:cs="Times New Roman"/>
          <w:sz w:val="26"/>
          <w:szCs w:val="26"/>
        </w:rPr>
      </w:pPr>
      <w:r w:rsidRPr="00C80FF3">
        <w:rPr>
          <w:rFonts w:ascii="Times New Roman" w:hAnsi="Times New Roman" w:cs="Times New Roman"/>
          <w:sz w:val="26"/>
          <w:szCs w:val="26"/>
        </w:rPr>
        <w:t xml:space="preserve">В целях укрепления здоровья воспитанников в 2022 году педагогами совместно с медицинскими работниками проводились профилактические мероприятия по предупреждению вирусных заболеваний у детей в весенне-зимний и осенний периоды: точечный массаж, контроль за температурным режимом и продолжительностью прогулок, воздушные ванны после дневного сна, кварцевание и проветривание помещений. </w:t>
      </w:r>
    </w:p>
    <w:p w:rsidR="00AD509B" w:rsidRPr="00C80FF3" w:rsidRDefault="00AD509B" w:rsidP="00AD509B">
      <w:pPr>
        <w:pStyle w:val="a3"/>
        <w:ind w:firstLine="708"/>
        <w:jc w:val="both"/>
        <w:rPr>
          <w:rFonts w:ascii="Times New Roman" w:hAnsi="Times New Roman" w:cs="Times New Roman"/>
          <w:sz w:val="26"/>
          <w:szCs w:val="26"/>
        </w:rPr>
      </w:pPr>
      <w:r w:rsidRPr="00C80FF3">
        <w:rPr>
          <w:rFonts w:ascii="Times New Roman" w:hAnsi="Times New Roman" w:cs="Times New Roman"/>
          <w:sz w:val="26"/>
          <w:szCs w:val="26"/>
        </w:rPr>
        <w:t xml:space="preserve">В группах постоянно проводились закаливающие мероприятия: воздушные ванны после сна, ежедневные прогулки на свежем воздухе, обливание рук по локоть водой комнатной температуры. Осуществлялась работа по организации утренних профилактических фильтров, работа с родителями по раннему выявлению и предупреждению заболеваний детей простудными заболеваниями. </w:t>
      </w:r>
    </w:p>
    <w:p w:rsidR="00AD509B" w:rsidRPr="00DB5DC9" w:rsidRDefault="00AD509B" w:rsidP="00AD509B">
      <w:pPr>
        <w:pStyle w:val="a3"/>
        <w:ind w:firstLine="708"/>
        <w:jc w:val="both"/>
        <w:rPr>
          <w:rFonts w:ascii="Times New Roman" w:hAnsi="Times New Roman" w:cs="Times New Roman"/>
          <w:sz w:val="26"/>
          <w:szCs w:val="26"/>
        </w:rPr>
      </w:pPr>
      <w:r w:rsidRPr="00DB5DC9">
        <w:rPr>
          <w:rFonts w:ascii="Times New Roman" w:hAnsi="Times New Roman" w:cs="Times New Roman"/>
          <w:sz w:val="26"/>
          <w:szCs w:val="26"/>
        </w:rPr>
        <w:t>Для снижения заболеваемости детским садом проведена работа:</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беседы и консультации с родителями;</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профилактические мероприятия во время эпидемиологического режима согласно плану учреждения;</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кварцевание групп;</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контроль за температурным режимом в группах;</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термометрия;</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t>контроль качества питания;</w:t>
      </w:r>
    </w:p>
    <w:p w:rsidR="00AD509B" w:rsidRPr="00DB5DC9" w:rsidRDefault="00AD509B" w:rsidP="00AD509B">
      <w:pPr>
        <w:pStyle w:val="a3"/>
        <w:numPr>
          <w:ilvl w:val="0"/>
          <w:numId w:val="34"/>
        </w:numPr>
        <w:jc w:val="both"/>
        <w:rPr>
          <w:rFonts w:ascii="Times New Roman" w:hAnsi="Times New Roman" w:cs="Times New Roman"/>
          <w:sz w:val="26"/>
          <w:szCs w:val="26"/>
        </w:rPr>
      </w:pPr>
      <w:r w:rsidRPr="00DB5DC9">
        <w:rPr>
          <w:rFonts w:ascii="Times New Roman" w:hAnsi="Times New Roman" w:cs="Times New Roman"/>
          <w:sz w:val="26"/>
          <w:szCs w:val="26"/>
        </w:rPr>
        <w:lastRenderedPageBreak/>
        <w:t>выполнение режимных моментов (закаливание, прогулки, гимнас¬тика, физкультминутки, сон).</w:t>
      </w:r>
    </w:p>
    <w:p w:rsidR="00AD509B" w:rsidRPr="00DB5DC9" w:rsidRDefault="00AD509B" w:rsidP="00AD509B">
      <w:pPr>
        <w:pStyle w:val="a3"/>
        <w:ind w:firstLine="708"/>
        <w:jc w:val="both"/>
        <w:rPr>
          <w:rFonts w:ascii="Times New Roman" w:hAnsi="Times New Roman" w:cs="Times New Roman"/>
          <w:sz w:val="26"/>
          <w:szCs w:val="26"/>
        </w:rPr>
      </w:pPr>
      <w:r w:rsidRPr="00DB5DC9">
        <w:rPr>
          <w:rFonts w:ascii="Times New Roman" w:hAnsi="Times New Roman" w:cs="Times New Roman"/>
          <w:sz w:val="26"/>
          <w:szCs w:val="26"/>
        </w:rPr>
        <w:t>Продолжение работы по организации здоровьесберегающего пространства в детском саду позволило достичь положительных результатов.</w:t>
      </w:r>
    </w:p>
    <w:p w:rsidR="00AD509B" w:rsidRPr="00DB5DC9" w:rsidRDefault="00AD509B" w:rsidP="00AD509B">
      <w:pPr>
        <w:pStyle w:val="a3"/>
        <w:ind w:firstLine="708"/>
        <w:jc w:val="both"/>
        <w:rPr>
          <w:rFonts w:ascii="Times New Roman" w:hAnsi="Times New Roman" w:cs="Times New Roman"/>
          <w:sz w:val="26"/>
          <w:szCs w:val="26"/>
        </w:rPr>
      </w:pPr>
      <w:r w:rsidRPr="00DB5DC9">
        <w:rPr>
          <w:rFonts w:ascii="Times New Roman" w:hAnsi="Times New Roman" w:cs="Times New Roman"/>
          <w:sz w:val="26"/>
          <w:szCs w:val="26"/>
        </w:rPr>
        <w:t>Показания заболеваемости воспитанников:</w:t>
      </w:r>
    </w:p>
    <w:p w:rsidR="00AD509B" w:rsidRPr="005A13E2" w:rsidRDefault="00AD509B" w:rsidP="00AD509B">
      <w:pPr>
        <w:spacing w:after="0" w:line="240" w:lineRule="auto"/>
        <w:ind w:firstLine="708"/>
        <w:rPr>
          <w:rFonts w:ascii="Times New Roman" w:eastAsia="Times New Roman" w:hAnsi="Times New Roman" w:cs="Times New Roman"/>
          <w:color w:val="FF0000"/>
          <w:sz w:val="24"/>
          <w:szCs w:val="24"/>
          <w:lang w:eastAsia="ru-RU"/>
        </w:rPr>
      </w:pPr>
    </w:p>
    <w:tbl>
      <w:tblPr>
        <w:tblStyle w:val="1"/>
        <w:tblW w:w="9498" w:type="dxa"/>
        <w:tblInd w:w="-142" w:type="dxa"/>
        <w:tblLayout w:type="fixed"/>
        <w:tblLook w:val="04A0" w:firstRow="1" w:lastRow="0" w:firstColumn="1" w:lastColumn="0" w:noHBand="0" w:noVBand="1"/>
      </w:tblPr>
      <w:tblGrid>
        <w:gridCol w:w="3119"/>
        <w:gridCol w:w="992"/>
        <w:gridCol w:w="1134"/>
        <w:gridCol w:w="993"/>
        <w:gridCol w:w="1134"/>
        <w:gridCol w:w="992"/>
        <w:gridCol w:w="1134"/>
      </w:tblGrid>
      <w:tr w:rsidR="00AD509B" w:rsidRPr="005A13E2" w:rsidTr="00CA465C">
        <w:trPr>
          <w:trHeight w:val="165"/>
        </w:trPr>
        <w:tc>
          <w:tcPr>
            <w:tcW w:w="3119" w:type="dxa"/>
            <w:vMerge w:val="restart"/>
          </w:tcPr>
          <w:p w:rsidR="00AD509B" w:rsidRPr="006674C2" w:rsidRDefault="00AD509B" w:rsidP="00CA465C">
            <w:pPr>
              <w:jc w:val="center"/>
              <w:rPr>
                <w:rFonts w:ascii="Times New Roman" w:eastAsia="Times New Roman" w:hAnsi="Times New Roman" w:cs="Times New Roman"/>
                <w:sz w:val="24"/>
                <w:szCs w:val="24"/>
                <w:lang w:eastAsia="ru-RU"/>
              </w:rPr>
            </w:pPr>
            <w:r w:rsidRPr="006674C2">
              <w:rPr>
                <w:rFonts w:ascii="Times New Roman" w:eastAsia="Times New Roman" w:hAnsi="Times New Roman" w:cs="Times New Roman"/>
                <w:sz w:val="24"/>
                <w:szCs w:val="24"/>
                <w:lang w:eastAsia="ru-RU"/>
              </w:rPr>
              <w:t>Показатели</w:t>
            </w:r>
          </w:p>
        </w:tc>
        <w:tc>
          <w:tcPr>
            <w:tcW w:w="6379" w:type="dxa"/>
            <w:gridSpan w:val="6"/>
            <w:tcBorders>
              <w:bottom w:val="single" w:sz="4" w:space="0" w:color="auto"/>
            </w:tcBorders>
          </w:tcPr>
          <w:p w:rsidR="00AD509B" w:rsidRPr="006674C2" w:rsidRDefault="00AD509B" w:rsidP="00CA465C">
            <w:pPr>
              <w:jc w:val="center"/>
              <w:rPr>
                <w:rFonts w:ascii="Times New Roman" w:eastAsia="Times New Roman" w:hAnsi="Times New Roman" w:cs="Times New Roman"/>
                <w:sz w:val="24"/>
                <w:szCs w:val="24"/>
                <w:lang w:eastAsia="ru-RU"/>
              </w:rPr>
            </w:pPr>
            <w:r w:rsidRPr="006674C2">
              <w:rPr>
                <w:rFonts w:ascii="Times New Roman" w:eastAsia="Times New Roman" w:hAnsi="Times New Roman" w:cs="Times New Roman"/>
                <w:sz w:val="24"/>
                <w:szCs w:val="24"/>
                <w:lang w:eastAsia="ru-RU"/>
              </w:rPr>
              <w:t xml:space="preserve">Год </w:t>
            </w:r>
          </w:p>
        </w:tc>
      </w:tr>
      <w:tr w:rsidR="00AD509B" w:rsidRPr="005A13E2" w:rsidTr="00CA465C">
        <w:trPr>
          <w:trHeight w:val="149"/>
        </w:trPr>
        <w:tc>
          <w:tcPr>
            <w:tcW w:w="3119" w:type="dxa"/>
            <w:vMerge/>
          </w:tcPr>
          <w:p w:rsidR="00AD509B" w:rsidRPr="006674C2" w:rsidRDefault="00AD509B" w:rsidP="00CA465C">
            <w:pPr>
              <w:rPr>
                <w:rFonts w:ascii="Times New Roman" w:eastAsia="Times New Roman" w:hAnsi="Times New Roman" w:cs="Times New Roman"/>
                <w:sz w:val="24"/>
                <w:szCs w:val="24"/>
                <w:lang w:eastAsia="ru-RU"/>
              </w:rPr>
            </w:pPr>
          </w:p>
        </w:tc>
        <w:tc>
          <w:tcPr>
            <w:tcW w:w="2126" w:type="dxa"/>
            <w:gridSpan w:val="2"/>
            <w:tcBorders>
              <w:top w:val="single" w:sz="4" w:space="0" w:color="auto"/>
              <w:left w:val="single" w:sz="4" w:space="0" w:color="auto"/>
            </w:tcBorders>
          </w:tcPr>
          <w:p w:rsidR="00AD509B" w:rsidRPr="006674C2" w:rsidRDefault="00AD509B" w:rsidP="00CA465C">
            <w:pPr>
              <w:jc w:val="center"/>
              <w:rPr>
                <w:rFonts w:ascii="Times New Roman" w:eastAsia="Times New Roman" w:hAnsi="Times New Roman" w:cs="Times New Roman"/>
                <w:b/>
                <w:sz w:val="24"/>
                <w:szCs w:val="24"/>
                <w:lang w:eastAsia="ru-RU"/>
              </w:rPr>
            </w:pPr>
            <w:r w:rsidRPr="006674C2">
              <w:rPr>
                <w:rFonts w:ascii="Times New Roman" w:eastAsia="Times New Roman" w:hAnsi="Times New Roman" w:cs="Times New Roman"/>
                <w:b/>
                <w:sz w:val="24"/>
                <w:szCs w:val="24"/>
                <w:lang w:eastAsia="ru-RU"/>
              </w:rPr>
              <w:t>2020</w:t>
            </w:r>
          </w:p>
        </w:tc>
        <w:tc>
          <w:tcPr>
            <w:tcW w:w="2127" w:type="dxa"/>
            <w:gridSpan w:val="2"/>
            <w:tcBorders>
              <w:top w:val="single" w:sz="4" w:space="0" w:color="auto"/>
              <w:left w:val="single" w:sz="4" w:space="0" w:color="auto"/>
            </w:tcBorders>
          </w:tcPr>
          <w:p w:rsidR="00AD509B" w:rsidRPr="006674C2" w:rsidRDefault="00AD509B" w:rsidP="00CA465C">
            <w:pPr>
              <w:jc w:val="center"/>
              <w:rPr>
                <w:rFonts w:ascii="Times New Roman" w:eastAsia="Times New Roman" w:hAnsi="Times New Roman" w:cs="Times New Roman"/>
                <w:b/>
                <w:sz w:val="24"/>
                <w:szCs w:val="24"/>
                <w:lang w:eastAsia="ru-RU"/>
              </w:rPr>
            </w:pPr>
            <w:r w:rsidRPr="006674C2">
              <w:rPr>
                <w:rFonts w:ascii="Times New Roman" w:eastAsia="Times New Roman" w:hAnsi="Times New Roman" w:cs="Times New Roman"/>
                <w:b/>
                <w:sz w:val="24"/>
                <w:szCs w:val="24"/>
                <w:lang w:eastAsia="ru-RU"/>
              </w:rPr>
              <w:t>2021</w:t>
            </w:r>
          </w:p>
        </w:tc>
        <w:tc>
          <w:tcPr>
            <w:tcW w:w="2126" w:type="dxa"/>
            <w:gridSpan w:val="2"/>
            <w:tcBorders>
              <w:top w:val="single" w:sz="4" w:space="0" w:color="auto"/>
              <w:left w:val="single" w:sz="4" w:space="0" w:color="auto"/>
            </w:tcBorders>
          </w:tcPr>
          <w:p w:rsidR="00AD509B" w:rsidRPr="006674C2" w:rsidRDefault="00AD509B" w:rsidP="00CA465C">
            <w:pPr>
              <w:jc w:val="center"/>
              <w:rPr>
                <w:rFonts w:ascii="Times New Roman" w:eastAsia="Times New Roman" w:hAnsi="Times New Roman" w:cs="Times New Roman"/>
                <w:b/>
                <w:sz w:val="24"/>
                <w:szCs w:val="24"/>
                <w:lang w:eastAsia="ru-RU"/>
              </w:rPr>
            </w:pPr>
            <w:r w:rsidRPr="006674C2">
              <w:rPr>
                <w:rFonts w:ascii="Times New Roman" w:eastAsia="Times New Roman" w:hAnsi="Times New Roman" w:cs="Times New Roman"/>
                <w:b/>
                <w:sz w:val="24"/>
                <w:szCs w:val="24"/>
                <w:lang w:eastAsia="ru-RU"/>
              </w:rPr>
              <w:t>2022</w:t>
            </w:r>
          </w:p>
        </w:tc>
      </w:tr>
      <w:tr w:rsidR="00AD509B" w:rsidRPr="005A13E2" w:rsidTr="00CA465C">
        <w:trPr>
          <w:trHeight w:val="477"/>
        </w:trPr>
        <w:tc>
          <w:tcPr>
            <w:tcW w:w="3119" w:type="dxa"/>
          </w:tcPr>
          <w:p w:rsidR="00AD509B" w:rsidRPr="006674C2" w:rsidRDefault="00AD509B" w:rsidP="00CA465C">
            <w:pPr>
              <w:rPr>
                <w:rFonts w:ascii="Times New Roman" w:eastAsia="Times New Roman" w:hAnsi="Times New Roman" w:cs="Times New Roman"/>
                <w:sz w:val="24"/>
                <w:szCs w:val="24"/>
                <w:lang w:eastAsia="ru-RU"/>
              </w:rPr>
            </w:pPr>
            <w:r w:rsidRPr="006674C2">
              <w:rPr>
                <w:rFonts w:ascii="Times New Roman" w:eastAsia="Times New Roman" w:hAnsi="Times New Roman" w:cs="Times New Roman"/>
                <w:sz w:val="24"/>
                <w:szCs w:val="24"/>
                <w:lang w:eastAsia="ru-RU"/>
              </w:rPr>
              <w:t>Средне списочный состав детей в ДОУ</w:t>
            </w:r>
          </w:p>
        </w:tc>
        <w:tc>
          <w:tcPr>
            <w:tcW w:w="2126" w:type="dxa"/>
            <w:gridSpan w:val="2"/>
            <w:tcBorders>
              <w:left w:val="single" w:sz="4" w:space="0" w:color="auto"/>
            </w:tcBorders>
          </w:tcPr>
          <w:p w:rsidR="00AD509B" w:rsidRPr="006674C2" w:rsidRDefault="00AD509B" w:rsidP="00CA465C">
            <w:pPr>
              <w:jc w:val="center"/>
              <w:rPr>
                <w:rFonts w:ascii="Times New Roman" w:eastAsia="Times New Roman" w:hAnsi="Times New Roman" w:cs="Times New Roman"/>
                <w:sz w:val="24"/>
                <w:szCs w:val="24"/>
                <w:lang w:eastAsia="ru-RU"/>
              </w:rPr>
            </w:pPr>
            <w:r w:rsidRPr="006674C2">
              <w:rPr>
                <w:rFonts w:ascii="Times New Roman" w:eastAsia="Times New Roman" w:hAnsi="Times New Roman" w:cs="Times New Roman"/>
                <w:sz w:val="24"/>
                <w:szCs w:val="24"/>
                <w:lang w:eastAsia="ru-RU"/>
              </w:rPr>
              <w:t>216</w:t>
            </w:r>
          </w:p>
        </w:tc>
        <w:tc>
          <w:tcPr>
            <w:tcW w:w="2127" w:type="dxa"/>
            <w:gridSpan w:val="2"/>
            <w:tcBorders>
              <w:left w:val="single" w:sz="4" w:space="0" w:color="auto"/>
            </w:tcBorders>
          </w:tcPr>
          <w:p w:rsidR="00AD509B" w:rsidRPr="006674C2" w:rsidRDefault="00AD509B" w:rsidP="00CA465C">
            <w:pPr>
              <w:jc w:val="center"/>
              <w:rPr>
                <w:rFonts w:ascii="Times New Roman" w:eastAsia="Times New Roman" w:hAnsi="Times New Roman" w:cs="Times New Roman"/>
                <w:sz w:val="24"/>
                <w:szCs w:val="24"/>
                <w:lang w:eastAsia="ru-RU"/>
              </w:rPr>
            </w:pPr>
            <w:r w:rsidRPr="006674C2">
              <w:rPr>
                <w:rFonts w:ascii="Times New Roman" w:eastAsia="Times New Roman" w:hAnsi="Times New Roman" w:cs="Times New Roman"/>
                <w:sz w:val="24"/>
                <w:szCs w:val="24"/>
                <w:lang w:eastAsia="ru-RU"/>
              </w:rPr>
              <w:t>207</w:t>
            </w:r>
          </w:p>
        </w:tc>
        <w:tc>
          <w:tcPr>
            <w:tcW w:w="2126" w:type="dxa"/>
            <w:gridSpan w:val="2"/>
            <w:tcBorders>
              <w:left w:val="single" w:sz="4" w:space="0" w:color="auto"/>
            </w:tcBorders>
          </w:tcPr>
          <w:p w:rsidR="00AD509B" w:rsidRPr="006674C2" w:rsidRDefault="00AD509B" w:rsidP="00CA465C">
            <w:pPr>
              <w:jc w:val="center"/>
              <w:rPr>
                <w:rFonts w:ascii="Times New Roman" w:eastAsia="Times New Roman" w:hAnsi="Times New Roman" w:cs="Times New Roman"/>
                <w:sz w:val="24"/>
                <w:szCs w:val="24"/>
                <w:lang w:eastAsia="ru-RU"/>
              </w:rPr>
            </w:pPr>
            <w:r w:rsidRPr="006674C2">
              <w:rPr>
                <w:rFonts w:ascii="Times New Roman" w:eastAsia="Times New Roman" w:hAnsi="Times New Roman" w:cs="Times New Roman"/>
                <w:sz w:val="24"/>
                <w:szCs w:val="24"/>
                <w:lang w:eastAsia="ru-RU"/>
              </w:rPr>
              <w:t>197</w:t>
            </w:r>
          </w:p>
        </w:tc>
      </w:tr>
      <w:tr w:rsidR="00AD509B" w:rsidRPr="005A13E2" w:rsidTr="00CA465C">
        <w:tc>
          <w:tcPr>
            <w:tcW w:w="3119" w:type="dxa"/>
          </w:tcPr>
          <w:p w:rsidR="00AD509B" w:rsidRPr="009D18BE" w:rsidRDefault="00AD509B" w:rsidP="00CA465C">
            <w:pP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Дет. Дни(общие)</w:t>
            </w:r>
          </w:p>
        </w:tc>
        <w:tc>
          <w:tcPr>
            <w:tcW w:w="2126" w:type="dxa"/>
            <w:gridSpan w:val="2"/>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3935</w:t>
            </w:r>
          </w:p>
        </w:tc>
        <w:tc>
          <w:tcPr>
            <w:tcW w:w="2127" w:type="dxa"/>
            <w:gridSpan w:val="2"/>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5917</w:t>
            </w:r>
          </w:p>
        </w:tc>
        <w:tc>
          <w:tcPr>
            <w:tcW w:w="2126" w:type="dxa"/>
            <w:gridSpan w:val="2"/>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5953</w:t>
            </w:r>
          </w:p>
        </w:tc>
      </w:tr>
      <w:tr w:rsidR="00AD509B" w:rsidRPr="005A13E2" w:rsidTr="00CA465C">
        <w:tc>
          <w:tcPr>
            <w:tcW w:w="3119" w:type="dxa"/>
            <w:tcBorders>
              <w:bottom w:val="single" w:sz="4" w:space="0" w:color="auto"/>
              <w:right w:val="single" w:sz="4" w:space="0" w:color="auto"/>
            </w:tcBorders>
          </w:tcPr>
          <w:p w:rsidR="00AD509B" w:rsidRPr="009D18BE" w:rsidRDefault="00AD509B" w:rsidP="00CA465C">
            <w:pP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Общая заболеваемость детей (случаев в год)</w:t>
            </w:r>
          </w:p>
        </w:tc>
        <w:tc>
          <w:tcPr>
            <w:tcW w:w="2126" w:type="dxa"/>
            <w:gridSpan w:val="2"/>
            <w:tcBorders>
              <w:left w:val="single" w:sz="4" w:space="0" w:color="auto"/>
              <w:bottom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479</w:t>
            </w:r>
          </w:p>
        </w:tc>
        <w:tc>
          <w:tcPr>
            <w:tcW w:w="2127" w:type="dxa"/>
            <w:gridSpan w:val="2"/>
            <w:tcBorders>
              <w:left w:val="single" w:sz="4" w:space="0" w:color="auto"/>
              <w:bottom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772</w:t>
            </w:r>
          </w:p>
        </w:tc>
        <w:tc>
          <w:tcPr>
            <w:tcW w:w="2126" w:type="dxa"/>
            <w:gridSpan w:val="2"/>
            <w:tcBorders>
              <w:left w:val="single" w:sz="4" w:space="0" w:color="auto"/>
              <w:bottom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785</w:t>
            </w:r>
          </w:p>
        </w:tc>
      </w:tr>
      <w:tr w:rsidR="00AD509B" w:rsidRPr="005A13E2" w:rsidTr="00CA465C">
        <w:tc>
          <w:tcPr>
            <w:tcW w:w="3119" w:type="dxa"/>
            <w:tcBorders>
              <w:bottom w:val="single" w:sz="4" w:space="0" w:color="auto"/>
              <w:right w:val="single" w:sz="4" w:space="0" w:color="auto"/>
            </w:tcBorders>
          </w:tcPr>
          <w:p w:rsidR="00AD509B" w:rsidRPr="009D18BE" w:rsidRDefault="00AD509B" w:rsidP="00CA465C">
            <w:pP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Число дней, пропущенных по болезни одним ребёнком</w:t>
            </w:r>
          </w:p>
        </w:tc>
        <w:tc>
          <w:tcPr>
            <w:tcW w:w="2126" w:type="dxa"/>
            <w:gridSpan w:val="2"/>
            <w:tcBorders>
              <w:left w:val="single" w:sz="4" w:space="0" w:color="auto"/>
              <w:bottom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8</w:t>
            </w:r>
          </w:p>
        </w:tc>
        <w:tc>
          <w:tcPr>
            <w:tcW w:w="2127" w:type="dxa"/>
            <w:gridSpan w:val="2"/>
            <w:tcBorders>
              <w:left w:val="single" w:sz="4" w:space="0" w:color="auto"/>
              <w:bottom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13</w:t>
            </w:r>
          </w:p>
        </w:tc>
        <w:tc>
          <w:tcPr>
            <w:tcW w:w="2126" w:type="dxa"/>
            <w:gridSpan w:val="2"/>
            <w:tcBorders>
              <w:left w:val="single" w:sz="4" w:space="0" w:color="auto"/>
              <w:bottom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7,5</w:t>
            </w:r>
          </w:p>
        </w:tc>
      </w:tr>
      <w:tr w:rsidR="00AD509B" w:rsidRPr="005A13E2" w:rsidTr="00CA465C">
        <w:tc>
          <w:tcPr>
            <w:tcW w:w="3119" w:type="dxa"/>
            <w:tcBorders>
              <w:bottom w:val="single" w:sz="4" w:space="0" w:color="auto"/>
              <w:right w:val="single" w:sz="4" w:space="0" w:color="auto"/>
            </w:tcBorders>
          </w:tcPr>
          <w:p w:rsidR="00AD509B" w:rsidRPr="009D18BE" w:rsidRDefault="00AD509B" w:rsidP="00CA465C">
            <w:pP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Число случаев заболеваемости в среднем на одного ребенка</w:t>
            </w:r>
          </w:p>
        </w:tc>
        <w:tc>
          <w:tcPr>
            <w:tcW w:w="2126" w:type="dxa"/>
            <w:gridSpan w:val="2"/>
            <w:tcBorders>
              <w:left w:val="single" w:sz="4" w:space="0" w:color="auto"/>
              <w:bottom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2</w:t>
            </w:r>
          </w:p>
        </w:tc>
        <w:tc>
          <w:tcPr>
            <w:tcW w:w="2127" w:type="dxa"/>
            <w:gridSpan w:val="2"/>
            <w:tcBorders>
              <w:left w:val="single" w:sz="4" w:space="0" w:color="auto"/>
              <w:bottom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4</w:t>
            </w:r>
          </w:p>
        </w:tc>
        <w:tc>
          <w:tcPr>
            <w:tcW w:w="2126" w:type="dxa"/>
            <w:gridSpan w:val="2"/>
            <w:tcBorders>
              <w:left w:val="single" w:sz="4" w:space="0" w:color="auto"/>
              <w:bottom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4</w:t>
            </w:r>
          </w:p>
        </w:tc>
      </w:tr>
      <w:tr w:rsidR="00AD509B" w:rsidRPr="005A13E2" w:rsidTr="00CA465C">
        <w:tc>
          <w:tcPr>
            <w:tcW w:w="3119" w:type="dxa"/>
            <w:tcBorders>
              <w:top w:val="single" w:sz="4" w:space="0" w:color="auto"/>
              <w:right w:val="single" w:sz="4" w:space="0" w:color="auto"/>
            </w:tcBorders>
          </w:tcPr>
          <w:p w:rsidR="00AD509B" w:rsidRPr="009D18BE" w:rsidRDefault="00AD509B" w:rsidP="00CA465C">
            <w:pPr>
              <w:rPr>
                <w:rFonts w:ascii="Times New Roman" w:eastAsia="Times New Roman" w:hAnsi="Times New Roman" w:cs="Times New Roman"/>
                <w:b/>
                <w:sz w:val="24"/>
                <w:szCs w:val="24"/>
                <w:lang w:eastAsia="ru-RU"/>
              </w:rPr>
            </w:pPr>
            <w:r w:rsidRPr="009D18BE">
              <w:rPr>
                <w:rFonts w:ascii="Times New Roman" w:eastAsia="Times New Roman" w:hAnsi="Times New Roman" w:cs="Times New Roman"/>
                <w:b/>
                <w:sz w:val="24"/>
                <w:szCs w:val="24"/>
                <w:lang w:eastAsia="ru-RU"/>
              </w:rPr>
              <w:t>заболевания</w:t>
            </w:r>
          </w:p>
        </w:tc>
        <w:tc>
          <w:tcPr>
            <w:tcW w:w="992" w:type="dxa"/>
            <w:tcBorders>
              <w:top w:val="single" w:sz="4" w:space="0" w:color="auto"/>
              <w:right w:val="single" w:sz="4" w:space="0" w:color="auto"/>
            </w:tcBorders>
          </w:tcPr>
          <w:p w:rsidR="00AD509B" w:rsidRPr="009D18BE" w:rsidRDefault="00AD509B" w:rsidP="00CA465C">
            <w:pPr>
              <w:rPr>
                <w:rFonts w:ascii="Times New Roman" w:eastAsia="Times New Roman" w:hAnsi="Times New Roman" w:cs="Times New Roman"/>
                <w:b/>
                <w:lang w:eastAsia="ru-RU"/>
              </w:rPr>
            </w:pPr>
            <w:r w:rsidRPr="009D18BE">
              <w:rPr>
                <w:rFonts w:ascii="Times New Roman" w:eastAsia="Times New Roman" w:hAnsi="Times New Roman" w:cs="Times New Roman"/>
                <w:b/>
                <w:lang w:eastAsia="ru-RU"/>
              </w:rPr>
              <w:t>ранний</w:t>
            </w:r>
          </w:p>
        </w:tc>
        <w:tc>
          <w:tcPr>
            <w:tcW w:w="1134" w:type="dxa"/>
            <w:tcBorders>
              <w:top w:val="single" w:sz="4" w:space="0" w:color="auto"/>
              <w:right w:val="single" w:sz="4" w:space="0" w:color="auto"/>
            </w:tcBorders>
          </w:tcPr>
          <w:p w:rsidR="00AD509B" w:rsidRPr="009D18BE" w:rsidRDefault="00AD509B" w:rsidP="00CA465C">
            <w:pPr>
              <w:rPr>
                <w:rFonts w:ascii="Times New Roman" w:eastAsia="Times New Roman" w:hAnsi="Times New Roman" w:cs="Times New Roman"/>
                <w:b/>
                <w:lang w:eastAsia="ru-RU"/>
              </w:rPr>
            </w:pPr>
            <w:r w:rsidRPr="009D18BE">
              <w:rPr>
                <w:rFonts w:ascii="Times New Roman" w:eastAsia="Times New Roman" w:hAnsi="Times New Roman" w:cs="Times New Roman"/>
                <w:b/>
                <w:lang w:eastAsia="ru-RU"/>
              </w:rPr>
              <w:t>дошк-ый</w:t>
            </w:r>
          </w:p>
        </w:tc>
        <w:tc>
          <w:tcPr>
            <w:tcW w:w="993" w:type="dxa"/>
            <w:tcBorders>
              <w:top w:val="single" w:sz="4" w:space="0" w:color="auto"/>
              <w:right w:val="single" w:sz="4" w:space="0" w:color="auto"/>
            </w:tcBorders>
          </w:tcPr>
          <w:p w:rsidR="00AD509B" w:rsidRPr="009D18BE" w:rsidRDefault="00AD509B" w:rsidP="00CA465C">
            <w:pPr>
              <w:rPr>
                <w:rFonts w:ascii="Times New Roman" w:eastAsia="Times New Roman" w:hAnsi="Times New Roman" w:cs="Times New Roman"/>
                <w:b/>
                <w:lang w:eastAsia="ru-RU"/>
              </w:rPr>
            </w:pPr>
            <w:r w:rsidRPr="009D18BE">
              <w:rPr>
                <w:rFonts w:ascii="Times New Roman" w:eastAsia="Times New Roman" w:hAnsi="Times New Roman" w:cs="Times New Roman"/>
                <w:b/>
                <w:lang w:eastAsia="ru-RU"/>
              </w:rPr>
              <w:t>ранний</w:t>
            </w:r>
          </w:p>
        </w:tc>
        <w:tc>
          <w:tcPr>
            <w:tcW w:w="1134" w:type="dxa"/>
            <w:tcBorders>
              <w:top w:val="single" w:sz="4" w:space="0" w:color="auto"/>
              <w:right w:val="single" w:sz="4" w:space="0" w:color="auto"/>
            </w:tcBorders>
          </w:tcPr>
          <w:p w:rsidR="00AD509B" w:rsidRPr="009D18BE" w:rsidRDefault="00AD509B" w:rsidP="00CA465C">
            <w:pPr>
              <w:rPr>
                <w:rFonts w:ascii="Times New Roman" w:eastAsia="Times New Roman" w:hAnsi="Times New Roman" w:cs="Times New Roman"/>
                <w:b/>
                <w:lang w:eastAsia="ru-RU"/>
              </w:rPr>
            </w:pPr>
            <w:r w:rsidRPr="009D18BE">
              <w:rPr>
                <w:rFonts w:ascii="Times New Roman" w:eastAsia="Times New Roman" w:hAnsi="Times New Roman" w:cs="Times New Roman"/>
                <w:b/>
                <w:lang w:eastAsia="ru-RU"/>
              </w:rPr>
              <w:t>дошк-ый</w:t>
            </w:r>
          </w:p>
        </w:tc>
        <w:tc>
          <w:tcPr>
            <w:tcW w:w="992" w:type="dxa"/>
            <w:tcBorders>
              <w:top w:val="single" w:sz="4" w:space="0" w:color="auto"/>
              <w:right w:val="single" w:sz="4" w:space="0" w:color="auto"/>
            </w:tcBorders>
          </w:tcPr>
          <w:p w:rsidR="00AD509B" w:rsidRPr="009D18BE" w:rsidRDefault="00AD509B" w:rsidP="00CA465C">
            <w:pPr>
              <w:rPr>
                <w:rFonts w:ascii="Times New Roman" w:eastAsia="Times New Roman" w:hAnsi="Times New Roman" w:cs="Times New Roman"/>
                <w:b/>
                <w:lang w:eastAsia="ru-RU"/>
              </w:rPr>
            </w:pPr>
            <w:r w:rsidRPr="009D18BE">
              <w:rPr>
                <w:rFonts w:ascii="Times New Roman" w:eastAsia="Times New Roman" w:hAnsi="Times New Roman" w:cs="Times New Roman"/>
                <w:b/>
                <w:lang w:eastAsia="ru-RU"/>
              </w:rPr>
              <w:t>ранний</w:t>
            </w:r>
          </w:p>
        </w:tc>
        <w:tc>
          <w:tcPr>
            <w:tcW w:w="1134" w:type="dxa"/>
            <w:tcBorders>
              <w:top w:val="single" w:sz="4" w:space="0" w:color="auto"/>
              <w:right w:val="single" w:sz="4" w:space="0" w:color="auto"/>
            </w:tcBorders>
          </w:tcPr>
          <w:p w:rsidR="00AD509B" w:rsidRPr="009D18BE" w:rsidRDefault="00AD509B" w:rsidP="00CA465C">
            <w:pPr>
              <w:rPr>
                <w:rFonts w:ascii="Times New Roman" w:eastAsia="Times New Roman" w:hAnsi="Times New Roman" w:cs="Times New Roman"/>
                <w:b/>
                <w:lang w:eastAsia="ru-RU"/>
              </w:rPr>
            </w:pPr>
            <w:r w:rsidRPr="009D18BE">
              <w:rPr>
                <w:rFonts w:ascii="Times New Roman" w:eastAsia="Times New Roman" w:hAnsi="Times New Roman" w:cs="Times New Roman"/>
                <w:b/>
                <w:lang w:eastAsia="ru-RU"/>
              </w:rPr>
              <w:t>дошк-ый</w:t>
            </w:r>
          </w:p>
        </w:tc>
      </w:tr>
      <w:tr w:rsidR="00AD509B" w:rsidRPr="005A13E2" w:rsidTr="00CA465C">
        <w:tc>
          <w:tcPr>
            <w:tcW w:w="3119" w:type="dxa"/>
          </w:tcPr>
          <w:p w:rsidR="00AD509B" w:rsidRPr="009D18BE" w:rsidRDefault="00AD509B" w:rsidP="00CA465C">
            <w:pP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 xml:space="preserve">простудные </w:t>
            </w:r>
          </w:p>
        </w:tc>
        <w:tc>
          <w:tcPr>
            <w:tcW w:w="992"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119</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267</w:t>
            </w:r>
          </w:p>
        </w:tc>
        <w:tc>
          <w:tcPr>
            <w:tcW w:w="993"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121</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448</w:t>
            </w:r>
          </w:p>
        </w:tc>
        <w:tc>
          <w:tcPr>
            <w:tcW w:w="992"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156</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543</w:t>
            </w:r>
          </w:p>
        </w:tc>
      </w:tr>
      <w:tr w:rsidR="00AD509B" w:rsidRPr="005A13E2" w:rsidTr="00CA465C">
        <w:tc>
          <w:tcPr>
            <w:tcW w:w="3119" w:type="dxa"/>
          </w:tcPr>
          <w:p w:rsidR="00AD509B" w:rsidRPr="009D18BE" w:rsidRDefault="00AD509B" w:rsidP="00CA465C">
            <w:pP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ангины</w:t>
            </w:r>
          </w:p>
        </w:tc>
        <w:tc>
          <w:tcPr>
            <w:tcW w:w="992"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6</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31</w:t>
            </w:r>
          </w:p>
        </w:tc>
        <w:tc>
          <w:tcPr>
            <w:tcW w:w="993"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7</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28</w:t>
            </w:r>
          </w:p>
        </w:tc>
        <w:tc>
          <w:tcPr>
            <w:tcW w:w="992"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9</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23</w:t>
            </w:r>
          </w:p>
        </w:tc>
      </w:tr>
      <w:tr w:rsidR="00AD509B" w:rsidRPr="005A13E2" w:rsidTr="00CA465C">
        <w:tc>
          <w:tcPr>
            <w:tcW w:w="3119" w:type="dxa"/>
          </w:tcPr>
          <w:p w:rsidR="00AD509B" w:rsidRPr="009D18BE" w:rsidRDefault="00AD509B" w:rsidP="00CA465C">
            <w:pP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кишечные</w:t>
            </w:r>
          </w:p>
        </w:tc>
        <w:tc>
          <w:tcPr>
            <w:tcW w:w="992"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3</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7</w:t>
            </w:r>
          </w:p>
        </w:tc>
        <w:tc>
          <w:tcPr>
            <w:tcW w:w="993"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w:t>
            </w:r>
          </w:p>
        </w:tc>
        <w:tc>
          <w:tcPr>
            <w:tcW w:w="992"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6</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3</w:t>
            </w:r>
          </w:p>
        </w:tc>
      </w:tr>
      <w:tr w:rsidR="00AD509B" w:rsidRPr="005A13E2" w:rsidTr="00CA465C">
        <w:tc>
          <w:tcPr>
            <w:tcW w:w="3119" w:type="dxa"/>
          </w:tcPr>
          <w:p w:rsidR="00AD509B" w:rsidRPr="009D18BE" w:rsidRDefault="00AD509B" w:rsidP="00CA465C">
            <w:pP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 xml:space="preserve">Пневмония </w:t>
            </w:r>
          </w:p>
        </w:tc>
        <w:tc>
          <w:tcPr>
            <w:tcW w:w="992"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2</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5</w:t>
            </w:r>
          </w:p>
        </w:tc>
        <w:tc>
          <w:tcPr>
            <w:tcW w:w="993"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11</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15</w:t>
            </w:r>
          </w:p>
        </w:tc>
        <w:tc>
          <w:tcPr>
            <w:tcW w:w="992"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2</w:t>
            </w:r>
          </w:p>
        </w:tc>
      </w:tr>
      <w:tr w:rsidR="00AD509B" w:rsidRPr="005A13E2" w:rsidTr="00CA465C">
        <w:tc>
          <w:tcPr>
            <w:tcW w:w="3119" w:type="dxa"/>
          </w:tcPr>
          <w:p w:rsidR="00AD509B" w:rsidRPr="009D18BE" w:rsidRDefault="00AD509B" w:rsidP="00CA465C">
            <w:pP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Другие</w:t>
            </w:r>
          </w:p>
        </w:tc>
        <w:tc>
          <w:tcPr>
            <w:tcW w:w="992"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28</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79</w:t>
            </w:r>
          </w:p>
        </w:tc>
        <w:tc>
          <w:tcPr>
            <w:tcW w:w="993"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27</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65</w:t>
            </w:r>
          </w:p>
        </w:tc>
        <w:tc>
          <w:tcPr>
            <w:tcW w:w="992"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11</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31</w:t>
            </w:r>
          </w:p>
        </w:tc>
      </w:tr>
      <w:tr w:rsidR="00AD509B" w:rsidRPr="005A13E2" w:rsidTr="00CA465C">
        <w:tc>
          <w:tcPr>
            <w:tcW w:w="3119" w:type="dxa"/>
          </w:tcPr>
          <w:p w:rsidR="00AD509B" w:rsidRPr="009D18BE" w:rsidRDefault="00AD509B" w:rsidP="00CA465C">
            <w:pP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Процент ЧБД</w:t>
            </w:r>
          </w:p>
        </w:tc>
        <w:tc>
          <w:tcPr>
            <w:tcW w:w="992"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2%</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5%</w:t>
            </w:r>
          </w:p>
        </w:tc>
        <w:tc>
          <w:tcPr>
            <w:tcW w:w="993"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4,8%</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6,7%</w:t>
            </w:r>
          </w:p>
        </w:tc>
        <w:tc>
          <w:tcPr>
            <w:tcW w:w="992" w:type="dxa"/>
            <w:tcBorders>
              <w:left w:val="single" w:sz="4" w:space="0" w:color="auto"/>
              <w:righ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8,6%</w:t>
            </w:r>
          </w:p>
        </w:tc>
        <w:tc>
          <w:tcPr>
            <w:tcW w:w="1134" w:type="dxa"/>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12%</w:t>
            </w:r>
          </w:p>
        </w:tc>
      </w:tr>
      <w:tr w:rsidR="00AD509B" w:rsidRPr="005A13E2" w:rsidTr="00CA465C">
        <w:tc>
          <w:tcPr>
            <w:tcW w:w="3119" w:type="dxa"/>
          </w:tcPr>
          <w:p w:rsidR="00AD509B" w:rsidRPr="009D18BE" w:rsidRDefault="00AD509B" w:rsidP="00CA465C">
            <w:pP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Индекс здоровья(%)</w:t>
            </w:r>
          </w:p>
        </w:tc>
        <w:tc>
          <w:tcPr>
            <w:tcW w:w="2126" w:type="dxa"/>
            <w:gridSpan w:val="2"/>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29 чел.-13,4%</w:t>
            </w:r>
          </w:p>
        </w:tc>
        <w:tc>
          <w:tcPr>
            <w:tcW w:w="2127" w:type="dxa"/>
            <w:gridSpan w:val="2"/>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13 чел.-6,2%</w:t>
            </w:r>
          </w:p>
        </w:tc>
        <w:tc>
          <w:tcPr>
            <w:tcW w:w="2126" w:type="dxa"/>
            <w:gridSpan w:val="2"/>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16 чел.-14,6%</w:t>
            </w:r>
          </w:p>
        </w:tc>
      </w:tr>
      <w:tr w:rsidR="00AD509B" w:rsidRPr="005A13E2" w:rsidTr="00CA465C">
        <w:tc>
          <w:tcPr>
            <w:tcW w:w="3119" w:type="dxa"/>
          </w:tcPr>
          <w:p w:rsidR="00AD509B" w:rsidRPr="009D18BE" w:rsidRDefault="00AD509B" w:rsidP="00CA465C">
            <w:pP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Хроническими заболеваниями</w:t>
            </w:r>
          </w:p>
        </w:tc>
        <w:tc>
          <w:tcPr>
            <w:tcW w:w="2126" w:type="dxa"/>
            <w:gridSpan w:val="2"/>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7 чел.-3,2%</w:t>
            </w:r>
          </w:p>
        </w:tc>
        <w:tc>
          <w:tcPr>
            <w:tcW w:w="2127" w:type="dxa"/>
            <w:gridSpan w:val="2"/>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3 чел.-2,6%</w:t>
            </w:r>
          </w:p>
        </w:tc>
        <w:tc>
          <w:tcPr>
            <w:tcW w:w="2126" w:type="dxa"/>
            <w:gridSpan w:val="2"/>
            <w:tcBorders>
              <w:left w:val="single" w:sz="4" w:space="0" w:color="auto"/>
            </w:tcBorders>
          </w:tcPr>
          <w:p w:rsidR="00AD509B" w:rsidRPr="009D18BE" w:rsidRDefault="00AD509B" w:rsidP="00CA465C">
            <w:pPr>
              <w:jc w:val="center"/>
              <w:rPr>
                <w:rFonts w:ascii="Times New Roman" w:eastAsia="Times New Roman" w:hAnsi="Times New Roman" w:cs="Times New Roman"/>
                <w:sz w:val="24"/>
                <w:szCs w:val="24"/>
                <w:lang w:eastAsia="ru-RU"/>
              </w:rPr>
            </w:pPr>
            <w:r w:rsidRPr="009D18BE">
              <w:rPr>
                <w:rFonts w:ascii="Times New Roman" w:eastAsia="Times New Roman" w:hAnsi="Times New Roman" w:cs="Times New Roman"/>
                <w:sz w:val="24"/>
                <w:szCs w:val="24"/>
                <w:lang w:eastAsia="ru-RU"/>
              </w:rPr>
              <w:t>4 чел-2,03%</w:t>
            </w:r>
          </w:p>
        </w:tc>
      </w:tr>
    </w:tbl>
    <w:p w:rsidR="00AD509B" w:rsidRPr="005A13E2" w:rsidRDefault="00AD509B" w:rsidP="00AD509B">
      <w:pPr>
        <w:pStyle w:val="a3"/>
        <w:rPr>
          <w:rFonts w:ascii="Times New Roman" w:hAnsi="Times New Roman" w:cs="Times New Roman"/>
          <w:color w:val="FF0000"/>
          <w:sz w:val="28"/>
          <w:szCs w:val="28"/>
        </w:rPr>
      </w:pPr>
    </w:p>
    <w:p w:rsidR="00AD509B" w:rsidRPr="009D18BE" w:rsidRDefault="00AD509B" w:rsidP="00AD509B">
      <w:pPr>
        <w:pStyle w:val="a3"/>
        <w:ind w:firstLine="708"/>
        <w:rPr>
          <w:rFonts w:ascii="Times New Roman" w:hAnsi="Times New Roman" w:cs="Times New Roman"/>
          <w:sz w:val="26"/>
          <w:szCs w:val="26"/>
        </w:rPr>
      </w:pPr>
      <w:r w:rsidRPr="009D18BE">
        <w:rPr>
          <w:rFonts w:ascii="Times New Roman" w:hAnsi="Times New Roman" w:cs="Times New Roman"/>
          <w:sz w:val="26"/>
          <w:szCs w:val="26"/>
        </w:rPr>
        <w:t>Иммунизацию против гриппа в 2022 году прошли  69  человек.</w:t>
      </w:r>
    </w:p>
    <w:p w:rsidR="00AD509B" w:rsidRPr="009D18BE" w:rsidRDefault="00AD509B" w:rsidP="00AD509B">
      <w:pPr>
        <w:pStyle w:val="a3"/>
        <w:ind w:firstLine="708"/>
        <w:rPr>
          <w:rFonts w:ascii="Times New Roman" w:hAnsi="Times New Roman" w:cs="Times New Roman"/>
          <w:sz w:val="26"/>
          <w:szCs w:val="26"/>
        </w:rPr>
      </w:pPr>
      <w:r w:rsidRPr="009D18BE">
        <w:rPr>
          <w:rFonts w:ascii="Times New Roman" w:hAnsi="Times New Roman" w:cs="Times New Roman"/>
          <w:sz w:val="26"/>
          <w:szCs w:val="26"/>
        </w:rPr>
        <w:t>Профилактика инфекционных заболеваний т.е план прививок на 2022 год выполнен:</w:t>
      </w:r>
    </w:p>
    <w:p w:rsidR="00AD509B" w:rsidRPr="009D18BE" w:rsidRDefault="00AD509B" w:rsidP="00AD509B">
      <w:pPr>
        <w:pStyle w:val="a3"/>
        <w:numPr>
          <w:ilvl w:val="0"/>
          <w:numId w:val="2"/>
        </w:numPr>
        <w:rPr>
          <w:rFonts w:ascii="Times New Roman" w:hAnsi="Times New Roman" w:cs="Times New Roman"/>
          <w:sz w:val="26"/>
          <w:szCs w:val="26"/>
        </w:rPr>
      </w:pPr>
      <w:r w:rsidRPr="009D18BE">
        <w:rPr>
          <w:rFonts w:ascii="Times New Roman" w:hAnsi="Times New Roman" w:cs="Times New Roman"/>
          <w:sz w:val="26"/>
          <w:szCs w:val="26"/>
        </w:rPr>
        <w:t>проба Манту на 97%</w:t>
      </w:r>
    </w:p>
    <w:p w:rsidR="00AD509B" w:rsidRPr="009D18BE" w:rsidRDefault="00AD509B" w:rsidP="00AD509B">
      <w:pPr>
        <w:pStyle w:val="a3"/>
        <w:numPr>
          <w:ilvl w:val="0"/>
          <w:numId w:val="2"/>
        </w:numPr>
        <w:rPr>
          <w:rFonts w:ascii="Times New Roman" w:hAnsi="Times New Roman" w:cs="Times New Roman"/>
          <w:sz w:val="26"/>
          <w:szCs w:val="26"/>
        </w:rPr>
      </w:pPr>
      <w:r w:rsidRPr="009D18BE">
        <w:rPr>
          <w:rFonts w:ascii="Times New Roman" w:hAnsi="Times New Roman" w:cs="Times New Roman"/>
          <w:sz w:val="26"/>
          <w:szCs w:val="26"/>
        </w:rPr>
        <w:t>прививка против коклюша, дифтерии и столбняка (</w:t>
      </w:r>
      <w:r w:rsidRPr="009D18BE">
        <w:rPr>
          <w:rFonts w:ascii="Times New Roman" w:hAnsi="Times New Roman" w:cs="Times New Roman"/>
          <w:sz w:val="26"/>
          <w:szCs w:val="26"/>
          <w:lang w:val="en-US"/>
        </w:rPr>
        <w:t>R</w:t>
      </w:r>
      <w:r w:rsidRPr="009D18BE">
        <w:rPr>
          <w:rFonts w:ascii="Times New Roman" w:hAnsi="Times New Roman" w:cs="Times New Roman"/>
          <w:sz w:val="26"/>
          <w:szCs w:val="26"/>
          <w:vertAlign w:val="subscript"/>
        </w:rPr>
        <w:t>1</w:t>
      </w:r>
      <w:r w:rsidRPr="009D18BE">
        <w:rPr>
          <w:rFonts w:ascii="Times New Roman" w:hAnsi="Times New Roman" w:cs="Times New Roman"/>
          <w:sz w:val="26"/>
          <w:szCs w:val="26"/>
        </w:rPr>
        <w:t xml:space="preserve"> АКДС) – 20</w:t>
      </w:r>
      <w:r>
        <w:rPr>
          <w:rFonts w:ascii="Times New Roman" w:hAnsi="Times New Roman" w:cs="Times New Roman"/>
          <w:sz w:val="26"/>
          <w:szCs w:val="26"/>
        </w:rPr>
        <w:t xml:space="preserve"> чел. </w:t>
      </w:r>
    </w:p>
    <w:p w:rsidR="00AD509B" w:rsidRPr="009D18BE" w:rsidRDefault="00AD509B" w:rsidP="00AD509B">
      <w:pPr>
        <w:pStyle w:val="a3"/>
        <w:numPr>
          <w:ilvl w:val="0"/>
          <w:numId w:val="2"/>
        </w:numPr>
        <w:rPr>
          <w:rFonts w:ascii="Times New Roman" w:hAnsi="Times New Roman" w:cs="Times New Roman"/>
          <w:sz w:val="26"/>
          <w:szCs w:val="26"/>
        </w:rPr>
      </w:pPr>
      <w:r w:rsidRPr="009D18BE">
        <w:rPr>
          <w:rFonts w:ascii="Times New Roman" w:hAnsi="Times New Roman" w:cs="Times New Roman"/>
          <w:sz w:val="26"/>
          <w:szCs w:val="26"/>
        </w:rPr>
        <w:t>прививка против кори, паротита, краснухи-  24 человек</w:t>
      </w:r>
    </w:p>
    <w:p w:rsidR="00AD509B" w:rsidRPr="009D18BE" w:rsidRDefault="00AD509B" w:rsidP="00AD509B">
      <w:pPr>
        <w:pStyle w:val="a3"/>
        <w:numPr>
          <w:ilvl w:val="0"/>
          <w:numId w:val="2"/>
        </w:numPr>
        <w:rPr>
          <w:rFonts w:ascii="Times New Roman" w:hAnsi="Times New Roman" w:cs="Times New Roman"/>
          <w:sz w:val="26"/>
          <w:szCs w:val="26"/>
        </w:rPr>
      </w:pPr>
      <w:r w:rsidRPr="009D18BE">
        <w:rPr>
          <w:rFonts w:ascii="Times New Roman" w:hAnsi="Times New Roman" w:cs="Times New Roman"/>
          <w:sz w:val="26"/>
          <w:szCs w:val="26"/>
        </w:rPr>
        <w:t>прививка против дифтерии и столбняка (R</w:t>
      </w:r>
      <w:r w:rsidRPr="009D18BE">
        <w:rPr>
          <w:rFonts w:ascii="Times New Roman" w:hAnsi="Times New Roman" w:cs="Times New Roman"/>
          <w:sz w:val="26"/>
          <w:szCs w:val="26"/>
          <w:vertAlign w:val="subscript"/>
        </w:rPr>
        <w:t>2</w:t>
      </w:r>
      <w:r w:rsidRPr="009D18BE">
        <w:rPr>
          <w:rFonts w:ascii="Times New Roman" w:hAnsi="Times New Roman" w:cs="Times New Roman"/>
          <w:sz w:val="26"/>
          <w:szCs w:val="26"/>
        </w:rPr>
        <w:t xml:space="preserve"> АДС)- 1 человек</w:t>
      </w:r>
    </w:p>
    <w:p w:rsidR="00AD509B" w:rsidRPr="009D18BE" w:rsidRDefault="00AD509B" w:rsidP="00AD509B">
      <w:pPr>
        <w:pStyle w:val="a3"/>
        <w:numPr>
          <w:ilvl w:val="0"/>
          <w:numId w:val="2"/>
        </w:numPr>
        <w:rPr>
          <w:rFonts w:ascii="Times New Roman" w:hAnsi="Times New Roman" w:cs="Times New Roman"/>
          <w:sz w:val="26"/>
          <w:szCs w:val="26"/>
        </w:rPr>
      </w:pPr>
      <w:r w:rsidRPr="009D18BE">
        <w:rPr>
          <w:rFonts w:ascii="Times New Roman" w:hAnsi="Times New Roman" w:cs="Times New Roman"/>
          <w:sz w:val="26"/>
          <w:szCs w:val="26"/>
        </w:rPr>
        <w:t>прививка против полиомиелита- 30 человек</w:t>
      </w:r>
    </w:p>
    <w:p w:rsidR="00AD509B" w:rsidRPr="009D18BE" w:rsidRDefault="00AD509B" w:rsidP="00AD509B">
      <w:pPr>
        <w:pStyle w:val="a3"/>
        <w:ind w:firstLine="708"/>
        <w:rPr>
          <w:rFonts w:ascii="Times New Roman" w:hAnsi="Times New Roman" w:cs="Times New Roman"/>
          <w:sz w:val="26"/>
          <w:szCs w:val="26"/>
        </w:rPr>
      </w:pPr>
      <w:r w:rsidRPr="009D18BE">
        <w:rPr>
          <w:rFonts w:ascii="Times New Roman" w:hAnsi="Times New Roman" w:cs="Times New Roman"/>
          <w:sz w:val="26"/>
          <w:szCs w:val="26"/>
        </w:rPr>
        <w:t>Анализ нарушения физического развития:</w:t>
      </w:r>
    </w:p>
    <w:p w:rsidR="00AD509B" w:rsidRPr="005A13E2" w:rsidRDefault="00AD509B" w:rsidP="00AD509B">
      <w:pPr>
        <w:pStyle w:val="a3"/>
        <w:jc w:val="center"/>
        <w:rPr>
          <w:rFonts w:ascii="Times New Roman" w:hAnsi="Times New Roman"/>
          <w:color w:val="FF0000"/>
          <w:sz w:val="24"/>
          <w:szCs w:val="24"/>
        </w:rPr>
      </w:pPr>
    </w:p>
    <w:tbl>
      <w:tblPr>
        <w:tblW w:w="1023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96"/>
        <w:gridCol w:w="567"/>
        <w:gridCol w:w="425"/>
        <w:gridCol w:w="426"/>
        <w:gridCol w:w="425"/>
        <w:gridCol w:w="425"/>
        <w:gridCol w:w="425"/>
        <w:gridCol w:w="426"/>
        <w:gridCol w:w="425"/>
        <w:gridCol w:w="567"/>
        <w:gridCol w:w="425"/>
        <w:gridCol w:w="567"/>
        <w:gridCol w:w="567"/>
        <w:gridCol w:w="425"/>
        <w:gridCol w:w="426"/>
        <w:gridCol w:w="567"/>
        <w:gridCol w:w="425"/>
        <w:gridCol w:w="425"/>
        <w:gridCol w:w="425"/>
        <w:gridCol w:w="567"/>
      </w:tblGrid>
      <w:tr w:rsidR="00AD509B" w:rsidRPr="00AF559C" w:rsidTr="00CA465C">
        <w:trPr>
          <w:cantSplit/>
          <w:trHeight w:val="2605"/>
        </w:trPr>
        <w:tc>
          <w:tcPr>
            <w:tcW w:w="709" w:type="dxa"/>
            <w:textDirection w:val="btLr"/>
          </w:tcPr>
          <w:p w:rsidR="00AD509B" w:rsidRPr="00AF559C" w:rsidRDefault="00AD509B" w:rsidP="00CA465C">
            <w:pPr>
              <w:pStyle w:val="a3"/>
              <w:ind w:left="113" w:right="113"/>
              <w:rPr>
                <w:rFonts w:ascii="Times New Roman" w:hAnsi="Times New Roman"/>
                <w:sz w:val="24"/>
                <w:szCs w:val="24"/>
              </w:rPr>
            </w:pPr>
            <w:r w:rsidRPr="00AF559C">
              <w:rPr>
                <w:rFonts w:ascii="Times New Roman" w:hAnsi="Times New Roman"/>
                <w:sz w:val="24"/>
                <w:szCs w:val="24"/>
              </w:rPr>
              <w:t xml:space="preserve">Год </w:t>
            </w:r>
          </w:p>
        </w:tc>
        <w:tc>
          <w:tcPr>
            <w:tcW w:w="596" w:type="dxa"/>
            <w:textDirection w:val="btLr"/>
          </w:tcPr>
          <w:p w:rsidR="00AD509B" w:rsidRPr="00AF559C" w:rsidRDefault="00AD509B" w:rsidP="00CA465C">
            <w:pPr>
              <w:pStyle w:val="a3"/>
              <w:ind w:left="113" w:right="113"/>
              <w:rPr>
                <w:rFonts w:ascii="Times New Roman" w:hAnsi="Times New Roman"/>
              </w:rPr>
            </w:pPr>
            <w:r w:rsidRPr="00AF559C">
              <w:rPr>
                <w:rFonts w:ascii="Times New Roman" w:hAnsi="Times New Roman"/>
              </w:rPr>
              <w:t>Подлежало осмотру</w:t>
            </w:r>
          </w:p>
        </w:tc>
        <w:tc>
          <w:tcPr>
            <w:tcW w:w="567" w:type="dxa"/>
            <w:textDirection w:val="btLr"/>
          </w:tcPr>
          <w:p w:rsidR="00AD509B" w:rsidRPr="00AF559C" w:rsidRDefault="00AD509B" w:rsidP="00CA465C">
            <w:pPr>
              <w:pStyle w:val="a3"/>
              <w:ind w:left="113" w:right="113"/>
              <w:rPr>
                <w:rFonts w:ascii="Times New Roman" w:hAnsi="Times New Roman"/>
              </w:rPr>
            </w:pPr>
            <w:r w:rsidRPr="00AF559C">
              <w:rPr>
                <w:rFonts w:ascii="Times New Roman" w:hAnsi="Times New Roman"/>
              </w:rPr>
              <w:t xml:space="preserve">Осмотрено </w:t>
            </w:r>
          </w:p>
        </w:tc>
        <w:tc>
          <w:tcPr>
            <w:tcW w:w="425" w:type="dxa"/>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Детский аутизм</w:t>
            </w:r>
          </w:p>
        </w:tc>
        <w:tc>
          <w:tcPr>
            <w:tcW w:w="426" w:type="dxa"/>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Бронхиальная астма</w:t>
            </w:r>
          </w:p>
        </w:tc>
        <w:tc>
          <w:tcPr>
            <w:tcW w:w="425" w:type="dxa"/>
            <w:tcBorders>
              <w:left w:val="single" w:sz="4" w:space="0" w:color="auto"/>
              <w:right w:val="single" w:sz="4" w:space="0" w:color="auto"/>
            </w:tcBorders>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 xml:space="preserve">Фенилкетонурия </w:t>
            </w:r>
          </w:p>
        </w:tc>
        <w:tc>
          <w:tcPr>
            <w:tcW w:w="425" w:type="dxa"/>
            <w:tcBorders>
              <w:left w:val="single" w:sz="4" w:space="0" w:color="auto"/>
              <w:right w:val="single" w:sz="4" w:space="0" w:color="auto"/>
            </w:tcBorders>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Килевидная груд. клетка</w:t>
            </w:r>
          </w:p>
        </w:tc>
        <w:tc>
          <w:tcPr>
            <w:tcW w:w="425" w:type="dxa"/>
            <w:tcBorders>
              <w:left w:val="single" w:sz="4" w:space="0" w:color="auto"/>
              <w:right w:val="single" w:sz="4" w:space="0" w:color="auto"/>
            </w:tcBorders>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ЗПР</w:t>
            </w:r>
          </w:p>
        </w:tc>
        <w:tc>
          <w:tcPr>
            <w:tcW w:w="426" w:type="dxa"/>
            <w:tcBorders>
              <w:left w:val="single" w:sz="4" w:space="0" w:color="auto"/>
            </w:tcBorders>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 xml:space="preserve">Фимоз </w:t>
            </w:r>
          </w:p>
        </w:tc>
        <w:tc>
          <w:tcPr>
            <w:tcW w:w="425" w:type="dxa"/>
            <w:tcBorders>
              <w:right w:val="single" w:sz="4" w:space="0" w:color="auto"/>
            </w:tcBorders>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Нарушение зрения</w:t>
            </w:r>
          </w:p>
        </w:tc>
        <w:tc>
          <w:tcPr>
            <w:tcW w:w="567" w:type="dxa"/>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Санация полости рта</w:t>
            </w:r>
          </w:p>
        </w:tc>
        <w:tc>
          <w:tcPr>
            <w:tcW w:w="425" w:type="dxa"/>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Аденоиды</w:t>
            </w:r>
          </w:p>
        </w:tc>
        <w:tc>
          <w:tcPr>
            <w:tcW w:w="567" w:type="dxa"/>
            <w:tcBorders>
              <w:right w:val="single" w:sz="4" w:space="0" w:color="auto"/>
            </w:tcBorders>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Аллергические и атопические дерматиты</w:t>
            </w:r>
          </w:p>
        </w:tc>
        <w:tc>
          <w:tcPr>
            <w:tcW w:w="567" w:type="dxa"/>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Белково-энергетическая недостаточность</w:t>
            </w:r>
          </w:p>
        </w:tc>
        <w:tc>
          <w:tcPr>
            <w:tcW w:w="425" w:type="dxa"/>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 xml:space="preserve">Избыточная масса тела </w:t>
            </w:r>
          </w:p>
        </w:tc>
        <w:tc>
          <w:tcPr>
            <w:tcW w:w="426" w:type="dxa"/>
            <w:tcBorders>
              <w:left w:val="single" w:sz="4" w:space="0" w:color="auto"/>
            </w:tcBorders>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Хронический тонзилит</w:t>
            </w:r>
          </w:p>
        </w:tc>
        <w:tc>
          <w:tcPr>
            <w:tcW w:w="567" w:type="dxa"/>
            <w:tcBorders>
              <w:left w:val="single" w:sz="4" w:space="0" w:color="auto"/>
            </w:tcBorders>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Серная пробка</w:t>
            </w:r>
          </w:p>
        </w:tc>
        <w:tc>
          <w:tcPr>
            <w:tcW w:w="425" w:type="dxa"/>
            <w:tcBorders>
              <w:left w:val="single" w:sz="4" w:space="0" w:color="auto"/>
            </w:tcBorders>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 xml:space="preserve">Невралгия </w:t>
            </w:r>
          </w:p>
        </w:tc>
        <w:tc>
          <w:tcPr>
            <w:tcW w:w="425" w:type="dxa"/>
            <w:tcBorders>
              <w:left w:val="single" w:sz="4" w:space="0" w:color="auto"/>
              <w:right w:val="single" w:sz="4" w:space="0" w:color="auto"/>
            </w:tcBorders>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 xml:space="preserve">Косоглазие </w:t>
            </w:r>
          </w:p>
        </w:tc>
        <w:tc>
          <w:tcPr>
            <w:tcW w:w="425" w:type="dxa"/>
            <w:tcBorders>
              <w:left w:val="single" w:sz="4" w:space="0" w:color="auto"/>
            </w:tcBorders>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Острый синусит</w:t>
            </w:r>
          </w:p>
        </w:tc>
        <w:tc>
          <w:tcPr>
            <w:tcW w:w="567" w:type="dxa"/>
            <w:tcBorders>
              <w:left w:val="single" w:sz="4" w:space="0" w:color="auto"/>
            </w:tcBorders>
            <w:textDirection w:val="btLr"/>
          </w:tcPr>
          <w:p w:rsidR="00AD509B" w:rsidRPr="00AF559C" w:rsidRDefault="00AD509B" w:rsidP="00CA465C">
            <w:pPr>
              <w:pStyle w:val="a3"/>
              <w:ind w:left="113" w:right="113"/>
              <w:rPr>
                <w:rFonts w:ascii="Times New Roman" w:hAnsi="Times New Roman"/>
                <w:sz w:val="18"/>
                <w:szCs w:val="18"/>
              </w:rPr>
            </w:pPr>
            <w:r w:rsidRPr="00AF559C">
              <w:rPr>
                <w:rFonts w:ascii="Times New Roman" w:hAnsi="Times New Roman"/>
                <w:sz w:val="18"/>
                <w:szCs w:val="18"/>
              </w:rPr>
              <w:t>Острый ларингит</w:t>
            </w:r>
          </w:p>
        </w:tc>
      </w:tr>
      <w:tr w:rsidR="00AD509B" w:rsidRPr="00AF559C" w:rsidTr="00CA465C">
        <w:trPr>
          <w:trHeight w:val="110"/>
        </w:trPr>
        <w:tc>
          <w:tcPr>
            <w:tcW w:w="709"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2020</w:t>
            </w:r>
          </w:p>
        </w:tc>
        <w:tc>
          <w:tcPr>
            <w:tcW w:w="596"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216</w:t>
            </w:r>
          </w:p>
        </w:tc>
        <w:tc>
          <w:tcPr>
            <w:tcW w:w="567"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105</w:t>
            </w:r>
          </w:p>
        </w:tc>
        <w:tc>
          <w:tcPr>
            <w:tcW w:w="425"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1</w:t>
            </w:r>
          </w:p>
        </w:tc>
        <w:tc>
          <w:tcPr>
            <w:tcW w:w="426"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1</w:t>
            </w:r>
          </w:p>
        </w:tc>
        <w:tc>
          <w:tcPr>
            <w:tcW w:w="425" w:type="dxa"/>
            <w:tcBorders>
              <w:left w:val="single" w:sz="4" w:space="0" w:color="auto"/>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1</w:t>
            </w:r>
          </w:p>
        </w:tc>
        <w:tc>
          <w:tcPr>
            <w:tcW w:w="425" w:type="dxa"/>
            <w:tcBorders>
              <w:left w:val="single" w:sz="4" w:space="0" w:color="auto"/>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425" w:type="dxa"/>
            <w:tcBorders>
              <w:left w:val="single" w:sz="4" w:space="0" w:color="auto"/>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1</w:t>
            </w:r>
          </w:p>
        </w:tc>
        <w:tc>
          <w:tcPr>
            <w:tcW w:w="426"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425" w:type="dxa"/>
            <w:tcBorders>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7</w:t>
            </w:r>
          </w:p>
        </w:tc>
        <w:tc>
          <w:tcPr>
            <w:tcW w:w="567"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2</w:t>
            </w:r>
          </w:p>
        </w:tc>
        <w:tc>
          <w:tcPr>
            <w:tcW w:w="425"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567" w:type="dxa"/>
            <w:tcBorders>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2</w:t>
            </w:r>
          </w:p>
        </w:tc>
        <w:tc>
          <w:tcPr>
            <w:tcW w:w="567"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2</w:t>
            </w:r>
          </w:p>
        </w:tc>
        <w:tc>
          <w:tcPr>
            <w:tcW w:w="425"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3</w:t>
            </w:r>
          </w:p>
        </w:tc>
        <w:tc>
          <w:tcPr>
            <w:tcW w:w="426"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1</w:t>
            </w:r>
          </w:p>
        </w:tc>
        <w:tc>
          <w:tcPr>
            <w:tcW w:w="567"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24</w:t>
            </w:r>
          </w:p>
        </w:tc>
        <w:tc>
          <w:tcPr>
            <w:tcW w:w="425"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425" w:type="dxa"/>
            <w:tcBorders>
              <w:left w:val="single" w:sz="4" w:space="0" w:color="auto"/>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425"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6</w:t>
            </w:r>
          </w:p>
        </w:tc>
        <w:tc>
          <w:tcPr>
            <w:tcW w:w="567"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7</w:t>
            </w:r>
          </w:p>
        </w:tc>
      </w:tr>
      <w:tr w:rsidR="00AD509B" w:rsidRPr="00AF559C" w:rsidTr="00CA465C">
        <w:trPr>
          <w:trHeight w:val="110"/>
        </w:trPr>
        <w:tc>
          <w:tcPr>
            <w:tcW w:w="709"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2021</w:t>
            </w:r>
          </w:p>
        </w:tc>
        <w:tc>
          <w:tcPr>
            <w:tcW w:w="596"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207</w:t>
            </w:r>
          </w:p>
        </w:tc>
        <w:tc>
          <w:tcPr>
            <w:tcW w:w="567"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113</w:t>
            </w:r>
          </w:p>
        </w:tc>
        <w:tc>
          <w:tcPr>
            <w:tcW w:w="425"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2</w:t>
            </w:r>
          </w:p>
        </w:tc>
        <w:tc>
          <w:tcPr>
            <w:tcW w:w="426"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425" w:type="dxa"/>
            <w:tcBorders>
              <w:left w:val="single" w:sz="4" w:space="0" w:color="auto"/>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425" w:type="dxa"/>
            <w:tcBorders>
              <w:left w:val="single" w:sz="4" w:space="0" w:color="auto"/>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425" w:type="dxa"/>
            <w:tcBorders>
              <w:left w:val="single" w:sz="4" w:space="0" w:color="auto"/>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1</w:t>
            </w:r>
          </w:p>
        </w:tc>
        <w:tc>
          <w:tcPr>
            <w:tcW w:w="426"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425" w:type="dxa"/>
            <w:tcBorders>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8</w:t>
            </w:r>
          </w:p>
        </w:tc>
        <w:tc>
          <w:tcPr>
            <w:tcW w:w="567"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35</w:t>
            </w:r>
          </w:p>
        </w:tc>
        <w:tc>
          <w:tcPr>
            <w:tcW w:w="425"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567" w:type="dxa"/>
            <w:tcBorders>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567"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425"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1</w:t>
            </w:r>
          </w:p>
        </w:tc>
        <w:tc>
          <w:tcPr>
            <w:tcW w:w="426"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5</w:t>
            </w:r>
          </w:p>
        </w:tc>
        <w:tc>
          <w:tcPr>
            <w:tcW w:w="567"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10</w:t>
            </w:r>
          </w:p>
        </w:tc>
        <w:tc>
          <w:tcPr>
            <w:tcW w:w="425"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4</w:t>
            </w:r>
          </w:p>
        </w:tc>
        <w:tc>
          <w:tcPr>
            <w:tcW w:w="425" w:type="dxa"/>
            <w:tcBorders>
              <w:left w:val="single" w:sz="4" w:space="0" w:color="auto"/>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1</w:t>
            </w:r>
          </w:p>
        </w:tc>
        <w:tc>
          <w:tcPr>
            <w:tcW w:w="425"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567"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2</w:t>
            </w:r>
          </w:p>
        </w:tc>
      </w:tr>
      <w:tr w:rsidR="00AD509B" w:rsidRPr="00AF559C" w:rsidTr="00CA465C">
        <w:trPr>
          <w:trHeight w:val="110"/>
        </w:trPr>
        <w:tc>
          <w:tcPr>
            <w:tcW w:w="709"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2022</w:t>
            </w:r>
          </w:p>
        </w:tc>
        <w:tc>
          <w:tcPr>
            <w:tcW w:w="596"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179</w:t>
            </w:r>
          </w:p>
        </w:tc>
        <w:tc>
          <w:tcPr>
            <w:tcW w:w="567"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109</w:t>
            </w:r>
          </w:p>
        </w:tc>
        <w:tc>
          <w:tcPr>
            <w:tcW w:w="425"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2</w:t>
            </w:r>
          </w:p>
        </w:tc>
        <w:tc>
          <w:tcPr>
            <w:tcW w:w="426"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425" w:type="dxa"/>
            <w:tcBorders>
              <w:left w:val="single" w:sz="4" w:space="0" w:color="auto"/>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425" w:type="dxa"/>
            <w:tcBorders>
              <w:left w:val="single" w:sz="4" w:space="0" w:color="auto"/>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425" w:type="dxa"/>
            <w:tcBorders>
              <w:left w:val="single" w:sz="4" w:space="0" w:color="auto"/>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1</w:t>
            </w:r>
          </w:p>
        </w:tc>
        <w:tc>
          <w:tcPr>
            <w:tcW w:w="426"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425" w:type="dxa"/>
            <w:tcBorders>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3</w:t>
            </w:r>
          </w:p>
        </w:tc>
        <w:tc>
          <w:tcPr>
            <w:tcW w:w="567"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48</w:t>
            </w:r>
          </w:p>
        </w:tc>
        <w:tc>
          <w:tcPr>
            <w:tcW w:w="425"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3</w:t>
            </w:r>
          </w:p>
        </w:tc>
        <w:tc>
          <w:tcPr>
            <w:tcW w:w="567" w:type="dxa"/>
            <w:tcBorders>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567"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425" w:type="dxa"/>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3</w:t>
            </w:r>
          </w:p>
        </w:tc>
        <w:tc>
          <w:tcPr>
            <w:tcW w:w="426"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567"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5</w:t>
            </w:r>
          </w:p>
        </w:tc>
        <w:tc>
          <w:tcPr>
            <w:tcW w:w="425"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425" w:type="dxa"/>
            <w:tcBorders>
              <w:left w:val="single" w:sz="4" w:space="0" w:color="auto"/>
              <w:righ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w:t>
            </w:r>
          </w:p>
        </w:tc>
        <w:tc>
          <w:tcPr>
            <w:tcW w:w="425" w:type="dxa"/>
            <w:tcBorders>
              <w:left w:val="single" w:sz="4" w:space="0" w:color="auto"/>
            </w:tcBorders>
          </w:tcPr>
          <w:p w:rsidR="00AD509B" w:rsidRPr="00AF559C" w:rsidRDefault="00AD509B" w:rsidP="00CA465C">
            <w:pPr>
              <w:pStyle w:val="a3"/>
              <w:rPr>
                <w:rFonts w:ascii="Times New Roman" w:hAnsi="Times New Roman"/>
                <w:sz w:val="20"/>
                <w:szCs w:val="20"/>
              </w:rPr>
            </w:pPr>
            <w:r w:rsidRPr="00AF559C">
              <w:rPr>
                <w:rFonts w:ascii="Times New Roman" w:hAnsi="Times New Roman"/>
                <w:sz w:val="20"/>
                <w:szCs w:val="20"/>
              </w:rPr>
              <w:t>1</w:t>
            </w:r>
          </w:p>
        </w:tc>
        <w:tc>
          <w:tcPr>
            <w:tcW w:w="567" w:type="dxa"/>
            <w:tcBorders>
              <w:left w:val="single" w:sz="4" w:space="0" w:color="auto"/>
            </w:tcBorders>
          </w:tcPr>
          <w:p w:rsidR="00AD509B" w:rsidRPr="00AF559C" w:rsidRDefault="00AD509B" w:rsidP="00CA465C">
            <w:pPr>
              <w:pStyle w:val="a3"/>
              <w:rPr>
                <w:rFonts w:ascii="Times New Roman" w:hAnsi="Times New Roman"/>
                <w:sz w:val="20"/>
                <w:szCs w:val="20"/>
              </w:rPr>
            </w:pPr>
            <w:r>
              <w:rPr>
                <w:rFonts w:ascii="Times New Roman" w:hAnsi="Times New Roman"/>
                <w:sz w:val="20"/>
                <w:szCs w:val="20"/>
              </w:rPr>
              <w:t>-</w:t>
            </w:r>
          </w:p>
        </w:tc>
      </w:tr>
    </w:tbl>
    <w:p w:rsidR="00AD509B" w:rsidRPr="00AF559C" w:rsidRDefault="00AD509B" w:rsidP="00AD509B">
      <w:pPr>
        <w:pStyle w:val="a3"/>
        <w:rPr>
          <w:rFonts w:ascii="Times New Roman" w:hAnsi="Times New Roman" w:cs="Times New Roman"/>
          <w:sz w:val="28"/>
          <w:szCs w:val="28"/>
        </w:rPr>
      </w:pPr>
    </w:p>
    <w:p w:rsidR="00AD509B" w:rsidRPr="0037324A" w:rsidRDefault="00AD509B" w:rsidP="00AD509B">
      <w:pPr>
        <w:pStyle w:val="a3"/>
        <w:ind w:firstLine="708"/>
        <w:jc w:val="both"/>
        <w:rPr>
          <w:rFonts w:ascii="Times New Roman" w:hAnsi="Times New Roman" w:cs="Times New Roman"/>
          <w:sz w:val="26"/>
          <w:szCs w:val="26"/>
        </w:rPr>
      </w:pPr>
      <w:r w:rsidRPr="0037324A">
        <w:rPr>
          <w:rFonts w:ascii="Times New Roman" w:hAnsi="Times New Roman" w:cs="Times New Roman"/>
          <w:sz w:val="26"/>
          <w:szCs w:val="26"/>
        </w:rPr>
        <w:t>Наш детский сад в 2022 году посещало 197 детей, из них по результатам комплексного медицинского обследования группы здоровья распределились следующим образом:</w:t>
      </w:r>
    </w:p>
    <w:p w:rsidR="00AD509B" w:rsidRPr="0037324A" w:rsidRDefault="00AD509B" w:rsidP="00AD509B">
      <w:pPr>
        <w:pStyle w:val="a3"/>
        <w:ind w:firstLine="708"/>
        <w:jc w:val="both"/>
        <w:rPr>
          <w:rFonts w:ascii="Times New Roman" w:hAnsi="Times New Roman" w:cs="Times New Roman"/>
          <w:sz w:val="28"/>
          <w:szCs w:val="28"/>
        </w:rPr>
      </w:pPr>
    </w:p>
    <w:tbl>
      <w:tblPr>
        <w:tblW w:w="95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1729"/>
        <w:gridCol w:w="1418"/>
        <w:gridCol w:w="1276"/>
        <w:gridCol w:w="1275"/>
        <w:gridCol w:w="1560"/>
      </w:tblGrid>
      <w:tr w:rsidR="00AD509B" w:rsidRPr="0037324A" w:rsidTr="00CA465C">
        <w:tc>
          <w:tcPr>
            <w:tcW w:w="2269" w:type="dxa"/>
          </w:tcPr>
          <w:p w:rsidR="00AD509B" w:rsidRPr="0037324A" w:rsidRDefault="00AD509B" w:rsidP="00CA465C">
            <w:pPr>
              <w:pStyle w:val="a3"/>
              <w:jc w:val="center"/>
              <w:rPr>
                <w:rFonts w:ascii="Times New Roman" w:hAnsi="Times New Roman"/>
                <w:b/>
                <w:sz w:val="24"/>
                <w:szCs w:val="24"/>
              </w:rPr>
            </w:pPr>
            <w:r w:rsidRPr="0037324A">
              <w:rPr>
                <w:rFonts w:ascii="Times New Roman" w:hAnsi="Times New Roman"/>
                <w:b/>
                <w:sz w:val="24"/>
                <w:szCs w:val="24"/>
              </w:rPr>
              <w:t>Год</w:t>
            </w:r>
          </w:p>
          <w:p w:rsidR="00AD509B" w:rsidRPr="0037324A" w:rsidRDefault="00AD509B" w:rsidP="00CA465C">
            <w:pPr>
              <w:pStyle w:val="a3"/>
              <w:jc w:val="center"/>
              <w:rPr>
                <w:rFonts w:ascii="Times New Roman" w:hAnsi="Times New Roman"/>
                <w:b/>
                <w:sz w:val="24"/>
                <w:szCs w:val="24"/>
              </w:rPr>
            </w:pPr>
            <w:r w:rsidRPr="0037324A">
              <w:rPr>
                <w:rFonts w:ascii="Times New Roman" w:hAnsi="Times New Roman"/>
                <w:b/>
                <w:sz w:val="24"/>
                <w:szCs w:val="24"/>
              </w:rPr>
              <w:t>(октябрь-ноябрь)</w:t>
            </w:r>
          </w:p>
        </w:tc>
        <w:tc>
          <w:tcPr>
            <w:tcW w:w="1729" w:type="dxa"/>
          </w:tcPr>
          <w:p w:rsidR="00AD509B" w:rsidRPr="0037324A" w:rsidRDefault="00AD509B" w:rsidP="00CA465C">
            <w:pPr>
              <w:pStyle w:val="a3"/>
              <w:jc w:val="center"/>
              <w:rPr>
                <w:rFonts w:ascii="Times New Roman" w:hAnsi="Times New Roman"/>
                <w:b/>
                <w:sz w:val="24"/>
                <w:szCs w:val="24"/>
              </w:rPr>
            </w:pPr>
            <w:r w:rsidRPr="0037324A">
              <w:rPr>
                <w:rFonts w:ascii="Times New Roman" w:hAnsi="Times New Roman"/>
                <w:b/>
                <w:sz w:val="24"/>
                <w:szCs w:val="24"/>
              </w:rPr>
              <w:t>1 группа</w:t>
            </w:r>
          </w:p>
        </w:tc>
        <w:tc>
          <w:tcPr>
            <w:tcW w:w="1418" w:type="dxa"/>
          </w:tcPr>
          <w:p w:rsidR="00AD509B" w:rsidRPr="0037324A" w:rsidRDefault="00AD509B" w:rsidP="00CA465C">
            <w:pPr>
              <w:pStyle w:val="a3"/>
              <w:jc w:val="center"/>
              <w:rPr>
                <w:rFonts w:ascii="Times New Roman" w:hAnsi="Times New Roman"/>
                <w:b/>
                <w:sz w:val="24"/>
                <w:szCs w:val="24"/>
              </w:rPr>
            </w:pPr>
            <w:r w:rsidRPr="0037324A">
              <w:rPr>
                <w:rFonts w:ascii="Times New Roman" w:hAnsi="Times New Roman"/>
                <w:b/>
                <w:sz w:val="24"/>
                <w:szCs w:val="24"/>
              </w:rPr>
              <w:t>2 группа</w:t>
            </w:r>
          </w:p>
        </w:tc>
        <w:tc>
          <w:tcPr>
            <w:tcW w:w="1276" w:type="dxa"/>
          </w:tcPr>
          <w:p w:rsidR="00AD509B" w:rsidRPr="0037324A" w:rsidRDefault="00AD509B" w:rsidP="00CA465C">
            <w:pPr>
              <w:pStyle w:val="a3"/>
              <w:jc w:val="center"/>
              <w:rPr>
                <w:rFonts w:ascii="Times New Roman" w:hAnsi="Times New Roman"/>
                <w:b/>
                <w:sz w:val="24"/>
                <w:szCs w:val="24"/>
              </w:rPr>
            </w:pPr>
            <w:r w:rsidRPr="0037324A">
              <w:rPr>
                <w:rFonts w:ascii="Times New Roman" w:hAnsi="Times New Roman"/>
                <w:b/>
                <w:sz w:val="24"/>
                <w:szCs w:val="24"/>
              </w:rPr>
              <w:t>3 группа</w:t>
            </w:r>
          </w:p>
        </w:tc>
        <w:tc>
          <w:tcPr>
            <w:tcW w:w="1275" w:type="dxa"/>
            <w:tcBorders>
              <w:right w:val="single" w:sz="4" w:space="0" w:color="auto"/>
            </w:tcBorders>
          </w:tcPr>
          <w:p w:rsidR="00AD509B" w:rsidRPr="0037324A" w:rsidRDefault="00AD509B" w:rsidP="00CA465C">
            <w:pPr>
              <w:pStyle w:val="a3"/>
              <w:jc w:val="center"/>
              <w:rPr>
                <w:rFonts w:ascii="Times New Roman" w:hAnsi="Times New Roman"/>
                <w:b/>
                <w:sz w:val="24"/>
                <w:szCs w:val="24"/>
              </w:rPr>
            </w:pPr>
            <w:r w:rsidRPr="0037324A">
              <w:rPr>
                <w:rFonts w:ascii="Times New Roman" w:hAnsi="Times New Roman"/>
                <w:b/>
                <w:sz w:val="24"/>
                <w:szCs w:val="24"/>
              </w:rPr>
              <w:t>4 группа</w:t>
            </w:r>
          </w:p>
        </w:tc>
        <w:tc>
          <w:tcPr>
            <w:tcW w:w="1560" w:type="dxa"/>
            <w:tcBorders>
              <w:left w:val="single" w:sz="4" w:space="0" w:color="auto"/>
            </w:tcBorders>
          </w:tcPr>
          <w:p w:rsidR="00AD509B" w:rsidRPr="0037324A" w:rsidRDefault="00AD509B" w:rsidP="00CA465C">
            <w:pPr>
              <w:pStyle w:val="a3"/>
              <w:jc w:val="center"/>
              <w:rPr>
                <w:rFonts w:ascii="Times New Roman" w:hAnsi="Times New Roman"/>
                <w:b/>
                <w:sz w:val="24"/>
                <w:szCs w:val="24"/>
              </w:rPr>
            </w:pPr>
            <w:r w:rsidRPr="0037324A">
              <w:rPr>
                <w:rFonts w:ascii="Times New Roman" w:hAnsi="Times New Roman"/>
                <w:b/>
                <w:sz w:val="24"/>
                <w:szCs w:val="24"/>
              </w:rPr>
              <w:t>5 группа</w:t>
            </w:r>
          </w:p>
        </w:tc>
      </w:tr>
      <w:tr w:rsidR="00AD509B" w:rsidRPr="0037324A" w:rsidTr="00CA465C">
        <w:tc>
          <w:tcPr>
            <w:tcW w:w="2269"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2020</w:t>
            </w:r>
          </w:p>
        </w:tc>
        <w:tc>
          <w:tcPr>
            <w:tcW w:w="1729"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84 чел.</w:t>
            </w:r>
          </w:p>
        </w:tc>
        <w:tc>
          <w:tcPr>
            <w:tcW w:w="1418"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14 чел.</w:t>
            </w:r>
          </w:p>
        </w:tc>
        <w:tc>
          <w:tcPr>
            <w:tcW w:w="1276"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7 чел.</w:t>
            </w:r>
          </w:p>
        </w:tc>
        <w:tc>
          <w:tcPr>
            <w:tcW w:w="1275" w:type="dxa"/>
            <w:tcBorders>
              <w:right w:val="single" w:sz="4" w:space="0" w:color="auto"/>
            </w:tcBorders>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нет</w:t>
            </w:r>
          </w:p>
        </w:tc>
        <w:tc>
          <w:tcPr>
            <w:tcW w:w="1560" w:type="dxa"/>
            <w:tcBorders>
              <w:left w:val="single" w:sz="4" w:space="0" w:color="auto"/>
            </w:tcBorders>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4 чел</w:t>
            </w:r>
          </w:p>
        </w:tc>
      </w:tr>
      <w:tr w:rsidR="00AD509B" w:rsidRPr="0037324A" w:rsidTr="00CA465C">
        <w:tc>
          <w:tcPr>
            <w:tcW w:w="2269"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2021</w:t>
            </w:r>
          </w:p>
        </w:tc>
        <w:tc>
          <w:tcPr>
            <w:tcW w:w="1729"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54 чел.</w:t>
            </w:r>
          </w:p>
        </w:tc>
        <w:tc>
          <w:tcPr>
            <w:tcW w:w="1418"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54 чел.</w:t>
            </w:r>
          </w:p>
        </w:tc>
        <w:tc>
          <w:tcPr>
            <w:tcW w:w="1276"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3 чел.</w:t>
            </w:r>
          </w:p>
        </w:tc>
        <w:tc>
          <w:tcPr>
            <w:tcW w:w="1275" w:type="dxa"/>
            <w:tcBorders>
              <w:right w:val="single" w:sz="4" w:space="0" w:color="auto"/>
            </w:tcBorders>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нет</w:t>
            </w:r>
          </w:p>
        </w:tc>
        <w:tc>
          <w:tcPr>
            <w:tcW w:w="1560" w:type="dxa"/>
            <w:tcBorders>
              <w:left w:val="single" w:sz="4" w:space="0" w:color="auto"/>
            </w:tcBorders>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2 чел.</w:t>
            </w:r>
          </w:p>
        </w:tc>
      </w:tr>
      <w:tr w:rsidR="00AD509B" w:rsidRPr="0037324A" w:rsidTr="00CA465C">
        <w:tc>
          <w:tcPr>
            <w:tcW w:w="2269"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2022</w:t>
            </w:r>
          </w:p>
        </w:tc>
        <w:tc>
          <w:tcPr>
            <w:tcW w:w="1729"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92 чел</w:t>
            </w:r>
          </w:p>
        </w:tc>
        <w:tc>
          <w:tcPr>
            <w:tcW w:w="1418"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9 чел</w:t>
            </w:r>
          </w:p>
        </w:tc>
        <w:tc>
          <w:tcPr>
            <w:tcW w:w="1276"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4 чел</w:t>
            </w:r>
          </w:p>
        </w:tc>
        <w:tc>
          <w:tcPr>
            <w:tcW w:w="1275" w:type="dxa"/>
            <w:tcBorders>
              <w:right w:val="single" w:sz="4" w:space="0" w:color="auto"/>
            </w:tcBorders>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1 чел</w:t>
            </w:r>
          </w:p>
        </w:tc>
        <w:tc>
          <w:tcPr>
            <w:tcW w:w="1560" w:type="dxa"/>
            <w:tcBorders>
              <w:left w:val="single" w:sz="4" w:space="0" w:color="auto"/>
            </w:tcBorders>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3 чел</w:t>
            </w:r>
          </w:p>
        </w:tc>
      </w:tr>
    </w:tbl>
    <w:p w:rsidR="00AD509B" w:rsidRPr="0037324A" w:rsidRDefault="00AD509B" w:rsidP="00AD509B">
      <w:pPr>
        <w:pStyle w:val="a3"/>
        <w:rPr>
          <w:rFonts w:ascii="Times New Roman" w:hAnsi="Times New Roman" w:cs="Times New Roman"/>
          <w:sz w:val="28"/>
          <w:szCs w:val="28"/>
        </w:rPr>
      </w:pPr>
      <w:r w:rsidRPr="0037324A">
        <w:rPr>
          <w:rFonts w:ascii="Times New Roman" w:hAnsi="Times New Roman" w:cs="Times New Roman"/>
          <w:sz w:val="28"/>
          <w:szCs w:val="28"/>
        </w:rPr>
        <w:t xml:space="preserve"> </w:t>
      </w:r>
    </w:p>
    <w:p w:rsidR="00AD509B" w:rsidRPr="0037324A" w:rsidRDefault="00AD509B" w:rsidP="00AD509B">
      <w:pPr>
        <w:pStyle w:val="a3"/>
        <w:ind w:firstLine="708"/>
        <w:jc w:val="both"/>
        <w:rPr>
          <w:rFonts w:ascii="Times New Roman" w:hAnsi="Times New Roman" w:cs="Times New Roman"/>
          <w:sz w:val="26"/>
          <w:szCs w:val="26"/>
        </w:rPr>
      </w:pPr>
      <w:r w:rsidRPr="0037324A">
        <w:rPr>
          <w:rFonts w:ascii="Times New Roman" w:hAnsi="Times New Roman" w:cs="Times New Roman"/>
          <w:sz w:val="26"/>
          <w:szCs w:val="26"/>
        </w:rPr>
        <w:t>В зависимости от медицинских показаний было проведено распределение детей по группам здоровья:</w:t>
      </w:r>
    </w:p>
    <w:tbl>
      <w:tblPr>
        <w:tblpPr w:leftFromText="180" w:rightFromText="180" w:vertAnchor="text" w:horzAnchor="page" w:tblpX="3205" w:tblpY="1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2"/>
        <w:gridCol w:w="1988"/>
        <w:gridCol w:w="2485"/>
      </w:tblGrid>
      <w:tr w:rsidR="00AD509B" w:rsidRPr="0037324A" w:rsidTr="00CA465C">
        <w:tc>
          <w:tcPr>
            <w:tcW w:w="2012"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Год</w:t>
            </w:r>
          </w:p>
        </w:tc>
        <w:tc>
          <w:tcPr>
            <w:tcW w:w="1988"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Основная</w:t>
            </w:r>
          </w:p>
        </w:tc>
        <w:tc>
          <w:tcPr>
            <w:tcW w:w="2485"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Подготовительная</w:t>
            </w:r>
          </w:p>
        </w:tc>
      </w:tr>
      <w:tr w:rsidR="00AD509B" w:rsidRPr="0037324A" w:rsidTr="00CA465C">
        <w:tc>
          <w:tcPr>
            <w:tcW w:w="2012"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2020</w:t>
            </w:r>
          </w:p>
        </w:tc>
        <w:tc>
          <w:tcPr>
            <w:tcW w:w="1988"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98 чел.</w:t>
            </w:r>
          </w:p>
        </w:tc>
        <w:tc>
          <w:tcPr>
            <w:tcW w:w="2485" w:type="dxa"/>
          </w:tcPr>
          <w:p w:rsidR="00AD509B" w:rsidRPr="0037324A" w:rsidRDefault="00AD509B" w:rsidP="00CA465C">
            <w:pPr>
              <w:pStyle w:val="a3"/>
              <w:tabs>
                <w:tab w:val="center" w:pos="1370"/>
                <w:tab w:val="right" w:pos="2741"/>
              </w:tabs>
              <w:jc w:val="center"/>
              <w:rPr>
                <w:rFonts w:ascii="Times New Roman" w:hAnsi="Times New Roman"/>
                <w:sz w:val="24"/>
                <w:szCs w:val="24"/>
              </w:rPr>
            </w:pPr>
            <w:r w:rsidRPr="0037324A">
              <w:rPr>
                <w:rFonts w:ascii="Times New Roman" w:hAnsi="Times New Roman"/>
                <w:sz w:val="24"/>
                <w:szCs w:val="24"/>
              </w:rPr>
              <w:t>7 чел.</w:t>
            </w:r>
          </w:p>
        </w:tc>
      </w:tr>
      <w:tr w:rsidR="00AD509B" w:rsidRPr="0037324A" w:rsidTr="00CA465C">
        <w:tc>
          <w:tcPr>
            <w:tcW w:w="2012"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2021</w:t>
            </w:r>
          </w:p>
        </w:tc>
        <w:tc>
          <w:tcPr>
            <w:tcW w:w="1988"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111 чел</w:t>
            </w:r>
          </w:p>
        </w:tc>
        <w:tc>
          <w:tcPr>
            <w:tcW w:w="2485" w:type="dxa"/>
          </w:tcPr>
          <w:p w:rsidR="00AD509B" w:rsidRPr="0037324A" w:rsidRDefault="00AD509B" w:rsidP="00CA465C">
            <w:pPr>
              <w:pStyle w:val="a3"/>
              <w:tabs>
                <w:tab w:val="center" w:pos="1370"/>
                <w:tab w:val="right" w:pos="2741"/>
              </w:tabs>
              <w:jc w:val="center"/>
              <w:rPr>
                <w:rFonts w:ascii="Times New Roman" w:hAnsi="Times New Roman"/>
                <w:sz w:val="24"/>
                <w:szCs w:val="24"/>
              </w:rPr>
            </w:pPr>
            <w:r w:rsidRPr="0037324A">
              <w:rPr>
                <w:rFonts w:ascii="Times New Roman" w:hAnsi="Times New Roman"/>
                <w:sz w:val="24"/>
                <w:szCs w:val="24"/>
              </w:rPr>
              <w:t>2 чел.</w:t>
            </w:r>
          </w:p>
        </w:tc>
      </w:tr>
      <w:tr w:rsidR="00AD509B" w:rsidRPr="0037324A" w:rsidTr="00CA465C">
        <w:tc>
          <w:tcPr>
            <w:tcW w:w="2012"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2022</w:t>
            </w:r>
          </w:p>
        </w:tc>
        <w:tc>
          <w:tcPr>
            <w:tcW w:w="1988" w:type="dxa"/>
          </w:tcPr>
          <w:p w:rsidR="00AD509B" w:rsidRPr="0037324A" w:rsidRDefault="00AD509B" w:rsidP="00CA465C">
            <w:pPr>
              <w:pStyle w:val="a3"/>
              <w:jc w:val="center"/>
              <w:rPr>
                <w:rFonts w:ascii="Times New Roman" w:hAnsi="Times New Roman"/>
                <w:sz w:val="24"/>
                <w:szCs w:val="24"/>
              </w:rPr>
            </w:pPr>
            <w:r w:rsidRPr="0037324A">
              <w:rPr>
                <w:rFonts w:ascii="Times New Roman" w:hAnsi="Times New Roman"/>
                <w:sz w:val="24"/>
                <w:szCs w:val="24"/>
              </w:rPr>
              <w:t>104 чел</w:t>
            </w:r>
          </w:p>
        </w:tc>
        <w:tc>
          <w:tcPr>
            <w:tcW w:w="2485" w:type="dxa"/>
          </w:tcPr>
          <w:p w:rsidR="00AD509B" w:rsidRPr="0037324A" w:rsidRDefault="00AD509B" w:rsidP="00CA465C">
            <w:pPr>
              <w:pStyle w:val="a3"/>
              <w:tabs>
                <w:tab w:val="center" w:pos="1370"/>
                <w:tab w:val="right" w:pos="2741"/>
              </w:tabs>
              <w:jc w:val="center"/>
              <w:rPr>
                <w:rFonts w:ascii="Times New Roman" w:hAnsi="Times New Roman"/>
                <w:sz w:val="24"/>
                <w:szCs w:val="24"/>
              </w:rPr>
            </w:pPr>
            <w:r w:rsidRPr="0037324A">
              <w:rPr>
                <w:rFonts w:ascii="Times New Roman" w:hAnsi="Times New Roman"/>
                <w:sz w:val="24"/>
                <w:szCs w:val="24"/>
              </w:rPr>
              <w:t>5 чел</w:t>
            </w:r>
          </w:p>
        </w:tc>
      </w:tr>
    </w:tbl>
    <w:p w:rsidR="00AD509B" w:rsidRPr="0037324A" w:rsidRDefault="00AD509B" w:rsidP="00AD509B">
      <w:pPr>
        <w:pStyle w:val="a3"/>
        <w:rPr>
          <w:rFonts w:ascii="Times New Roman" w:hAnsi="Times New Roman" w:cs="Times New Roman"/>
          <w:sz w:val="28"/>
          <w:szCs w:val="28"/>
        </w:rPr>
      </w:pPr>
    </w:p>
    <w:p w:rsidR="00AD509B" w:rsidRPr="0037324A" w:rsidRDefault="00AD509B" w:rsidP="00AD509B">
      <w:pPr>
        <w:pStyle w:val="a3"/>
        <w:rPr>
          <w:rFonts w:ascii="Times New Roman" w:hAnsi="Times New Roman" w:cs="Times New Roman"/>
          <w:sz w:val="28"/>
          <w:szCs w:val="28"/>
        </w:rPr>
      </w:pPr>
    </w:p>
    <w:p w:rsidR="00AD509B" w:rsidRPr="0037324A" w:rsidRDefault="00AD509B" w:rsidP="00AD509B">
      <w:pPr>
        <w:pStyle w:val="a3"/>
        <w:ind w:firstLine="708"/>
        <w:rPr>
          <w:rFonts w:ascii="Times New Roman" w:hAnsi="Times New Roman" w:cs="Times New Roman"/>
          <w:sz w:val="28"/>
          <w:szCs w:val="28"/>
        </w:rPr>
      </w:pPr>
    </w:p>
    <w:p w:rsidR="00AD509B" w:rsidRPr="0037324A" w:rsidRDefault="00AD509B" w:rsidP="00AD509B">
      <w:pPr>
        <w:pStyle w:val="a3"/>
        <w:ind w:firstLine="708"/>
        <w:rPr>
          <w:rFonts w:ascii="Times New Roman" w:hAnsi="Times New Roman" w:cs="Times New Roman"/>
          <w:sz w:val="28"/>
          <w:szCs w:val="28"/>
        </w:rPr>
      </w:pPr>
    </w:p>
    <w:p w:rsidR="00AD509B" w:rsidRPr="0037324A" w:rsidRDefault="00AD509B" w:rsidP="00AD509B">
      <w:pPr>
        <w:pStyle w:val="a3"/>
        <w:rPr>
          <w:rFonts w:ascii="Times New Roman" w:hAnsi="Times New Roman" w:cs="Times New Roman"/>
          <w:sz w:val="28"/>
          <w:szCs w:val="28"/>
        </w:rPr>
      </w:pPr>
    </w:p>
    <w:p w:rsidR="00AD509B" w:rsidRPr="0037324A" w:rsidRDefault="00AD509B" w:rsidP="00AD509B">
      <w:pPr>
        <w:pStyle w:val="a3"/>
        <w:ind w:firstLine="708"/>
        <w:jc w:val="both"/>
        <w:rPr>
          <w:rFonts w:ascii="Times New Roman" w:hAnsi="Times New Roman" w:cs="Times New Roman"/>
          <w:sz w:val="26"/>
          <w:szCs w:val="26"/>
        </w:rPr>
      </w:pPr>
      <w:r w:rsidRPr="0037324A">
        <w:rPr>
          <w:rFonts w:ascii="Times New Roman" w:hAnsi="Times New Roman" w:cs="Times New Roman"/>
          <w:sz w:val="26"/>
          <w:szCs w:val="26"/>
        </w:rPr>
        <w:t xml:space="preserve">Прослеживается тенденция стабильности детей, которым показана основная группа для занятий физической культурой. </w:t>
      </w:r>
    </w:p>
    <w:p w:rsidR="00AD509B" w:rsidRPr="0037324A" w:rsidRDefault="00AD509B" w:rsidP="00AD509B">
      <w:pPr>
        <w:pStyle w:val="a3"/>
        <w:ind w:firstLine="708"/>
        <w:jc w:val="both"/>
        <w:rPr>
          <w:rFonts w:ascii="Times New Roman" w:hAnsi="Times New Roman" w:cs="Times New Roman"/>
          <w:sz w:val="26"/>
          <w:szCs w:val="26"/>
        </w:rPr>
      </w:pPr>
      <w:r w:rsidRPr="0037324A">
        <w:rPr>
          <w:rFonts w:ascii="Times New Roman" w:hAnsi="Times New Roman" w:cs="Times New Roman"/>
          <w:sz w:val="26"/>
          <w:szCs w:val="26"/>
        </w:rPr>
        <w:t xml:space="preserve">Причины заболеваемости: ведущая патология –  часто болеющие дети (ЧБД), дети с нарушением осанки, дети с нарушением зрения, хронические заболевания.   </w:t>
      </w:r>
    </w:p>
    <w:p w:rsidR="00AD509B" w:rsidRPr="007061DD"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sz w:val="26"/>
          <w:szCs w:val="26"/>
        </w:rPr>
        <w:t>В течение учебного года были организованы консультации для педагогов по повышению профессиональной компетентности педагогов в вопросах сохранения и укрепления здоровья воспитанников; активно использовались в образовательной деятельности во всех возрастных группах здоровьесберегающие технологии (гимнастика пробуждения, дыхательная, пальчиковая, утренняя гимнастики)</w:t>
      </w:r>
    </w:p>
    <w:p w:rsidR="00AD509B" w:rsidRPr="005A13E2" w:rsidRDefault="00AD509B" w:rsidP="00AD509B">
      <w:pPr>
        <w:pStyle w:val="a3"/>
        <w:ind w:firstLine="708"/>
        <w:jc w:val="both"/>
        <w:rPr>
          <w:rFonts w:ascii="Times New Roman" w:hAnsi="Times New Roman" w:cs="Times New Roman"/>
          <w:color w:val="FF0000"/>
          <w:sz w:val="26"/>
          <w:szCs w:val="26"/>
        </w:rPr>
      </w:pPr>
      <w:r w:rsidRPr="007061DD">
        <w:rPr>
          <w:rFonts w:ascii="Times New Roman" w:hAnsi="Times New Roman" w:cs="Times New Roman"/>
          <w:sz w:val="26"/>
          <w:szCs w:val="26"/>
        </w:rPr>
        <w:t>В детском саду питание детей осуществляется на основании 10-ти дневного меню. В рацион питания включены все продукты, необходимые для полноценной жизнедеятельности ребенка. В целях оздоровления детям давали соки, свежие фрукты</w:t>
      </w:r>
      <w:r>
        <w:rPr>
          <w:rFonts w:ascii="Times New Roman" w:hAnsi="Times New Roman" w:cs="Times New Roman"/>
          <w:sz w:val="26"/>
          <w:szCs w:val="26"/>
        </w:rPr>
        <w:t>.</w:t>
      </w:r>
    </w:p>
    <w:p w:rsidR="00AD509B" w:rsidRPr="0037324A"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sz w:val="26"/>
          <w:szCs w:val="26"/>
        </w:rPr>
        <w:t xml:space="preserve">Все усилия, направленные на сохранение и укрепление здоровья детей, были объединены с родителями (законными представителями) воспитанников. Для родителей в группах оформлены уголки здоровья, информационные папки –  передвижки, проводились </w:t>
      </w:r>
      <w:r w:rsidRPr="0037324A">
        <w:rPr>
          <w:rFonts w:ascii="Times New Roman" w:hAnsi="Times New Roman" w:cs="Times New Roman"/>
          <w:sz w:val="26"/>
          <w:szCs w:val="26"/>
        </w:rPr>
        <w:t>консультации «Иммунитет и способы его укрепления», «Профилактика простудных заболеваний», «Закаливание – это здоровье», «Здоровье в порядке – спасибо зарядке», «Физкультура дома».</w:t>
      </w:r>
    </w:p>
    <w:p w:rsidR="00AD509B" w:rsidRPr="007061DD"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b/>
          <w:sz w:val="26"/>
          <w:szCs w:val="26"/>
        </w:rPr>
        <w:t>Вывод.</w:t>
      </w:r>
      <w:r w:rsidRPr="007061DD">
        <w:rPr>
          <w:rFonts w:ascii="Times New Roman" w:hAnsi="Times New Roman" w:cs="Times New Roman"/>
          <w:sz w:val="26"/>
          <w:szCs w:val="26"/>
        </w:rPr>
        <w:t xml:space="preserve"> В детском саду обеспечивается хороший уровень физического развития детей, укрепления их здоровья. За счет систематической работы (проведения физкультурных занятий, утренних гимнастик, индивидуальной работы, оборудования физкультурного зала новым спортивным снаряжением, проведение коллективных мероприятий и т. д.) улучшились условия для удовлетворения в полной мере детских потребностей в движении. </w:t>
      </w:r>
    </w:p>
    <w:p w:rsidR="00AD509B" w:rsidRPr="0037324A"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sz w:val="26"/>
          <w:szCs w:val="26"/>
        </w:rPr>
        <w:t xml:space="preserve">Прослеживается стабильная динамика количества детей с основной группой здоровья и с подготовительной группой здоровья. Это результат планомерной и постоянной работы коллектива детского сада по профилактике заболеваемости простудными заболеваниями, проведение обязательной санации зубов, корригирующей физкультуры по исправления плоскостопия, здоровьесберегающие технологии по коррекции зрения, координации движения, обучение разным видам </w:t>
      </w:r>
      <w:r w:rsidRPr="007061DD">
        <w:rPr>
          <w:rFonts w:ascii="Times New Roman" w:hAnsi="Times New Roman" w:cs="Times New Roman"/>
          <w:sz w:val="26"/>
          <w:szCs w:val="26"/>
        </w:rPr>
        <w:lastRenderedPageBreak/>
        <w:t>массажа</w:t>
      </w:r>
      <w:r w:rsidRPr="0037324A">
        <w:rPr>
          <w:rFonts w:ascii="Times New Roman" w:hAnsi="Times New Roman" w:cs="Times New Roman"/>
          <w:sz w:val="26"/>
          <w:szCs w:val="26"/>
        </w:rPr>
        <w:t>. Однако в связи с карантинными мероприятиями (работы ДОУ в форме дежурных групп) работа по оздоровлению детей проводилась не в полном объёме (прогулки сокращены, отмена занятий физической культурой, обтирание и умывание прохладной водой).</w:t>
      </w:r>
    </w:p>
    <w:p w:rsidR="00AD509B" w:rsidRPr="005A13E2" w:rsidRDefault="00AD509B" w:rsidP="00AD509B">
      <w:pPr>
        <w:pStyle w:val="Default"/>
        <w:ind w:firstLine="708"/>
        <w:jc w:val="both"/>
        <w:rPr>
          <w:color w:val="FF0000"/>
          <w:sz w:val="28"/>
          <w:szCs w:val="28"/>
        </w:rPr>
      </w:pPr>
    </w:p>
    <w:p w:rsidR="00AD509B" w:rsidRPr="007061DD" w:rsidRDefault="00AD509B" w:rsidP="00AD509B">
      <w:pPr>
        <w:pStyle w:val="Default"/>
        <w:numPr>
          <w:ilvl w:val="1"/>
          <w:numId w:val="29"/>
        </w:numPr>
        <w:jc w:val="center"/>
        <w:rPr>
          <w:b/>
          <w:color w:val="auto"/>
          <w:sz w:val="26"/>
          <w:szCs w:val="26"/>
        </w:rPr>
      </w:pPr>
      <w:r w:rsidRPr="007061DD">
        <w:rPr>
          <w:b/>
          <w:color w:val="auto"/>
          <w:sz w:val="26"/>
          <w:szCs w:val="26"/>
        </w:rPr>
        <w:t>Оценка содержания и качества подготовки обучающихся.</w:t>
      </w:r>
    </w:p>
    <w:p w:rsidR="00AD509B" w:rsidRPr="007061DD" w:rsidRDefault="00AD509B" w:rsidP="00AD509B">
      <w:pPr>
        <w:pStyle w:val="Default"/>
        <w:jc w:val="center"/>
        <w:rPr>
          <w:b/>
          <w:color w:val="auto"/>
          <w:sz w:val="26"/>
          <w:szCs w:val="26"/>
        </w:rPr>
      </w:pPr>
      <w:r w:rsidRPr="007061DD">
        <w:rPr>
          <w:b/>
          <w:color w:val="auto"/>
          <w:sz w:val="26"/>
          <w:szCs w:val="26"/>
        </w:rPr>
        <w:t>1.5.1. Документы, в соответствии с которыми ведётся образовательная деятельность</w:t>
      </w:r>
    </w:p>
    <w:p w:rsidR="00AD509B" w:rsidRPr="007061DD" w:rsidRDefault="00AD509B" w:rsidP="00AD509B">
      <w:pPr>
        <w:pStyle w:val="Default"/>
        <w:ind w:firstLine="708"/>
        <w:jc w:val="both"/>
        <w:rPr>
          <w:color w:val="auto"/>
          <w:sz w:val="26"/>
          <w:szCs w:val="26"/>
        </w:rPr>
      </w:pPr>
      <w:r w:rsidRPr="007061DD">
        <w:rPr>
          <w:color w:val="auto"/>
          <w:sz w:val="26"/>
          <w:szCs w:val="26"/>
        </w:rPr>
        <w:t>Образовательная деятельность в МБДОУ «Детский сад «Алёнушка» п.Эгвекинота» организована в соответствии с</w:t>
      </w:r>
    </w:p>
    <w:p w:rsidR="00AD509B" w:rsidRPr="007061DD" w:rsidRDefault="00AD509B" w:rsidP="00AD509B">
      <w:pPr>
        <w:pStyle w:val="a3"/>
        <w:numPr>
          <w:ilvl w:val="0"/>
          <w:numId w:val="27"/>
        </w:numPr>
        <w:jc w:val="both"/>
        <w:rPr>
          <w:rFonts w:ascii="Times New Roman" w:hAnsi="Times New Roman" w:cs="Times New Roman"/>
          <w:sz w:val="26"/>
          <w:szCs w:val="26"/>
        </w:rPr>
      </w:pPr>
      <w:r w:rsidRPr="007061DD">
        <w:rPr>
          <w:rFonts w:ascii="Times New Roman" w:hAnsi="Times New Roman" w:cs="Times New Roman"/>
          <w:sz w:val="26"/>
          <w:szCs w:val="26"/>
        </w:rPr>
        <w:t>Федеральный закон «Об образовании в Российской Федерации» от 29.12.2012 № 273-ФЗ;</w:t>
      </w:r>
    </w:p>
    <w:p w:rsidR="00AD509B" w:rsidRPr="007061DD" w:rsidRDefault="00AD509B" w:rsidP="00AD509B">
      <w:pPr>
        <w:pStyle w:val="a3"/>
        <w:numPr>
          <w:ilvl w:val="0"/>
          <w:numId w:val="27"/>
        </w:numPr>
        <w:jc w:val="both"/>
        <w:rPr>
          <w:rFonts w:ascii="Times New Roman" w:hAnsi="Times New Roman" w:cs="Times New Roman"/>
          <w:sz w:val="26"/>
          <w:szCs w:val="26"/>
        </w:rPr>
      </w:pPr>
      <w:r w:rsidRPr="007061DD">
        <w:rPr>
          <w:rFonts w:ascii="Times New Roman" w:hAnsi="Times New Roman" w:cs="Times New Roman"/>
          <w:sz w:val="26"/>
          <w:szCs w:val="26"/>
        </w:rPr>
        <w:t>Приказ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(Зарегистрировано в Минюсте России 14.11.2013 № 30384);</w:t>
      </w:r>
    </w:p>
    <w:p w:rsidR="00AD509B" w:rsidRPr="007061DD" w:rsidRDefault="00AD509B" w:rsidP="00AD509B">
      <w:pPr>
        <w:pStyle w:val="a3"/>
        <w:numPr>
          <w:ilvl w:val="0"/>
          <w:numId w:val="27"/>
        </w:numPr>
        <w:jc w:val="both"/>
        <w:rPr>
          <w:rFonts w:ascii="Times New Roman" w:hAnsi="Times New Roman" w:cs="Times New Roman"/>
          <w:sz w:val="26"/>
          <w:szCs w:val="26"/>
        </w:rPr>
      </w:pPr>
      <w:r w:rsidRPr="007061DD">
        <w:rPr>
          <w:rFonts w:ascii="Times New Roman" w:hAnsi="Times New Roman" w:cs="Times New Roman"/>
          <w:sz w:val="26"/>
          <w:szCs w:val="26"/>
        </w:rPr>
        <w:t>«Санитарно-эпидемиологические требования к организациям воспитания и обучения, отдыха и оздоровления детей и молодёжи» СП 2.4.3648-20, утвержденные Постановлением Главного государственного санитарного врача Российской Федерации от 28.09.2020 № 28;</w:t>
      </w:r>
    </w:p>
    <w:p w:rsidR="00AD509B" w:rsidRPr="007061DD" w:rsidRDefault="00AD509B" w:rsidP="00AD509B">
      <w:pPr>
        <w:pStyle w:val="a3"/>
        <w:numPr>
          <w:ilvl w:val="0"/>
          <w:numId w:val="27"/>
        </w:numPr>
        <w:jc w:val="both"/>
        <w:rPr>
          <w:rFonts w:ascii="Times New Roman" w:hAnsi="Times New Roman" w:cs="Times New Roman"/>
          <w:sz w:val="26"/>
          <w:szCs w:val="26"/>
        </w:rPr>
      </w:pPr>
      <w:r w:rsidRPr="007061DD">
        <w:rPr>
          <w:rFonts w:ascii="Times New Roman" w:hAnsi="Times New Roman" w:cs="Times New Roman"/>
          <w:sz w:val="26"/>
          <w:szCs w:val="26"/>
        </w:rPr>
        <w:t>СанПиН 1.2.3685-21 «Гигиенические нормативы и требования к обеспечению безопасности и (или) безвредности для человека факторов среды обитания» (постановление Главного государственного санитарного врача РФ от 28.01.2021 г.№ 2);</w:t>
      </w:r>
    </w:p>
    <w:p w:rsidR="00AD509B" w:rsidRPr="007061DD" w:rsidRDefault="00AD509B" w:rsidP="00AD509B">
      <w:pPr>
        <w:pStyle w:val="a3"/>
        <w:numPr>
          <w:ilvl w:val="0"/>
          <w:numId w:val="27"/>
        </w:numPr>
        <w:jc w:val="both"/>
        <w:rPr>
          <w:rFonts w:ascii="Times New Roman" w:hAnsi="Times New Roman" w:cs="Times New Roman"/>
          <w:sz w:val="26"/>
          <w:szCs w:val="26"/>
        </w:rPr>
      </w:pPr>
      <w:r w:rsidRPr="007061DD">
        <w:rPr>
          <w:rFonts w:ascii="Times New Roman" w:hAnsi="Times New Roman" w:cs="Times New Roman"/>
          <w:sz w:val="26"/>
          <w:szCs w:val="26"/>
        </w:rPr>
        <w:t>Приказ Министерства образования и науки Российской Федерации от13.08.2013г. №1014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w:t>
      </w:r>
    </w:p>
    <w:p w:rsidR="00AD509B" w:rsidRPr="007061DD" w:rsidRDefault="00AD509B" w:rsidP="00AD509B">
      <w:pPr>
        <w:pStyle w:val="a3"/>
        <w:numPr>
          <w:ilvl w:val="0"/>
          <w:numId w:val="27"/>
        </w:numPr>
        <w:jc w:val="both"/>
        <w:rPr>
          <w:rFonts w:ascii="Times New Roman" w:hAnsi="Times New Roman" w:cs="Times New Roman"/>
          <w:sz w:val="26"/>
          <w:szCs w:val="26"/>
        </w:rPr>
      </w:pPr>
      <w:r w:rsidRPr="007061DD">
        <w:rPr>
          <w:rFonts w:ascii="Times New Roman" w:hAnsi="Times New Roman" w:cs="Times New Roman"/>
          <w:sz w:val="26"/>
          <w:szCs w:val="26"/>
        </w:rPr>
        <w:t>Приказ Минтруда России №544н от 18 октября 2013 г. «Об утверждении профессионального стандарта «Педагог (педагогическая деятельность в сфередошкольного, начального общего, основного общего, среднего общего образования) (воспитатель, учитель)»;</w:t>
      </w:r>
    </w:p>
    <w:p w:rsidR="00AD509B" w:rsidRPr="007061DD" w:rsidRDefault="00AD509B" w:rsidP="00AD509B">
      <w:pPr>
        <w:pStyle w:val="a3"/>
        <w:numPr>
          <w:ilvl w:val="0"/>
          <w:numId w:val="27"/>
        </w:numPr>
        <w:jc w:val="both"/>
        <w:rPr>
          <w:rFonts w:ascii="Times New Roman" w:hAnsi="Times New Roman" w:cs="Times New Roman"/>
          <w:sz w:val="26"/>
          <w:szCs w:val="26"/>
        </w:rPr>
      </w:pPr>
      <w:r w:rsidRPr="007061DD">
        <w:rPr>
          <w:rFonts w:ascii="Times New Roman" w:hAnsi="Times New Roman" w:cs="Times New Roman"/>
          <w:sz w:val="26"/>
          <w:szCs w:val="26"/>
        </w:rPr>
        <w:t>Федеральный закон «Об основных гарантиях прав ребёнка Российской Федерации»;</w:t>
      </w:r>
    </w:p>
    <w:p w:rsidR="00AD509B" w:rsidRPr="007061DD" w:rsidRDefault="00AD509B" w:rsidP="00AD509B">
      <w:pPr>
        <w:pStyle w:val="a3"/>
        <w:numPr>
          <w:ilvl w:val="0"/>
          <w:numId w:val="27"/>
        </w:numPr>
        <w:jc w:val="both"/>
        <w:rPr>
          <w:rFonts w:ascii="Times New Roman" w:hAnsi="Times New Roman" w:cs="Times New Roman"/>
          <w:sz w:val="26"/>
          <w:szCs w:val="26"/>
        </w:rPr>
      </w:pPr>
      <w:r w:rsidRPr="007061DD">
        <w:rPr>
          <w:rFonts w:ascii="Times New Roman" w:hAnsi="Times New Roman" w:cs="Times New Roman"/>
          <w:sz w:val="26"/>
          <w:szCs w:val="26"/>
        </w:rPr>
        <w:t>Приказ Министерства образования и науки РФ от 7 апреля 2014 г. N 276 «Об утверждении порядка проведения аттестации педагогических работников организаций, осуществляющих образовательную деятельность»;</w:t>
      </w:r>
    </w:p>
    <w:p w:rsidR="00AD509B" w:rsidRPr="007061DD" w:rsidRDefault="00AD509B" w:rsidP="00AD509B">
      <w:pPr>
        <w:pStyle w:val="a3"/>
        <w:numPr>
          <w:ilvl w:val="0"/>
          <w:numId w:val="27"/>
        </w:numPr>
        <w:jc w:val="both"/>
        <w:rPr>
          <w:rFonts w:ascii="Times New Roman" w:hAnsi="Times New Roman" w:cs="Times New Roman"/>
          <w:sz w:val="26"/>
          <w:szCs w:val="26"/>
        </w:rPr>
      </w:pPr>
      <w:r w:rsidRPr="007061DD">
        <w:rPr>
          <w:rFonts w:ascii="Times New Roman" w:hAnsi="Times New Roman" w:cs="Times New Roman"/>
          <w:sz w:val="26"/>
          <w:szCs w:val="26"/>
        </w:rPr>
        <w:t>Конвенцией ООН о правах ребёнка;</w:t>
      </w:r>
    </w:p>
    <w:p w:rsidR="00AD509B" w:rsidRPr="007061DD" w:rsidRDefault="00AD509B" w:rsidP="00AD509B">
      <w:pPr>
        <w:pStyle w:val="a3"/>
        <w:numPr>
          <w:ilvl w:val="0"/>
          <w:numId w:val="27"/>
        </w:numPr>
        <w:jc w:val="both"/>
        <w:rPr>
          <w:rFonts w:ascii="Times New Roman" w:hAnsi="Times New Roman" w:cs="Times New Roman"/>
          <w:sz w:val="26"/>
          <w:szCs w:val="26"/>
        </w:rPr>
      </w:pPr>
      <w:r w:rsidRPr="007061DD">
        <w:rPr>
          <w:rFonts w:ascii="Times New Roman" w:hAnsi="Times New Roman" w:cs="Times New Roman"/>
          <w:sz w:val="26"/>
          <w:szCs w:val="26"/>
        </w:rPr>
        <w:t>Устав МБДОУ «Детский сад «Алёнушка» п.Эгвекинота», утвержденным распоряжением</w:t>
      </w:r>
    </w:p>
    <w:p w:rsidR="00AD509B" w:rsidRPr="00120680" w:rsidRDefault="00AD509B" w:rsidP="00AD509B">
      <w:pPr>
        <w:pStyle w:val="Default"/>
        <w:jc w:val="both"/>
        <w:rPr>
          <w:color w:val="auto"/>
          <w:sz w:val="26"/>
          <w:szCs w:val="26"/>
        </w:rPr>
      </w:pPr>
      <w:r w:rsidRPr="007061DD">
        <w:rPr>
          <w:color w:val="auto"/>
          <w:sz w:val="26"/>
          <w:szCs w:val="26"/>
        </w:rPr>
        <w:tab/>
        <w:t>Образовательная деятельность ведётся на основании утверждённой основной образовательной программы дошкольного образования</w:t>
      </w:r>
      <w:r w:rsidRPr="005A13E2">
        <w:rPr>
          <w:color w:val="FF0000"/>
          <w:sz w:val="26"/>
          <w:szCs w:val="26"/>
        </w:rPr>
        <w:t xml:space="preserve"> (</w:t>
      </w:r>
      <w:r w:rsidRPr="00120680">
        <w:rPr>
          <w:color w:val="auto"/>
          <w:sz w:val="26"/>
          <w:szCs w:val="26"/>
        </w:rPr>
        <w:t xml:space="preserve">Приказ № 193 от 01.09.2022 г.), которая составлена в соответствии с ФГОС ДО, с учётом примерной образовательной программы дошкольного образования «От рождения до школы» (под ред. Н.Е.Вераксы, Т.С.Комаровой, М.А.Васильевой), Рабочей программы воспитания МБДОУ «Детский сад «Алёнушка» п.Эгвекинота» (Приказ № 193 от 01.09.2022 г.), Образовательной программы дополнительного образования (Приказ </w:t>
      </w:r>
      <w:r w:rsidRPr="00120680">
        <w:rPr>
          <w:color w:val="auto"/>
          <w:sz w:val="26"/>
          <w:szCs w:val="26"/>
        </w:rPr>
        <w:lastRenderedPageBreak/>
        <w:t>№ 193 от 01.09.2022 г.), санитарно- эпидемиологическими правилами и нормативами, с учетом недельной нагрузки.</w:t>
      </w:r>
    </w:p>
    <w:p w:rsidR="00AD509B" w:rsidRPr="00120680" w:rsidRDefault="00AD509B" w:rsidP="00AD509B">
      <w:pPr>
        <w:pStyle w:val="Default"/>
        <w:ind w:firstLine="708"/>
        <w:jc w:val="both"/>
        <w:rPr>
          <w:color w:val="auto"/>
          <w:sz w:val="28"/>
          <w:szCs w:val="28"/>
        </w:rPr>
      </w:pPr>
    </w:p>
    <w:p w:rsidR="00AD509B" w:rsidRPr="007061DD" w:rsidRDefault="00AD509B" w:rsidP="00AD509B">
      <w:pPr>
        <w:pStyle w:val="Default"/>
        <w:ind w:firstLine="708"/>
        <w:jc w:val="center"/>
        <w:rPr>
          <w:b/>
          <w:color w:val="auto"/>
          <w:sz w:val="26"/>
          <w:szCs w:val="26"/>
        </w:rPr>
      </w:pPr>
      <w:r w:rsidRPr="007061DD">
        <w:rPr>
          <w:b/>
          <w:color w:val="auto"/>
          <w:sz w:val="26"/>
          <w:szCs w:val="26"/>
        </w:rPr>
        <w:t>1.5.2. Информация о содержании и особенностях реализуемых образовательных программ</w:t>
      </w:r>
    </w:p>
    <w:p w:rsidR="00AD509B" w:rsidRPr="007061DD" w:rsidRDefault="00AD509B" w:rsidP="00AD509B">
      <w:pPr>
        <w:pStyle w:val="Default"/>
        <w:jc w:val="both"/>
        <w:rPr>
          <w:color w:val="auto"/>
          <w:sz w:val="26"/>
          <w:szCs w:val="26"/>
        </w:rPr>
      </w:pPr>
    </w:p>
    <w:p w:rsidR="00AD509B" w:rsidRPr="007061DD"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sz w:val="26"/>
          <w:szCs w:val="26"/>
        </w:rPr>
        <w:t>Образовательная деятельность в МБДОУ «Детский сад «Алёнушка» п.Эгвекинота» организована в соответствии с основными документами на ведение образовательной деятельности.</w:t>
      </w:r>
    </w:p>
    <w:p w:rsidR="00AD509B" w:rsidRPr="007061DD"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sz w:val="26"/>
          <w:szCs w:val="26"/>
        </w:rPr>
        <w:t>Образовательная деятельность ведется на русском языке, в очной форме, уровень образования – дошкольное общее образование. Образовательный процесс в ДОУ строится с учетом контингента воспитанников, их индивидуальных и возрастных особенностей в соответствии с требованиями образовательных программ.</w:t>
      </w:r>
    </w:p>
    <w:p w:rsidR="00AD509B" w:rsidRPr="007061DD"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sz w:val="26"/>
          <w:szCs w:val="26"/>
        </w:rPr>
        <w:t>Содержание и организация образовательного процесса в детском саду определяется утвержденной основной образовательной программой дошкольного образования, которая составлена в соответствии с ФГОС дошкольного образования с учетом примерной основной общеобразовательной программы дошкольного образования «От рождения до школы» под редакцией Н.Е.Вераксы, Т.С.Комаровой, М.А.Васильевой.</w:t>
      </w:r>
    </w:p>
    <w:p w:rsidR="00AD509B" w:rsidRPr="007061DD"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sz w:val="26"/>
          <w:szCs w:val="26"/>
        </w:rPr>
        <w:t>Содержание программы обеспечивает создание равных условий для всестороннего и гармоничного развития каждого ребенка, создание развивающей образовательной среды, для позитивной социализации и индивидуализации детей, его личностного развития, развития инициативы и творческих способностей на основе сотрудничества со взрослыми и сверстниками и соответствующим дошкольному возрасту видам деятельности, формирование у дошкольников предпосылок к учебной деятельности, создание условий для воспитания и образования детей с ОВЗ.</w:t>
      </w:r>
    </w:p>
    <w:p w:rsidR="00AD509B" w:rsidRPr="007061DD"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sz w:val="26"/>
          <w:szCs w:val="26"/>
        </w:rPr>
        <w:t>Для работы с детьми с ОВЗ разработана и реализуется адаптированная</w:t>
      </w:r>
    </w:p>
    <w:p w:rsidR="00AD509B" w:rsidRPr="007061DD" w:rsidRDefault="00AD509B" w:rsidP="00AD509B">
      <w:pPr>
        <w:pStyle w:val="a3"/>
        <w:jc w:val="both"/>
        <w:rPr>
          <w:rFonts w:ascii="Times New Roman" w:hAnsi="Times New Roman" w:cs="Times New Roman"/>
          <w:sz w:val="26"/>
          <w:szCs w:val="26"/>
        </w:rPr>
      </w:pPr>
      <w:r w:rsidRPr="007061DD">
        <w:rPr>
          <w:rFonts w:ascii="Times New Roman" w:hAnsi="Times New Roman" w:cs="Times New Roman"/>
          <w:sz w:val="26"/>
          <w:szCs w:val="26"/>
        </w:rPr>
        <w:t>основная образовательная программа для индивидуальных логопедических занятий для дошкольников с расстройствами аутического спектра (РАС), разработанная на основе</w:t>
      </w:r>
      <w:r w:rsidRPr="007061DD">
        <w:rPr>
          <w:sz w:val="26"/>
          <w:szCs w:val="26"/>
        </w:rPr>
        <w:t xml:space="preserve">  </w:t>
      </w:r>
      <w:r w:rsidRPr="007061DD">
        <w:rPr>
          <w:rFonts w:ascii="Times New Roman" w:hAnsi="Times New Roman" w:cs="Times New Roman"/>
          <w:sz w:val="26"/>
          <w:szCs w:val="26"/>
        </w:rPr>
        <w:t>Программ дошкольных образовательных учреждений компенсирующего вида для детей с нарушением речи «Коррекция нарушений речи» (авт. Т.Б.Филичева, Г.В.Чиркина, Т.В.Туманова, С.А.Миронова, А.В.Лагутина), Примерной адаптированной основной образовательной программы для детей с тяжелыми нарушениями речи (общим недоразвитием речи) с 3 до 7 лет (авт.Н.В.Нищева), Программа воспитания и обучения дошкольников с интеллектуальной недостаточностью (Баряевой Л. Б., Гаврилушкиной О. П.), Коррекционно – развивающее обучение и воспитание. Программа дошкольных образовательных учреждений компенсирующего вида для детей с нарушением интеллекта. (Екжановой Е.А., Стребелевой Е.А.)</w:t>
      </w:r>
    </w:p>
    <w:p w:rsidR="00AD509B" w:rsidRPr="007061DD"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sz w:val="26"/>
          <w:szCs w:val="26"/>
        </w:rPr>
        <w:t>Главной целью данной программы является создание условий для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AD509B" w:rsidRPr="007061DD"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sz w:val="26"/>
          <w:szCs w:val="26"/>
        </w:rPr>
        <w:t xml:space="preserve">Также реализуется адаптированная образовательная программа дошкольного образования для детей с умственной отсталостью. </w:t>
      </w:r>
    </w:p>
    <w:p w:rsidR="00AD509B" w:rsidRPr="007061DD"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sz w:val="26"/>
          <w:szCs w:val="26"/>
        </w:rPr>
        <w:lastRenderedPageBreak/>
        <w:t>Целью данной программы является создание благоприятных условий для   развития эмоционального, социального и интеллектуального потенциала воспитанников с умственной отсталостью в соответствии с индивидуальными особенностями посредством оказания комплексной коррекционно - психолого-педагогической помощи.</w:t>
      </w:r>
    </w:p>
    <w:p w:rsidR="00AD509B" w:rsidRPr="005A13E2" w:rsidRDefault="00AD509B" w:rsidP="00AD509B">
      <w:pPr>
        <w:pStyle w:val="Default"/>
        <w:jc w:val="both"/>
        <w:rPr>
          <w:color w:val="FF0000"/>
          <w:sz w:val="26"/>
          <w:szCs w:val="26"/>
        </w:rPr>
      </w:pPr>
    </w:p>
    <w:p w:rsidR="00AD509B" w:rsidRPr="007061DD" w:rsidRDefault="00AD509B" w:rsidP="00AD509B">
      <w:pPr>
        <w:pStyle w:val="a3"/>
        <w:ind w:firstLine="708"/>
        <w:jc w:val="center"/>
        <w:rPr>
          <w:rFonts w:ascii="Times New Roman" w:hAnsi="Times New Roman" w:cs="Times New Roman"/>
          <w:b/>
          <w:sz w:val="26"/>
          <w:szCs w:val="26"/>
        </w:rPr>
      </w:pPr>
      <w:r w:rsidRPr="007061DD">
        <w:rPr>
          <w:rFonts w:ascii="Times New Roman" w:hAnsi="Times New Roman" w:cs="Times New Roman"/>
          <w:b/>
          <w:sz w:val="26"/>
          <w:szCs w:val="26"/>
        </w:rPr>
        <w:t>1.5.3. Результаты деятельности по приоритетным направлениям работы МБДОУ «Детский сад «Алёнушка» п.Эгвекинота»</w:t>
      </w:r>
    </w:p>
    <w:p w:rsidR="00AD509B" w:rsidRPr="007061DD" w:rsidRDefault="00AD509B" w:rsidP="00AD509B">
      <w:pPr>
        <w:pStyle w:val="a3"/>
        <w:ind w:firstLine="708"/>
        <w:jc w:val="center"/>
        <w:rPr>
          <w:rFonts w:ascii="Times New Roman" w:hAnsi="Times New Roman" w:cs="Times New Roman"/>
          <w:b/>
          <w:sz w:val="26"/>
          <w:szCs w:val="26"/>
        </w:rPr>
      </w:pPr>
    </w:p>
    <w:p w:rsidR="00AD509B"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sz w:val="26"/>
          <w:szCs w:val="26"/>
        </w:rPr>
        <w:t>На основании анализа работы ДОУ за прошедший учебный год и в связи с потребностями родителей (законных представителей) перед коллективом детского сада были поставлены следующие задачи:</w:t>
      </w:r>
    </w:p>
    <w:p w:rsidR="00AD509B" w:rsidRPr="00672269" w:rsidRDefault="00AD509B" w:rsidP="00AD509B">
      <w:pPr>
        <w:pStyle w:val="ab"/>
        <w:widowControl/>
        <w:numPr>
          <w:ilvl w:val="0"/>
          <w:numId w:val="40"/>
        </w:numPr>
        <w:suppressAutoHyphens w:val="0"/>
        <w:autoSpaceDN/>
        <w:contextualSpacing/>
        <w:jc w:val="both"/>
        <w:textAlignment w:val="auto"/>
        <w:rPr>
          <w:rFonts w:eastAsiaTheme="minorHAnsi" w:cstheme="minorBidi"/>
          <w:sz w:val="26"/>
          <w:szCs w:val="26"/>
        </w:rPr>
      </w:pPr>
      <w:r w:rsidRPr="00672269">
        <w:rPr>
          <w:rFonts w:eastAsiaTheme="minorHAnsi" w:cstheme="minorBidi"/>
          <w:sz w:val="26"/>
          <w:szCs w:val="26"/>
        </w:rPr>
        <w:t>Внедрить Рабочую программу воспитания, как инструмент реализации воспитательных задач в ДОУ:</w:t>
      </w:r>
    </w:p>
    <w:p w:rsidR="00AD509B" w:rsidRPr="00672269" w:rsidRDefault="00AD509B" w:rsidP="00AD509B">
      <w:pPr>
        <w:numPr>
          <w:ilvl w:val="0"/>
          <w:numId w:val="35"/>
        </w:numPr>
        <w:spacing w:after="0" w:line="240" w:lineRule="auto"/>
        <w:jc w:val="both"/>
        <w:rPr>
          <w:rFonts w:ascii="Times New Roman" w:hAnsi="Times New Roman"/>
          <w:sz w:val="26"/>
          <w:szCs w:val="26"/>
        </w:rPr>
      </w:pPr>
      <w:r w:rsidRPr="00672269">
        <w:rPr>
          <w:rFonts w:ascii="Times New Roman" w:hAnsi="Times New Roman"/>
          <w:sz w:val="26"/>
          <w:szCs w:val="26"/>
        </w:rPr>
        <w:t>Разработка и внедрение в образовательно-воспитательный процесс календарного плана воспитательной работы в МБДОУ «Детский сад «Алёнушка» п.Эгвекинота»;</w:t>
      </w:r>
    </w:p>
    <w:p w:rsidR="00AD509B" w:rsidRPr="00672269" w:rsidRDefault="00AD509B" w:rsidP="00AD509B">
      <w:pPr>
        <w:numPr>
          <w:ilvl w:val="0"/>
          <w:numId w:val="35"/>
        </w:numPr>
        <w:spacing w:after="0" w:line="240" w:lineRule="auto"/>
        <w:jc w:val="both"/>
        <w:rPr>
          <w:rFonts w:ascii="Times New Roman" w:hAnsi="Times New Roman"/>
          <w:sz w:val="26"/>
          <w:szCs w:val="26"/>
        </w:rPr>
      </w:pPr>
      <w:r w:rsidRPr="00672269">
        <w:rPr>
          <w:rFonts w:ascii="Times New Roman" w:hAnsi="Times New Roman"/>
          <w:sz w:val="26"/>
          <w:szCs w:val="26"/>
        </w:rPr>
        <w:t>Реализация и внедрение педагогами в содержание воспитательной работы ряда модулей.</w:t>
      </w:r>
    </w:p>
    <w:p w:rsidR="00AD509B" w:rsidRPr="00672269" w:rsidRDefault="00AD509B" w:rsidP="00AD509B">
      <w:pPr>
        <w:numPr>
          <w:ilvl w:val="0"/>
          <w:numId w:val="40"/>
        </w:numPr>
        <w:spacing w:after="0" w:line="240" w:lineRule="auto"/>
        <w:jc w:val="both"/>
        <w:rPr>
          <w:rFonts w:ascii="Times New Roman" w:hAnsi="Times New Roman"/>
          <w:sz w:val="26"/>
          <w:szCs w:val="26"/>
        </w:rPr>
      </w:pPr>
      <w:r w:rsidRPr="00672269">
        <w:rPr>
          <w:rFonts w:ascii="Times New Roman" w:hAnsi="Times New Roman"/>
          <w:sz w:val="26"/>
          <w:szCs w:val="26"/>
        </w:rPr>
        <w:t>Продолжать оптимизировать нравственно-патриотическое воспитание детей как системное условие личностного развития ребенка в социокультурном пространстве ДОУ и семьи в условиях реализации ФГОС ДО:</w:t>
      </w:r>
    </w:p>
    <w:p w:rsidR="00AD509B" w:rsidRPr="00672269" w:rsidRDefault="00AD509B" w:rsidP="00AD509B">
      <w:pPr>
        <w:numPr>
          <w:ilvl w:val="0"/>
          <w:numId w:val="35"/>
        </w:numPr>
        <w:spacing w:after="0" w:line="240" w:lineRule="auto"/>
        <w:jc w:val="both"/>
        <w:rPr>
          <w:rFonts w:ascii="Times New Roman" w:hAnsi="Times New Roman"/>
          <w:sz w:val="26"/>
          <w:szCs w:val="26"/>
        </w:rPr>
      </w:pPr>
      <w:r w:rsidRPr="00672269">
        <w:rPr>
          <w:rFonts w:ascii="Times New Roman" w:hAnsi="Times New Roman"/>
          <w:sz w:val="26"/>
          <w:szCs w:val="26"/>
        </w:rPr>
        <w:t>Внедрение в воспитательный процесс по нравственно-патриотическому воспитанию разнообразных форм взаимодействия с детьми;</w:t>
      </w:r>
    </w:p>
    <w:p w:rsidR="00AD509B" w:rsidRPr="00672269" w:rsidRDefault="00AD509B" w:rsidP="00AD509B">
      <w:pPr>
        <w:numPr>
          <w:ilvl w:val="0"/>
          <w:numId w:val="35"/>
        </w:numPr>
        <w:spacing w:after="0" w:line="240" w:lineRule="auto"/>
        <w:jc w:val="both"/>
        <w:rPr>
          <w:rFonts w:ascii="Times New Roman" w:hAnsi="Times New Roman"/>
          <w:sz w:val="26"/>
          <w:szCs w:val="26"/>
        </w:rPr>
      </w:pPr>
      <w:r w:rsidRPr="00672269">
        <w:rPr>
          <w:rFonts w:ascii="Times New Roman" w:hAnsi="Times New Roman"/>
          <w:sz w:val="26"/>
          <w:szCs w:val="26"/>
        </w:rPr>
        <w:t>Достижение моральных установок у детей от системы работы по нравственно-патриотическому воспитанию посредством разнообразных форм и методов;</w:t>
      </w:r>
    </w:p>
    <w:p w:rsidR="00AD509B" w:rsidRPr="00672269" w:rsidRDefault="00AD509B" w:rsidP="00AD509B">
      <w:pPr>
        <w:numPr>
          <w:ilvl w:val="0"/>
          <w:numId w:val="35"/>
        </w:numPr>
        <w:spacing w:after="0" w:line="240" w:lineRule="auto"/>
        <w:jc w:val="both"/>
        <w:rPr>
          <w:rFonts w:ascii="Times New Roman" w:hAnsi="Times New Roman"/>
          <w:sz w:val="26"/>
          <w:szCs w:val="26"/>
        </w:rPr>
      </w:pPr>
      <w:r w:rsidRPr="00672269">
        <w:rPr>
          <w:rFonts w:ascii="Times New Roman" w:hAnsi="Times New Roman"/>
          <w:sz w:val="26"/>
          <w:szCs w:val="26"/>
        </w:rPr>
        <w:t>Повышение эффективности взаимодействия с родителями (законными представителями) в вопросах нравственно-патриотического воспитания детей с учетом потребностей семьи и поддержки ее образовательных инициатив через использование различных форм взаимодействия.</w:t>
      </w:r>
    </w:p>
    <w:p w:rsidR="00AD509B" w:rsidRPr="00672269" w:rsidRDefault="00AD509B" w:rsidP="00AD509B">
      <w:pPr>
        <w:pStyle w:val="ab"/>
        <w:widowControl/>
        <w:numPr>
          <w:ilvl w:val="0"/>
          <w:numId w:val="40"/>
        </w:numPr>
        <w:suppressAutoHyphens w:val="0"/>
        <w:autoSpaceDN/>
        <w:contextualSpacing/>
        <w:jc w:val="both"/>
        <w:textAlignment w:val="auto"/>
        <w:rPr>
          <w:rFonts w:eastAsiaTheme="minorHAnsi" w:cstheme="minorBidi"/>
          <w:sz w:val="26"/>
          <w:szCs w:val="26"/>
        </w:rPr>
      </w:pPr>
      <w:r w:rsidRPr="00672269">
        <w:rPr>
          <w:sz w:val="26"/>
          <w:szCs w:val="26"/>
        </w:rPr>
        <w:t>Совершенствовать открытость образовательной деятельности в ДОУ через размещение материалов на сайте ДОУ и работой консультационного центра для родителей детей, не посещающих детский сад.</w:t>
      </w:r>
    </w:p>
    <w:p w:rsidR="00AD509B" w:rsidRPr="007061DD" w:rsidRDefault="00AD509B" w:rsidP="00AD509B">
      <w:pPr>
        <w:pStyle w:val="a3"/>
        <w:jc w:val="both"/>
        <w:rPr>
          <w:rFonts w:ascii="Times New Roman" w:hAnsi="Times New Roman" w:cs="Times New Roman"/>
          <w:sz w:val="26"/>
          <w:szCs w:val="26"/>
        </w:rPr>
      </w:pPr>
    </w:p>
    <w:p w:rsidR="00AD509B"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sz w:val="26"/>
          <w:szCs w:val="26"/>
        </w:rPr>
        <w:t xml:space="preserve">Для решения поставленных задач в дошкольном учреждении были созданы следующие условия:  </w:t>
      </w:r>
    </w:p>
    <w:p w:rsidR="00AD509B" w:rsidRPr="00E62E0F"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t>Составлен   план методической   работы, включающий в себя организацию</w:t>
      </w:r>
    </w:p>
    <w:p w:rsidR="00AD509B" w:rsidRPr="007061DD"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sz w:val="26"/>
          <w:szCs w:val="26"/>
        </w:rPr>
        <w:t xml:space="preserve">конкурсов, семинаров и взаимопросмотров, позволяющих глубже и полнее </w:t>
      </w:r>
    </w:p>
    <w:p w:rsidR="00AD509B"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sz w:val="26"/>
          <w:szCs w:val="26"/>
        </w:rPr>
        <w:t xml:space="preserve">развернуть работу в выбранном направлении. </w:t>
      </w:r>
    </w:p>
    <w:p w:rsidR="00AD509B" w:rsidRPr="00E62E0F"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t xml:space="preserve">Проанализирован уровень профессиональной компетенции педагогов, по </w:t>
      </w:r>
    </w:p>
    <w:p w:rsidR="00AD509B" w:rsidRPr="007061DD" w:rsidRDefault="00AD509B" w:rsidP="00AD509B">
      <w:pPr>
        <w:pStyle w:val="a3"/>
        <w:ind w:left="709"/>
        <w:jc w:val="both"/>
        <w:rPr>
          <w:rFonts w:ascii="Times New Roman" w:hAnsi="Times New Roman" w:cs="Times New Roman"/>
          <w:sz w:val="26"/>
          <w:szCs w:val="26"/>
        </w:rPr>
      </w:pPr>
      <w:r w:rsidRPr="007061DD">
        <w:rPr>
          <w:rFonts w:ascii="Times New Roman" w:hAnsi="Times New Roman" w:cs="Times New Roman"/>
          <w:sz w:val="26"/>
          <w:szCs w:val="26"/>
        </w:rPr>
        <w:t>результатам  которого были выбран</w:t>
      </w:r>
      <w:r>
        <w:rPr>
          <w:rFonts w:ascii="Times New Roman" w:hAnsi="Times New Roman" w:cs="Times New Roman"/>
          <w:sz w:val="26"/>
          <w:szCs w:val="26"/>
        </w:rPr>
        <w:t xml:space="preserve">ы наиболее целесообразные коллективные </w:t>
      </w:r>
      <w:r w:rsidRPr="007061DD">
        <w:rPr>
          <w:rFonts w:ascii="Times New Roman" w:hAnsi="Times New Roman" w:cs="Times New Roman"/>
          <w:sz w:val="26"/>
          <w:szCs w:val="26"/>
        </w:rPr>
        <w:t xml:space="preserve">и индивидуальные формы работы с педагогами в течение года. </w:t>
      </w:r>
    </w:p>
    <w:p w:rsidR="00AD509B" w:rsidRPr="007061DD" w:rsidRDefault="00AD509B" w:rsidP="00AD509B">
      <w:pPr>
        <w:pStyle w:val="a3"/>
        <w:ind w:firstLine="708"/>
        <w:jc w:val="both"/>
        <w:rPr>
          <w:rFonts w:ascii="Times New Roman" w:hAnsi="Times New Roman" w:cs="Times New Roman"/>
          <w:sz w:val="26"/>
          <w:szCs w:val="26"/>
        </w:rPr>
      </w:pPr>
      <w:r w:rsidRPr="007061DD">
        <w:rPr>
          <w:rFonts w:ascii="Times New Roman" w:hAnsi="Times New Roman" w:cs="Times New Roman"/>
          <w:sz w:val="26"/>
          <w:szCs w:val="26"/>
        </w:rPr>
        <w:t>В соответствии с поставленными целями и задачами методическая работа</w:t>
      </w:r>
    </w:p>
    <w:p w:rsidR="00AD509B" w:rsidRDefault="00AD509B" w:rsidP="00AD509B">
      <w:pPr>
        <w:pStyle w:val="a3"/>
        <w:jc w:val="both"/>
        <w:rPr>
          <w:rFonts w:ascii="Times New Roman" w:hAnsi="Times New Roman" w:cs="Times New Roman"/>
          <w:sz w:val="26"/>
          <w:szCs w:val="26"/>
        </w:rPr>
      </w:pPr>
      <w:r w:rsidRPr="002B57AD">
        <w:rPr>
          <w:rFonts w:ascii="Times New Roman" w:hAnsi="Times New Roman" w:cs="Times New Roman"/>
          <w:sz w:val="26"/>
          <w:szCs w:val="26"/>
        </w:rPr>
        <w:t xml:space="preserve">осуществлялась через разнообразные формы и направления: </w:t>
      </w:r>
    </w:p>
    <w:p w:rsidR="00AD509B"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t>Участие педагогов в районном</w:t>
      </w:r>
      <w:r>
        <w:rPr>
          <w:rFonts w:ascii="Times New Roman" w:hAnsi="Times New Roman" w:cs="Times New Roman"/>
          <w:sz w:val="26"/>
          <w:szCs w:val="26"/>
        </w:rPr>
        <w:t>, окружном и всероссийском</w:t>
      </w:r>
      <w:r w:rsidRPr="00E62E0F">
        <w:rPr>
          <w:rFonts w:ascii="Times New Roman" w:hAnsi="Times New Roman" w:cs="Times New Roman"/>
          <w:sz w:val="26"/>
          <w:szCs w:val="26"/>
        </w:rPr>
        <w:t xml:space="preserve"> конкурсе педагогического мастерства; </w:t>
      </w:r>
    </w:p>
    <w:p w:rsidR="00AD509B"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t xml:space="preserve">Педагогические советы; </w:t>
      </w:r>
    </w:p>
    <w:p w:rsidR="00AD509B"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lastRenderedPageBreak/>
        <w:t xml:space="preserve">Семинары-практикумы; </w:t>
      </w:r>
    </w:p>
    <w:p w:rsidR="00AD509B"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t xml:space="preserve">Мастер-классы; </w:t>
      </w:r>
    </w:p>
    <w:p w:rsidR="00AD509B"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t xml:space="preserve">Создание мультимедийных презентаций; </w:t>
      </w:r>
    </w:p>
    <w:p w:rsidR="00AD509B"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t xml:space="preserve">Открытые показы, взаимопосещения и просмотры; </w:t>
      </w:r>
    </w:p>
    <w:p w:rsidR="00AD509B" w:rsidRPr="00E62E0F"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t xml:space="preserve">Консультации для родителей и педагогов. </w:t>
      </w:r>
    </w:p>
    <w:p w:rsidR="00AD509B" w:rsidRDefault="00AD509B" w:rsidP="00AD509B">
      <w:pPr>
        <w:pStyle w:val="a3"/>
        <w:ind w:firstLine="708"/>
        <w:jc w:val="both"/>
        <w:rPr>
          <w:rFonts w:ascii="Times New Roman" w:hAnsi="Times New Roman" w:cs="Times New Roman"/>
          <w:sz w:val="26"/>
          <w:szCs w:val="26"/>
        </w:rPr>
      </w:pPr>
      <w:r w:rsidRPr="002B57AD">
        <w:rPr>
          <w:rFonts w:ascii="Times New Roman" w:hAnsi="Times New Roman" w:cs="Times New Roman"/>
          <w:sz w:val="26"/>
          <w:szCs w:val="26"/>
        </w:rPr>
        <w:t>В рамках мероприятий по безопасности проведен</w:t>
      </w:r>
      <w:r>
        <w:rPr>
          <w:rFonts w:ascii="Times New Roman" w:hAnsi="Times New Roman" w:cs="Times New Roman"/>
          <w:sz w:val="26"/>
          <w:szCs w:val="26"/>
        </w:rPr>
        <w:t>ы профилактические мероприятия:</w:t>
      </w:r>
    </w:p>
    <w:p w:rsidR="00AD509B" w:rsidRDefault="00AD509B" w:rsidP="00AD509B">
      <w:pPr>
        <w:pStyle w:val="a3"/>
        <w:numPr>
          <w:ilvl w:val="0"/>
          <w:numId w:val="27"/>
        </w:numPr>
        <w:jc w:val="both"/>
        <w:rPr>
          <w:rFonts w:ascii="Times New Roman" w:hAnsi="Times New Roman" w:cs="Times New Roman"/>
          <w:sz w:val="26"/>
          <w:szCs w:val="26"/>
        </w:rPr>
      </w:pPr>
      <w:r w:rsidRPr="002B57AD">
        <w:rPr>
          <w:rFonts w:ascii="Times New Roman" w:hAnsi="Times New Roman" w:cs="Times New Roman"/>
          <w:sz w:val="26"/>
          <w:szCs w:val="26"/>
        </w:rPr>
        <w:t xml:space="preserve">«Месячник безопасности» в начале и в конце учебного года; </w:t>
      </w:r>
    </w:p>
    <w:p w:rsidR="00AD509B" w:rsidRDefault="00AD509B" w:rsidP="00AD509B">
      <w:pPr>
        <w:pStyle w:val="a3"/>
        <w:numPr>
          <w:ilvl w:val="0"/>
          <w:numId w:val="27"/>
        </w:numPr>
        <w:jc w:val="both"/>
        <w:rPr>
          <w:rFonts w:ascii="Times New Roman" w:hAnsi="Times New Roman" w:cs="Times New Roman"/>
          <w:sz w:val="26"/>
          <w:szCs w:val="26"/>
        </w:rPr>
      </w:pPr>
      <w:r w:rsidRPr="002B57AD">
        <w:rPr>
          <w:rFonts w:ascii="Times New Roman" w:hAnsi="Times New Roman" w:cs="Times New Roman"/>
          <w:sz w:val="26"/>
          <w:szCs w:val="26"/>
        </w:rPr>
        <w:t xml:space="preserve">родительские собрания по обеспечению безопасности детей на дорогах; </w:t>
      </w:r>
    </w:p>
    <w:p w:rsidR="00AD509B" w:rsidRDefault="00AD509B" w:rsidP="00AD509B">
      <w:pPr>
        <w:pStyle w:val="a3"/>
        <w:numPr>
          <w:ilvl w:val="0"/>
          <w:numId w:val="27"/>
        </w:numPr>
        <w:jc w:val="both"/>
        <w:rPr>
          <w:rFonts w:ascii="Times New Roman" w:hAnsi="Times New Roman" w:cs="Times New Roman"/>
          <w:sz w:val="26"/>
          <w:szCs w:val="26"/>
        </w:rPr>
      </w:pPr>
      <w:r w:rsidRPr="002B57AD">
        <w:rPr>
          <w:rFonts w:ascii="Times New Roman" w:hAnsi="Times New Roman" w:cs="Times New Roman"/>
          <w:sz w:val="26"/>
          <w:szCs w:val="26"/>
        </w:rPr>
        <w:t xml:space="preserve">беседы с детьми о безопасном поведении на дорогах; </w:t>
      </w:r>
    </w:p>
    <w:p w:rsidR="00AD509B"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t xml:space="preserve">учения по эвакуации детей из здания; </w:t>
      </w:r>
    </w:p>
    <w:p w:rsidR="00AD509B"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t xml:space="preserve">просмотр мультфильмов на противопожарную тематику и ПДД; </w:t>
      </w:r>
    </w:p>
    <w:p w:rsidR="00AD509B"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t xml:space="preserve">организация мини-проектов по безопасности; </w:t>
      </w:r>
    </w:p>
    <w:p w:rsidR="00AD509B"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t>вечера загадок на тему «Транспорт», «Безопасность»;</w:t>
      </w:r>
    </w:p>
    <w:p w:rsidR="00AD509B"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t xml:space="preserve">совместная деятельность родителей и детей по подбору материала по теме; </w:t>
      </w:r>
    </w:p>
    <w:p w:rsidR="00AD509B"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t xml:space="preserve">викторины с детьми по ПДД; </w:t>
      </w:r>
    </w:p>
    <w:p w:rsidR="00AD509B"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t xml:space="preserve">ведение страницы в социальной сети, выкладывание информации о безопасности; </w:t>
      </w:r>
    </w:p>
    <w:p w:rsidR="00AD509B" w:rsidRPr="00E62E0F" w:rsidRDefault="00AD509B" w:rsidP="00AD509B">
      <w:pPr>
        <w:pStyle w:val="a3"/>
        <w:numPr>
          <w:ilvl w:val="0"/>
          <w:numId w:val="27"/>
        </w:numPr>
        <w:jc w:val="both"/>
        <w:rPr>
          <w:rFonts w:ascii="Times New Roman" w:hAnsi="Times New Roman" w:cs="Times New Roman"/>
          <w:sz w:val="26"/>
          <w:szCs w:val="26"/>
        </w:rPr>
      </w:pPr>
      <w:r w:rsidRPr="00E62E0F">
        <w:rPr>
          <w:rFonts w:ascii="Times New Roman" w:hAnsi="Times New Roman" w:cs="Times New Roman"/>
          <w:sz w:val="26"/>
          <w:szCs w:val="26"/>
        </w:rPr>
        <w:t xml:space="preserve">«Уроки безопасности». </w:t>
      </w:r>
    </w:p>
    <w:p w:rsidR="00AD509B" w:rsidRPr="00E62E0F" w:rsidRDefault="00AD509B" w:rsidP="00AD509B">
      <w:pPr>
        <w:pStyle w:val="a3"/>
        <w:ind w:firstLine="708"/>
        <w:jc w:val="both"/>
        <w:rPr>
          <w:rFonts w:ascii="Times New Roman" w:hAnsi="Times New Roman" w:cs="Times New Roman"/>
          <w:sz w:val="26"/>
          <w:szCs w:val="26"/>
        </w:rPr>
      </w:pPr>
      <w:r w:rsidRPr="00E62E0F">
        <w:rPr>
          <w:rFonts w:ascii="Times New Roman" w:hAnsi="Times New Roman" w:cs="Times New Roman"/>
          <w:sz w:val="26"/>
          <w:szCs w:val="26"/>
        </w:rPr>
        <w:t xml:space="preserve">Целенаправленная и согласованная деятельность   педагогов, специалистов во всех областях образования достигается благодаря совместному планированию образовательной деятельности. </w:t>
      </w:r>
    </w:p>
    <w:p w:rsidR="00AD509B" w:rsidRPr="00672269" w:rsidRDefault="00AD509B" w:rsidP="00AD509B">
      <w:pPr>
        <w:pStyle w:val="a3"/>
        <w:ind w:firstLine="708"/>
        <w:jc w:val="both"/>
        <w:rPr>
          <w:rFonts w:ascii="Times New Roman" w:hAnsi="Times New Roman" w:cs="Times New Roman"/>
          <w:sz w:val="26"/>
          <w:szCs w:val="26"/>
        </w:rPr>
      </w:pPr>
      <w:r w:rsidRPr="00E62E0F">
        <w:rPr>
          <w:rFonts w:ascii="Times New Roman" w:hAnsi="Times New Roman" w:cs="Times New Roman"/>
          <w:sz w:val="26"/>
          <w:szCs w:val="26"/>
        </w:rPr>
        <w:t xml:space="preserve"> В каждой возрастной группе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и др. Созданная развивающая предметно-пространственная среда отвечает художественно - эстетическим требованиям и представлена в форме развивающих Центров в каждой возрастной группе: центр патриотического воспитания, центр безопасности, центр познавательного развития, центр экспериментирования, центр книги, центр изобразительной детской деятельности, центр игры, центр природы, центр </w:t>
      </w:r>
      <w:r w:rsidRPr="00672269">
        <w:rPr>
          <w:rFonts w:ascii="Times New Roman" w:hAnsi="Times New Roman" w:cs="Times New Roman"/>
          <w:sz w:val="26"/>
          <w:szCs w:val="26"/>
        </w:rPr>
        <w:t xml:space="preserve">конструирования, центр театра, центр физического развития. </w:t>
      </w:r>
    </w:p>
    <w:p w:rsidR="00AD509B" w:rsidRPr="00672269"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t xml:space="preserve"> В течение года коррекционно-речевая работа в форме индивидуальных, индивидуально-подгрупповых занятий, основной задачей которой является создание условий, направленных на коррекцию речевого развития детей и обеспечивающих достижение ребёнком, имеющим нарушения речи, уровня речевого развития, соответствующего возрастной норме. </w:t>
      </w:r>
    </w:p>
    <w:p w:rsidR="00AD509B" w:rsidRPr="00672269"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t xml:space="preserve">  Проводилась работа по коррекции и развитию психических процессов в форме индивидуальных, групповых занятий с детьми. По запросам педагогов и родителей велась работа в форме индивидуальных консультаций и групповых тренингов. Положительные моменты в работе: повышена эффективность в коррекции психосоматики, эмоционально-личностных нарушений с арт-терапии, при проведении групповых занятий у детей усвоились коммуникативные навыки, социальная адаптация. С помощью занятий, направленных на развитие самосознания, у детей усилилась мотивация на собственную эмоциональную и поведенческую саморегуляцию. </w:t>
      </w:r>
    </w:p>
    <w:p w:rsidR="00AD509B" w:rsidRPr="00672269"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t xml:space="preserve">   Взаимодействие педагогов и детей осуществляется с учетом дифференцированного подхода и включает разнообразные формы и методы работы:  </w:t>
      </w:r>
    </w:p>
    <w:p w:rsidR="00AD509B" w:rsidRPr="00672269"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t xml:space="preserve"> - групповые и подгрупповые занятия        </w:t>
      </w:r>
    </w:p>
    <w:p w:rsidR="00AD509B" w:rsidRPr="00672269"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lastRenderedPageBreak/>
        <w:t xml:space="preserve"> - индивидуальные занятия                          </w:t>
      </w:r>
    </w:p>
    <w:p w:rsidR="00AD509B" w:rsidRPr="00672269"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t xml:space="preserve"> - выставки рисунков и поделок  </w:t>
      </w:r>
    </w:p>
    <w:p w:rsidR="00AD509B" w:rsidRPr="00672269"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t xml:space="preserve"> - праздники  </w:t>
      </w:r>
    </w:p>
    <w:p w:rsidR="00AD509B" w:rsidRPr="00672269"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t xml:space="preserve"> - развлечения </w:t>
      </w:r>
    </w:p>
    <w:p w:rsidR="00AD509B" w:rsidRPr="00672269"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t xml:space="preserve"> - досуги  </w:t>
      </w:r>
    </w:p>
    <w:p w:rsidR="00AD509B" w:rsidRPr="00672269"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t xml:space="preserve">- дидактические игры </w:t>
      </w:r>
    </w:p>
    <w:p w:rsidR="00AD509B" w:rsidRPr="00672269"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t>-  участие в районных, окружных, всероссийских и международных конкурсах</w:t>
      </w:r>
    </w:p>
    <w:p w:rsidR="00AD509B" w:rsidRPr="00672269"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t xml:space="preserve">разного направления </w:t>
      </w:r>
    </w:p>
    <w:p w:rsidR="00AD509B" w:rsidRPr="00672269"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t xml:space="preserve">- организация кружковой работы.  </w:t>
      </w:r>
    </w:p>
    <w:p w:rsidR="00AD509B" w:rsidRPr="005A13E2" w:rsidRDefault="00AD509B" w:rsidP="00AD509B">
      <w:pPr>
        <w:pStyle w:val="a3"/>
        <w:ind w:firstLine="708"/>
        <w:jc w:val="center"/>
        <w:rPr>
          <w:rFonts w:ascii="Times New Roman" w:hAnsi="Times New Roman" w:cs="Times New Roman"/>
          <w:b/>
          <w:color w:val="FF0000"/>
          <w:sz w:val="24"/>
          <w:szCs w:val="24"/>
        </w:rPr>
      </w:pPr>
    </w:p>
    <w:p w:rsidR="00AD509B" w:rsidRPr="00672269" w:rsidRDefault="00AD509B" w:rsidP="00AD509B">
      <w:pPr>
        <w:pStyle w:val="a3"/>
        <w:ind w:firstLine="708"/>
        <w:jc w:val="center"/>
        <w:rPr>
          <w:rFonts w:ascii="Times New Roman" w:hAnsi="Times New Roman" w:cs="Times New Roman"/>
          <w:b/>
          <w:sz w:val="26"/>
          <w:szCs w:val="26"/>
        </w:rPr>
      </w:pPr>
      <w:r w:rsidRPr="00672269">
        <w:rPr>
          <w:rFonts w:ascii="Times New Roman" w:hAnsi="Times New Roman" w:cs="Times New Roman"/>
          <w:b/>
          <w:sz w:val="26"/>
          <w:szCs w:val="26"/>
        </w:rPr>
        <w:t>1.5.4.Анализ результатов коррекционной работы с детьми дошкольного возраста.</w:t>
      </w:r>
    </w:p>
    <w:p w:rsidR="00AD509B" w:rsidRPr="00672269"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t>Анализ работы учителя – логопеда Ф</w:t>
      </w:r>
      <w:r>
        <w:rPr>
          <w:rFonts w:ascii="Times New Roman" w:hAnsi="Times New Roman" w:cs="Times New Roman"/>
          <w:sz w:val="26"/>
          <w:szCs w:val="26"/>
        </w:rPr>
        <w:t>о</w:t>
      </w:r>
      <w:r w:rsidRPr="00672269">
        <w:rPr>
          <w:rFonts w:ascii="Times New Roman" w:hAnsi="Times New Roman" w:cs="Times New Roman"/>
          <w:sz w:val="26"/>
          <w:szCs w:val="26"/>
        </w:rPr>
        <w:t>киной Е.В.</w:t>
      </w:r>
    </w:p>
    <w:p w:rsidR="00AD509B" w:rsidRPr="00672269"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t xml:space="preserve">Мероприятия, запланированные на 2021-2022 учебный год (аналитико-диагностическая работа; коррекционно-развивающая работа; контрольно-оценочная работа; профилактическая и консультативная работа) выполнены . </w:t>
      </w:r>
    </w:p>
    <w:p w:rsidR="00AD509B" w:rsidRPr="00672269" w:rsidRDefault="00AD509B" w:rsidP="00AD509B">
      <w:pPr>
        <w:pStyle w:val="a3"/>
        <w:jc w:val="both"/>
        <w:rPr>
          <w:rFonts w:ascii="Times New Roman" w:hAnsi="Times New Roman" w:cs="Times New Roman"/>
          <w:b/>
          <w:sz w:val="26"/>
          <w:szCs w:val="26"/>
        </w:rPr>
      </w:pPr>
      <w:r w:rsidRPr="00672269">
        <w:rPr>
          <w:rFonts w:ascii="Times New Roman" w:hAnsi="Times New Roman" w:cs="Times New Roman"/>
          <w:b/>
          <w:sz w:val="26"/>
          <w:szCs w:val="26"/>
        </w:rPr>
        <w:t>Аналитико-диагностическая работа:</w:t>
      </w:r>
    </w:p>
    <w:p w:rsidR="00AD509B" w:rsidRPr="00672269" w:rsidRDefault="00AD509B" w:rsidP="00AD509B">
      <w:pPr>
        <w:pStyle w:val="a3"/>
        <w:jc w:val="both"/>
        <w:rPr>
          <w:rFonts w:ascii="Times New Roman" w:hAnsi="Times New Roman" w:cs="Times New Roman"/>
          <w:sz w:val="26"/>
          <w:szCs w:val="26"/>
        </w:rPr>
      </w:pPr>
      <w:r w:rsidRPr="00672269">
        <w:rPr>
          <w:rFonts w:ascii="Times New Roman" w:hAnsi="Times New Roman" w:cs="Times New Roman"/>
          <w:sz w:val="26"/>
          <w:szCs w:val="26"/>
        </w:rPr>
        <w:t xml:space="preserve">     </w:t>
      </w:r>
      <w:r>
        <w:rPr>
          <w:rFonts w:ascii="Times New Roman" w:hAnsi="Times New Roman" w:cs="Times New Roman"/>
          <w:sz w:val="26"/>
          <w:szCs w:val="26"/>
        </w:rPr>
        <w:tab/>
      </w:r>
      <w:r w:rsidRPr="00672269">
        <w:rPr>
          <w:rFonts w:ascii="Times New Roman" w:hAnsi="Times New Roman" w:cs="Times New Roman"/>
          <w:sz w:val="26"/>
          <w:szCs w:val="26"/>
        </w:rPr>
        <w:t>В начале учебного года была проведена диагностика уровня речевого развития воспитанников старшего дошкольного возраста (одна старшая, две подготовительные группы).</w:t>
      </w:r>
    </w:p>
    <w:p w:rsidR="00AD509B" w:rsidRDefault="00AD509B" w:rsidP="00AD509B">
      <w:pPr>
        <w:pStyle w:val="a3"/>
        <w:jc w:val="both"/>
        <w:rPr>
          <w:rFonts w:ascii="Times New Roman" w:hAnsi="Times New Roman" w:cs="Times New Roman"/>
          <w:sz w:val="26"/>
          <w:szCs w:val="26"/>
        </w:rPr>
      </w:pPr>
      <w:r w:rsidRPr="00672269">
        <w:rPr>
          <w:rFonts w:ascii="Times New Roman" w:hAnsi="Times New Roman" w:cs="Times New Roman"/>
          <w:sz w:val="26"/>
          <w:szCs w:val="26"/>
        </w:rPr>
        <w:t xml:space="preserve">     </w:t>
      </w:r>
      <w:r>
        <w:rPr>
          <w:rFonts w:ascii="Times New Roman" w:hAnsi="Times New Roman" w:cs="Times New Roman"/>
          <w:sz w:val="26"/>
          <w:szCs w:val="26"/>
        </w:rPr>
        <w:tab/>
      </w:r>
      <w:r w:rsidRPr="00672269">
        <w:rPr>
          <w:rFonts w:ascii="Times New Roman" w:hAnsi="Times New Roman" w:cs="Times New Roman"/>
          <w:sz w:val="26"/>
          <w:szCs w:val="26"/>
        </w:rPr>
        <w:t>Для мониторинга речевого развития воспитанников проводилась входная и итоговая диагностика. Обследование включает пять блоков, направленных на исследование:</w:t>
      </w:r>
    </w:p>
    <w:p w:rsidR="00AD509B"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состояния звуковой стороны речи;</w:t>
      </w:r>
    </w:p>
    <w:p w:rsidR="00AD509B"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состояние фонематических процессов (слуха, восприятия, представлений);</w:t>
      </w:r>
    </w:p>
    <w:p w:rsidR="00AD509B" w:rsidRDefault="00AD509B" w:rsidP="00AD509B">
      <w:pPr>
        <w:pStyle w:val="a3"/>
        <w:numPr>
          <w:ilvl w:val="0"/>
          <w:numId w:val="27"/>
        </w:numPr>
        <w:jc w:val="both"/>
        <w:rPr>
          <w:rFonts w:ascii="Times New Roman" w:hAnsi="Times New Roman" w:cs="Times New Roman"/>
          <w:sz w:val="26"/>
          <w:szCs w:val="26"/>
        </w:rPr>
      </w:pPr>
      <w:r>
        <w:rPr>
          <w:rFonts w:ascii="Times New Roman" w:hAnsi="Times New Roman" w:cs="Times New Roman"/>
          <w:sz w:val="26"/>
          <w:szCs w:val="26"/>
        </w:rPr>
        <w:t xml:space="preserve">состояние </w:t>
      </w:r>
      <w:r w:rsidRPr="003C7355">
        <w:rPr>
          <w:rFonts w:ascii="Times New Roman" w:hAnsi="Times New Roman" w:cs="Times New Roman"/>
          <w:sz w:val="26"/>
          <w:szCs w:val="26"/>
        </w:rPr>
        <w:t>словаря детей;</w:t>
      </w:r>
    </w:p>
    <w:p w:rsidR="00AD509B"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грамматической стороны речи;</w:t>
      </w:r>
    </w:p>
    <w:p w:rsidR="00AD509B" w:rsidRPr="003C7355" w:rsidRDefault="00AD509B" w:rsidP="00AD509B">
      <w:pPr>
        <w:pStyle w:val="a3"/>
        <w:numPr>
          <w:ilvl w:val="0"/>
          <w:numId w:val="27"/>
        </w:numPr>
        <w:jc w:val="both"/>
        <w:rPr>
          <w:rFonts w:ascii="Times New Roman" w:hAnsi="Times New Roman" w:cs="Times New Roman"/>
          <w:sz w:val="26"/>
          <w:szCs w:val="26"/>
        </w:rPr>
      </w:pPr>
      <w:r>
        <w:rPr>
          <w:rFonts w:ascii="Times New Roman" w:hAnsi="Times New Roman" w:cs="Times New Roman"/>
          <w:sz w:val="26"/>
          <w:szCs w:val="26"/>
        </w:rPr>
        <w:t>уровня связной речи.</w:t>
      </w:r>
    </w:p>
    <w:p w:rsidR="00AD509B" w:rsidRPr="00672269" w:rsidRDefault="00AD509B" w:rsidP="00AD509B">
      <w:pPr>
        <w:pStyle w:val="a3"/>
        <w:jc w:val="both"/>
        <w:rPr>
          <w:rFonts w:ascii="Times New Roman" w:hAnsi="Times New Roman" w:cs="Times New Roman"/>
          <w:sz w:val="26"/>
          <w:szCs w:val="26"/>
        </w:rPr>
      </w:pPr>
      <w:r w:rsidRPr="00672269">
        <w:rPr>
          <w:rFonts w:ascii="Times New Roman" w:hAnsi="Times New Roman" w:cs="Times New Roman"/>
          <w:sz w:val="26"/>
          <w:szCs w:val="26"/>
        </w:rPr>
        <w:t xml:space="preserve">     </w:t>
      </w:r>
      <w:r>
        <w:rPr>
          <w:rFonts w:ascii="Times New Roman" w:hAnsi="Times New Roman" w:cs="Times New Roman"/>
          <w:sz w:val="26"/>
          <w:szCs w:val="26"/>
        </w:rPr>
        <w:tab/>
      </w:r>
      <w:r w:rsidRPr="00672269">
        <w:rPr>
          <w:rFonts w:ascii="Times New Roman" w:hAnsi="Times New Roman" w:cs="Times New Roman"/>
          <w:sz w:val="26"/>
          <w:szCs w:val="26"/>
        </w:rPr>
        <w:t xml:space="preserve">По результатам диагностики был проведен психолого- педагогический консилиум, на котором была сформирована группа детей для коррекционных (логопедических) занятий. </w:t>
      </w:r>
    </w:p>
    <w:p w:rsidR="00AD509B" w:rsidRPr="003C7355" w:rsidRDefault="00AD509B" w:rsidP="00AD509B">
      <w:pPr>
        <w:pStyle w:val="a3"/>
        <w:jc w:val="center"/>
        <w:rPr>
          <w:rFonts w:ascii="Times New Roman" w:hAnsi="Times New Roman" w:cs="Times New Roman"/>
          <w:i/>
          <w:sz w:val="26"/>
          <w:szCs w:val="26"/>
        </w:rPr>
      </w:pPr>
      <w:r w:rsidRPr="003C7355">
        <w:rPr>
          <w:rFonts w:ascii="Times New Roman" w:hAnsi="Times New Roman" w:cs="Times New Roman"/>
          <w:i/>
          <w:sz w:val="26"/>
          <w:szCs w:val="26"/>
        </w:rPr>
        <w:t>Сведения о диагностике и результатах коррекционной (логопедической) работы</w:t>
      </w:r>
    </w:p>
    <w:p w:rsidR="00AD509B" w:rsidRPr="00672269" w:rsidRDefault="00AD509B" w:rsidP="00AD509B">
      <w:pPr>
        <w:pStyle w:val="a3"/>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3"/>
        <w:gridCol w:w="807"/>
        <w:gridCol w:w="903"/>
        <w:gridCol w:w="774"/>
        <w:gridCol w:w="935"/>
        <w:gridCol w:w="833"/>
      </w:tblGrid>
      <w:tr w:rsidR="00AD509B" w:rsidRPr="00672269" w:rsidTr="00CA465C">
        <w:tc>
          <w:tcPr>
            <w:tcW w:w="5132" w:type="dxa"/>
            <w:tcBorders>
              <w:top w:val="single" w:sz="4" w:space="0" w:color="auto"/>
              <w:left w:val="single" w:sz="4" w:space="0" w:color="auto"/>
              <w:bottom w:val="single" w:sz="4" w:space="0" w:color="auto"/>
              <w:right w:val="single" w:sz="4" w:space="0" w:color="auto"/>
            </w:tcBorders>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Классификация речевых нарушений</w:t>
            </w:r>
          </w:p>
        </w:tc>
        <w:tc>
          <w:tcPr>
            <w:tcW w:w="80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ОНР</w:t>
            </w:r>
          </w:p>
        </w:tc>
        <w:tc>
          <w:tcPr>
            <w:tcW w:w="87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ФФНР</w:t>
            </w:r>
          </w:p>
        </w:tc>
        <w:tc>
          <w:tcPr>
            <w:tcW w:w="775"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ФНР</w:t>
            </w:r>
          </w:p>
        </w:tc>
        <w:tc>
          <w:tcPr>
            <w:tcW w:w="93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СНР</w:t>
            </w:r>
          </w:p>
        </w:tc>
        <w:tc>
          <w:tcPr>
            <w:tcW w:w="81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Итого</w:t>
            </w:r>
          </w:p>
        </w:tc>
      </w:tr>
      <w:tr w:rsidR="00AD509B" w:rsidRPr="00672269" w:rsidTr="00CA465C">
        <w:tc>
          <w:tcPr>
            <w:tcW w:w="5132"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Всего обследовано</w:t>
            </w:r>
          </w:p>
        </w:tc>
        <w:tc>
          <w:tcPr>
            <w:tcW w:w="4213" w:type="dxa"/>
            <w:gridSpan w:val="5"/>
            <w:tcBorders>
              <w:top w:val="single" w:sz="4" w:space="0" w:color="auto"/>
              <w:left w:val="single" w:sz="4" w:space="0" w:color="auto"/>
              <w:bottom w:val="single" w:sz="4" w:space="0" w:color="auto"/>
              <w:right w:val="single" w:sz="4" w:space="0" w:color="auto"/>
            </w:tcBorders>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85</w:t>
            </w:r>
          </w:p>
        </w:tc>
      </w:tr>
      <w:tr w:rsidR="00AD509B" w:rsidRPr="00672269" w:rsidTr="00CA465C">
        <w:trPr>
          <w:trHeight w:val="624"/>
        </w:trPr>
        <w:tc>
          <w:tcPr>
            <w:tcW w:w="5132"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Нуждаются в коррекционной (логопедической) помощи</w:t>
            </w:r>
          </w:p>
        </w:tc>
        <w:tc>
          <w:tcPr>
            <w:tcW w:w="80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37</w:t>
            </w:r>
          </w:p>
        </w:tc>
        <w:tc>
          <w:tcPr>
            <w:tcW w:w="87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9</w:t>
            </w:r>
          </w:p>
        </w:tc>
        <w:tc>
          <w:tcPr>
            <w:tcW w:w="775"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12</w:t>
            </w:r>
          </w:p>
        </w:tc>
        <w:tc>
          <w:tcPr>
            <w:tcW w:w="93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5</w:t>
            </w:r>
          </w:p>
        </w:tc>
        <w:tc>
          <w:tcPr>
            <w:tcW w:w="81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63</w:t>
            </w:r>
          </w:p>
        </w:tc>
      </w:tr>
      <w:tr w:rsidR="00AD509B" w:rsidRPr="00672269" w:rsidTr="00CA465C">
        <w:tc>
          <w:tcPr>
            <w:tcW w:w="9345" w:type="dxa"/>
            <w:gridSpan w:val="6"/>
            <w:tcBorders>
              <w:top w:val="single" w:sz="4" w:space="0" w:color="auto"/>
              <w:left w:val="single" w:sz="4" w:space="0" w:color="auto"/>
              <w:bottom w:val="single" w:sz="4" w:space="0" w:color="auto"/>
              <w:right w:val="single" w:sz="4" w:space="0" w:color="auto"/>
            </w:tcBorders>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Сведения о движении детей</w:t>
            </w:r>
          </w:p>
        </w:tc>
      </w:tr>
      <w:tr w:rsidR="00AD509B" w:rsidRPr="00672269" w:rsidTr="00CA465C">
        <w:tc>
          <w:tcPr>
            <w:tcW w:w="5132" w:type="dxa"/>
            <w:tcBorders>
              <w:top w:val="single" w:sz="4" w:space="0" w:color="auto"/>
              <w:left w:val="single" w:sz="4" w:space="0" w:color="auto"/>
              <w:bottom w:val="single" w:sz="4" w:space="0" w:color="auto"/>
              <w:right w:val="single" w:sz="4" w:space="0" w:color="auto"/>
            </w:tcBorders>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1. Принято на логопедический пункт</w:t>
            </w:r>
          </w:p>
        </w:tc>
        <w:tc>
          <w:tcPr>
            <w:tcW w:w="80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37</w:t>
            </w:r>
          </w:p>
        </w:tc>
        <w:tc>
          <w:tcPr>
            <w:tcW w:w="87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9</w:t>
            </w:r>
          </w:p>
        </w:tc>
        <w:tc>
          <w:tcPr>
            <w:tcW w:w="775"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12</w:t>
            </w:r>
          </w:p>
        </w:tc>
        <w:tc>
          <w:tcPr>
            <w:tcW w:w="93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5</w:t>
            </w:r>
          </w:p>
        </w:tc>
        <w:tc>
          <w:tcPr>
            <w:tcW w:w="81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63</w:t>
            </w:r>
          </w:p>
        </w:tc>
      </w:tr>
      <w:tr w:rsidR="00AD509B" w:rsidRPr="00672269" w:rsidTr="00CA465C">
        <w:tc>
          <w:tcPr>
            <w:tcW w:w="5132"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2. Принято в течение учебного года</w:t>
            </w:r>
          </w:p>
        </w:tc>
        <w:tc>
          <w:tcPr>
            <w:tcW w:w="80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w:t>
            </w:r>
          </w:p>
        </w:tc>
        <w:tc>
          <w:tcPr>
            <w:tcW w:w="87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w:t>
            </w:r>
          </w:p>
        </w:tc>
        <w:tc>
          <w:tcPr>
            <w:tcW w:w="775"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w:t>
            </w:r>
          </w:p>
        </w:tc>
        <w:tc>
          <w:tcPr>
            <w:tcW w:w="93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 xml:space="preserve">     2</w:t>
            </w:r>
          </w:p>
        </w:tc>
        <w:tc>
          <w:tcPr>
            <w:tcW w:w="81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2</w:t>
            </w:r>
          </w:p>
        </w:tc>
      </w:tr>
      <w:tr w:rsidR="00AD509B" w:rsidRPr="00672269" w:rsidTr="00CA465C">
        <w:tc>
          <w:tcPr>
            <w:tcW w:w="5132"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3. Выпущено</w:t>
            </w:r>
          </w:p>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 xml:space="preserve">    - с фонетически чистой речью</w:t>
            </w:r>
          </w:p>
        </w:tc>
        <w:tc>
          <w:tcPr>
            <w:tcW w:w="80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w:t>
            </w:r>
          </w:p>
        </w:tc>
        <w:tc>
          <w:tcPr>
            <w:tcW w:w="87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w:t>
            </w:r>
          </w:p>
        </w:tc>
        <w:tc>
          <w:tcPr>
            <w:tcW w:w="775"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10</w:t>
            </w:r>
          </w:p>
        </w:tc>
        <w:tc>
          <w:tcPr>
            <w:tcW w:w="93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w:t>
            </w:r>
          </w:p>
        </w:tc>
        <w:tc>
          <w:tcPr>
            <w:tcW w:w="81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10</w:t>
            </w:r>
          </w:p>
        </w:tc>
      </w:tr>
      <w:tr w:rsidR="00AD509B" w:rsidRPr="00672269" w:rsidTr="00CA465C">
        <w:tc>
          <w:tcPr>
            <w:tcW w:w="5132" w:type="dxa"/>
            <w:tcBorders>
              <w:top w:val="single" w:sz="4" w:space="0" w:color="auto"/>
              <w:left w:val="single" w:sz="4" w:space="0" w:color="auto"/>
              <w:bottom w:val="single" w:sz="4" w:space="0" w:color="auto"/>
              <w:right w:val="single" w:sz="4" w:space="0" w:color="auto"/>
            </w:tcBorders>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 xml:space="preserve">    - со значительным улучшением</w:t>
            </w:r>
          </w:p>
        </w:tc>
        <w:tc>
          <w:tcPr>
            <w:tcW w:w="80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16</w:t>
            </w:r>
          </w:p>
        </w:tc>
        <w:tc>
          <w:tcPr>
            <w:tcW w:w="87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4</w:t>
            </w:r>
          </w:p>
        </w:tc>
        <w:tc>
          <w:tcPr>
            <w:tcW w:w="775"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2</w:t>
            </w:r>
          </w:p>
        </w:tc>
        <w:tc>
          <w:tcPr>
            <w:tcW w:w="93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1</w:t>
            </w:r>
          </w:p>
        </w:tc>
        <w:tc>
          <w:tcPr>
            <w:tcW w:w="81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23*</w:t>
            </w:r>
          </w:p>
        </w:tc>
      </w:tr>
      <w:tr w:rsidR="00AD509B" w:rsidRPr="00672269" w:rsidTr="00CA465C">
        <w:tc>
          <w:tcPr>
            <w:tcW w:w="5132" w:type="dxa"/>
            <w:tcBorders>
              <w:top w:val="single" w:sz="4" w:space="0" w:color="auto"/>
              <w:left w:val="single" w:sz="4" w:space="0" w:color="auto"/>
              <w:bottom w:val="single" w:sz="4" w:space="0" w:color="auto"/>
              <w:right w:val="single" w:sz="4" w:space="0" w:color="auto"/>
            </w:tcBorders>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 xml:space="preserve">    - без значительного улучшения</w:t>
            </w:r>
          </w:p>
        </w:tc>
        <w:tc>
          <w:tcPr>
            <w:tcW w:w="80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w:t>
            </w:r>
          </w:p>
        </w:tc>
        <w:tc>
          <w:tcPr>
            <w:tcW w:w="87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w:t>
            </w:r>
          </w:p>
        </w:tc>
        <w:tc>
          <w:tcPr>
            <w:tcW w:w="775"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w:t>
            </w:r>
          </w:p>
        </w:tc>
        <w:tc>
          <w:tcPr>
            <w:tcW w:w="93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w:t>
            </w:r>
          </w:p>
        </w:tc>
        <w:tc>
          <w:tcPr>
            <w:tcW w:w="81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w:t>
            </w:r>
          </w:p>
        </w:tc>
      </w:tr>
      <w:tr w:rsidR="00AD509B" w:rsidRPr="00672269" w:rsidTr="00CA465C">
        <w:tc>
          <w:tcPr>
            <w:tcW w:w="5132" w:type="dxa"/>
            <w:tcBorders>
              <w:top w:val="single" w:sz="4" w:space="0" w:color="auto"/>
              <w:left w:val="single" w:sz="4" w:space="0" w:color="auto"/>
              <w:bottom w:val="single" w:sz="4" w:space="0" w:color="auto"/>
              <w:right w:val="single" w:sz="4" w:space="0" w:color="auto"/>
            </w:tcBorders>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4. Рекомендовано продолжить занятия на логопункте ДОУ</w:t>
            </w:r>
          </w:p>
        </w:tc>
        <w:tc>
          <w:tcPr>
            <w:tcW w:w="80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21</w:t>
            </w:r>
          </w:p>
        </w:tc>
        <w:tc>
          <w:tcPr>
            <w:tcW w:w="87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4</w:t>
            </w:r>
          </w:p>
        </w:tc>
        <w:tc>
          <w:tcPr>
            <w:tcW w:w="775"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1</w:t>
            </w:r>
          </w:p>
        </w:tc>
        <w:tc>
          <w:tcPr>
            <w:tcW w:w="93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4</w:t>
            </w:r>
          </w:p>
        </w:tc>
        <w:tc>
          <w:tcPr>
            <w:tcW w:w="81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30</w:t>
            </w:r>
          </w:p>
        </w:tc>
      </w:tr>
      <w:tr w:rsidR="00AD509B" w:rsidRPr="00672269" w:rsidTr="00CA465C">
        <w:tc>
          <w:tcPr>
            <w:tcW w:w="5132" w:type="dxa"/>
            <w:tcBorders>
              <w:top w:val="single" w:sz="4" w:space="0" w:color="auto"/>
              <w:left w:val="single" w:sz="4" w:space="0" w:color="auto"/>
              <w:bottom w:val="single" w:sz="4" w:space="0" w:color="auto"/>
              <w:right w:val="single" w:sz="4" w:space="0" w:color="auto"/>
            </w:tcBorders>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5. Выпущено под контроль школьного логопеда</w:t>
            </w:r>
          </w:p>
        </w:tc>
        <w:tc>
          <w:tcPr>
            <w:tcW w:w="80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16</w:t>
            </w:r>
          </w:p>
        </w:tc>
        <w:tc>
          <w:tcPr>
            <w:tcW w:w="87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4</w:t>
            </w:r>
          </w:p>
        </w:tc>
        <w:tc>
          <w:tcPr>
            <w:tcW w:w="775"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2</w:t>
            </w:r>
          </w:p>
        </w:tc>
        <w:tc>
          <w:tcPr>
            <w:tcW w:w="93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1</w:t>
            </w:r>
          </w:p>
        </w:tc>
        <w:tc>
          <w:tcPr>
            <w:tcW w:w="81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23*</w:t>
            </w:r>
          </w:p>
        </w:tc>
      </w:tr>
      <w:tr w:rsidR="00AD509B" w:rsidRPr="00672269" w:rsidTr="00CA465C">
        <w:tc>
          <w:tcPr>
            <w:tcW w:w="5132" w:type="dxa"/>
            <w:tcBorders>
              <w:top w:val="single" w:sz="4" w:space="0" w:color="auto"/>
              <w:left w:val="single" w:sz="4" w:space="0" w:color="auto"/>
              <w:bottom w:val="single" w:sz="4" w:space="0" w:color="auto"/>
              <w:right w:val="single" w:sz="4" w:space="0" w:color="auto"/>
            </w:tcBorders>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6. Количество детей, выбывших в течение года</w:t>
            </w:r>
          </w:p>
        </w:tc>
        <w:tc>
          <w:tcPr>
            <w:tcW w:w="80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1</w:t>
            </w:r>
          </w:p>
        </w:tc>
        <w:tc>
          <w:tcPr>
            <w:tcW w:w="87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w:t>
            </w:r>
          </w:p>
        </w:tc>
        <w:tc>
          <w:tcPr>
            <w:tcW w:w="775"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w:t>
            </w:r>
          </w:p>
        </w:tc>
        <w:tc>
          <w:tcPr>
            <w:tcW w:w="938"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w:t>
            </w:r>
          </w:p>
        </w:tc>
        <w:tc>
          <w:tcPr>
            <w:tcW w:w="816" w:type="dxa"/>
            <w:tcBorders>
              <w:top w:val="single" w:sz="4" w:space="0" w:color="auto"/>
              <w:left w:val="single" w:sz="4" w:space="0" w:color="auto"/>
              <w:bottom w:val="single" w:sz="4" w:space="0" w:color="auto"/>
              <w:right w:val="single" w:sz="4" w:space="0" w:color="auto"/>
            </w:tcBorders>
            <w:hideMark/>
          </w:tcPr>
          <w:p w:rsidR="00AD509B" w:rsidRPr="003C7355" w:rsidRDefault="00AD509B" w:rsidP="00CA465C">
            <w:pPr>
              <w:pStyle w:val="a3"/>
              <w:jc w:val="both"/>
              <w:rPr>
                <w:rFonts w:ascii="Times New Roman" w:hAnsi="Times New Roman" w:cs="Times New Roman"/>
                <w:sz w:val="24"/>
                <w:szCs w:val="24"/>
              </w:rPr>
            </w:pPr>
            <w:r w:rsidRPr="003C7355">
              <w:rPr>
                <w:rFonts w:ascii="Times New Roman" w:hAnsi="Times New Roman" w:cs="Times New Roman"/>
                <w:sz w:val="24"/>
                <w:szCs w:val="24"/>
              </w:rPr>
              <w:t>1</w:t>
            </w:r>
          </w:p>
        </w:tc>
      </w:tr>
    </w:tbl>
    <w:p w:rsidR="00AD509B" w:rsidRPr="00672269" w:rsidRDefault="00AD509B" w:rsidP="00AD509B">
      <w:pPr>
        <w:pStyle w:val="a3"/>
        <w:jc w:val="both"/>
        <w:rPr>
          <w:rFonts w:ascii="Times New Roman" w:hAnsi="Times New Roman" w:cs="Times New Roman"/>
          <w:sz w:val="26"/>
          <w:szCs w:val="26"/>
        </w:rPr>
      </w:pPr>
      <w:r w:rsidRPr="00672269">
        <w:rPr>
          <w:rFonts w:ascii="Times New Roman" w:hAnsi="Times New Roman" w:cs="Times New Roman"/>
          <w:sz w:val="26"/>
          <w:szCs w:val="26"/>
        </w:rPr>
        <w:t xml:space="preserve">    </w:t>
      </w:r>
    </w:p>
    <w:p w:rsidR="00AD509B" w:rsidRPr="00672269" w:rsidRDefault="00AD509B" w:rsidP="00AD509B">
      <w:pPr>
        <w:pStyle w:val="a3"/>
        <w:jc w:val="both"/>
        <w:rPr>
          <w:rFonts w:ascii="Times New Roman" w:hAnsi="Times New Roman" w:cs="Times New Roman"/>
          <w:sz w:val="26"/>
          <w:szCs w:val="26"/>
        </w:rPr>
      </w:pPr>
      <w:r w:rsidRPr="00672269">
        <w:rPr>
          <w:rFonts w:ascii="Times New Roman" w:hAnsi="Times New Roman" w:cs="Times New Roman"/>
          <w:sz w:val="26"/>
          <w:szCs w:val="26"/>
        </w:rPr>
        <w:lastRenderedPageBreak/>
        <w:t>*Дефектно произносимые звуки поставлены частично и (или) частично введены в речь, имеются трудности автоматизации.</w:t>
      </w:r>
    </w:p>
    <w:p w:rsidR="00AD509B" w:rsidRPr="003C7355" w:rsidRDefault="00AD509B" w:rsidP="00AD509B">
      <w:pPr>
        <w:pStyle w:val="a3"/>
        <w:jc w:val="center"/>
        <w:rPr>
          <w:rFonts w:ascii="Times New Roman" w:hAnsi="Times New Roman" w:cs="Times New Roman"/>
          <w:i/>
          <w:sz w:val="26"/>
          <w:szCs w:val="26"/>
        </w:rPr>
      </w:pPr>
      <w:r w:rsidRPr="003C7355">
        <w:rPr>
          <w:rFonts w:ascii="Times New Roman" w:hAnsi="Times New Roman" w:cs="Times New Roman"/>
          <w:i/>
          <w:sz w:val="26"/>
          <w:szCs w:val="26"/>
        </w:rPr>
        <w:t>Коррекционно-развивающая и контрольно-оценочная работа:</w:t>
      </w:r>
    </w:p>
    <w:p w:rsidR="00AD509B" w:rsidRPr="00672269" w:rsidRDefault="00AD509B" w:rsidP="00AD509B">
      <w:pPr>
        <w:pStyle w:val="a3"/>
        <w:jc w:val="both"/>
        <w:rPr>
          <w:rFonts w:ascii="Times New Roman" w:hAnsi="Times New Roman" w:cs="Times New Roman"/>
          <w:sz w:val="26"/>
          <w:szCs w:val="26"/>
        </w:rPr>
      </w:pPr>
      <w:r w:rsidRPr="00672269">
        <w:rPr>
          <w:rFonts w:ascii="Times New Roman" w:hAnsi="Times New Roman" w:cs="Times New Roman"/>
          <w:sz w:val="26"/>
          <w:szCs w:val="26"/>
        </w:rPr>
        <w:t xml:space="preserve">     </w:t>
      </w:r>
      <w:r>
        <w:rPr>
          <w:rFonts w:ascii="Times New Roman" w:hAnsi="Times New Roman" w:cs="Times New Roman"/>
          <w:sz w:val="26"/>
          <w:szCs w:val="26"/>
        </w:rPr>
        <w:tab/>
      </w:r>
      <w:r w:rsidRPr="00672269">
        <w:rPr>
          <w:rFonts w:ascii="Times New Roman" w:hAnsi="Times New Roman" w:cs="Times New Roman"/>
          <w:sz w:val="26"/>
          <w:szCs w:val="26"/>
        </w:rPr>
        <w:t>Основной формой работы с дошкольниками на логопедическом пункте были индивидуальные занятия (периодичность 2 – 3 раза в неделю и длительностью согласно возрастным нормам).</w:t>
      </w:r>
    </w:p>
    <w:p w:rsidR="00AD509B" w:rsidRDefault="00AD509B" w:rsidP="00AD509B">
      <w:pPr>
        <w:pStyle w:val="a3"/>
        <w:jc w:val="both"/>
        <w:rPr>
          <w:rFonts w:ascii="Times New Roman" w:hAnsi="Times New Roman" w:cs="Times New Roman"/>
          <w:sz w:val="26"/>
          <w:szCs w:val="26"/>
        </w:rPr>
      </w:pPr>
      <w:r w:rsidRPr="00672269">
        <w:rPr>
          <w:rFonts w:ascii="Times New Roman" w:hAnsi="Times New Roman" w:cs="Times New Roman"/>
          <w:sz w:val="26"/>
          <w:szCs w:val="26"/>
        </w:rPr>
        <w:t xml:space="preserve">    </w:t>
      </w:r>
      <w:r>
        <w:rPr>
          <w:rFonts w:ascii="Times New Roman" w:hAnsi="Times New Roman" w:cs="Times New Roman"/>
          <w:sz w:val="26"/>
          <w:szCs w:val="26"/>
        </w:rPr>
        <w:tab/>
      </w:r>
      <w:r w:rsidRPr="00672269">
        <w:rPr>
          <w:rFonts w:ascii="Times New Roman" w:hAnsi="Times New Roman" w:cs="Times New Roman"/>
          <w:sz w:val="26"/>
          <w:szCs w:val="26"/>
        </w:rPr>
        <w:t xml:space="preserve"> Задачи индивидуальной коррекционной (логопедической) работы:</w:t>
      </w:r>
    </w:p>
    <w:p w:rsidR="00AD509B"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развитие артикуляционной моторики;</w:t>
      </w:r>
    </w:p>
    <w:p w:rsidR="00AD509B"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развитие фонематического слуха и восприятия;</w:t>
      </w:r>
    </w:p>
    <w:p w:rsidR="00AD509B"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формирование фонетической системы языка (уточнение и закрепление произношения сохранных звуков, а также исправление произношения нарушенных);</w:t>
      </w:r>
    </w:p>
    <w:p w:rsidR="00AD509B" w:rsidRPr="003C7355"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развитие и коррекция лексико-грамматического строя речи.</w:t>
      </w:r>
    </w:p>
    <w:p w:rsidR="00AD509B" w:rsidRPr="00672269" w:rsidRDefault="00AD509B" w:rsidP="00AD509B">
      <w:pPr>
        <w:pStyle w:val="a3"/>
        <w:jc w:val="both"/>
        <w:rPr>
          <w:rFonts w:ascii="Times New Roman" w:hAnsi="Times New Roman" w:cs="Times New Roman"/>
          <w:sz w:val="26"/>
          <w:szCs w:val="26"/>
        </w:rPr>
      </w:pPr>
      <w:r w:rsidRPr="00672269">
        <w:rPr>
          <w:rFonts w:ascii="Times New Roman" w:hAnsi="Times New Roman" w:cs="Times New Roman"/>
          <w:sz w:val="26"/>
          <w:szCs w:val="26"/>
        </w:rPr>
        <w:t xml:space="preserve">     </w:t>
      </w:r>
      <w:r>
        <w:rPr>
          <w:rFonts w:ascii="Times New Roman" w:hAnsi="Times New Roman" w:cs="Times New Roman"/>
          <w:sz w:val="26"/>
          <w:szCs w:val="26"/>
        </w:rPr>
        <w:tab/>
      </w:r>
      <w:r w:rsidRPr="00672269">
        <w:rPr>
          <w:rFonts w:ascii="Times New Roman" w:hAnsi="Times New Roman" w:cs="Times New Roman"/>
          <w:sz w:val="26"/>
          <w:szCs w:val="26"/>
        </w:rPr>
        <w:t>Нарушения звукопроизношения у воспитанников обусловлены разными причинами: отклонениями в строении и функционировании артикуляционных органов; недостаточным развитием фонематических и других процессов, обеспечивающих нормальное раз</w:t>
      </w:r>
      <w:r>
        <w:rPr>
          <w:rFonts w:ascii="Times New Roman" w:hAnsi="Times New Roman" w:cs="Times New Roman"/>
          <w:sz w:val="26"/>
          <w:szCs w:val="26"/>
        </w:rPr>
        <w:t>витие фонетического строя речи.</w:t>
      </w:r>
    </w:p>
    <w:p w:rsidR="00AD509B" w:rsidRPr="00672269" w:rsidRDefault="00AD509B" w:rsidP="00AD509B">
      <w:pPr>
        <w:pStyle w:val="a3"/>
        <w:jc w:val="both"/>
        <w:rPr>
          <w:rFonts w:ascii="Times New Roman" w:hAnsi="Times New Roman" w:cs="Times New Roman"/>
          <w:sz w:val="26"/>
          <w:szCs w:val="26"/>
        </w:rPr>
      </w:pPr>
      <w:r w:rsidRPr="00672269">
        <w:rPr>
          <w:rFonts w:ascii="Times New Roman" w:hAnsi="Times New Roman" w:cs="Times New Roman"/>
          <w:sz w:val="26"/>
          <w:szCs w:val="26"/>
        </w:rPr>
        <w:t xml:space="preserve">     </w:t>
      </w:r>
      <w:r>
        <w:rPr>
          <w:rFonts w:ascii="Times New Roman" w:hAnsi="Times New Roman" w:cs="Times New Roman"/>
          <w:sz w:val="26"/>
          <w:szCs w:val="26"/>
        </w:rPr>
        <w:tab/>
      </w:r>
      <w:r w:rsidRPr="00672269">
        <w:rPr>
          <w:rFonts w:ascii="Times New Roman" w:hAnsi="Times New Roman" w:cs="Times New Roman"/>
          <w:sz w:val="26"/>
          <w:szCs w:val="26"/>
        </w:rPr>
        <w:t xml:space="preserve">Необходимо отметить, что в спонтанной речи нарушения звукопроизношения диффузного характера наблюдаются у многих дошкольников, изолированное же произношение звуков оказывается нормированным. Это явление является следствием вялой артикуляции, трудностями переключения органов речи, нарушением фонематического слуха и восприятия. С одной стороны, происходит развитие слуха и артикуляционного аппарата, что делает возможным освоение сложных в произносительном отношении звуков, их дифференциации. С другой стороны, по мере освоения диалогической формы речь становится все более беглой, что ведет к смазанности звукопроизношения и нарушению звуко-слоговой структуры слов. </w:t>
      </w:r>
    </w:p>
    <w:p w:rsidR="00AD509B" w:rsidRDefault="00AD509B" w:rsidP="00AD509B">
      <w:pPr>
        <w:pStyle w:val="a3"/>
        <w:jc w:val="both"/>
        <w:rPr>
          <w:rFonts w:ascii="Times New Roman" w:hAnsi="Times New Roman" w:cs="Times New Roman"/>
          <w:sz w:val="26"/>
          <w:szCs w:val="26"/>
        </w:rPr>
      </w:pPr>
      <w:r w:rsidRPr="00672269">
        <w:rPr>
          <w:rFonts w:ascii="Times New Roman" w:hAnsi="Times New Roman" w:cs="Times New Roman"/>
          <w:sz w:val="26"/>
          <w:szCs w:val="26"/>
        </w:rPr>
        <w:t xml:space="preserve">  </w:t>
      </w:r>
      <w:r>
        <w:rPr>
          <w:rFonts w:ascii="Times New Roman" w:hAnsi="Times New Roman" w:cs="Times New Roman"/>
          <w:sz w:val="26"/>
          <w:szCs w:val="26"/>
        </w:rPr>
        <w:tab/>
      </w:r>
      <w:r w:rsidRPr="00672269">
        <w:rPr>
          <w:rFonts w:ascii="Times New Roman" w:hAnsi="Times New Roman" w:cs="Times New Roman"/>
          <w:sz w:val="26"/>
          <w:szCs w:val="26"/>
        </w:rPr>
        <w:t>На результативности занятий, помимо аномального логопедического и неврологического статуса, сказываются и другие факторы:</w:t>
      </w:r>
    </w:p>
    <w:p w:rsidR="00AD509B"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необходимость учитывать расписание общеразвивающих занятий в группе и режимных моментов с одной стороны, и особенности смены деятельности, трудности переключения внимания, цикличность работоспособности у детей с речевой патологией с другой;</w:t>
      </w:r>
    </w:p>
    <w:p w:rsidR="00AD509B"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различная структура дефекта речи;</w:t>
      </w:r>
    </w:p>
    <w:p w:rsidR="00AD509B"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снижение мотивации;</w:t>
      </w:r>
    </w:p>
    <w:p w:rsidR="00AD509B"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соматическая ослабленность детей, частые пропуски занятий;</w:t>
      </w:r>
    </w:p>
    <w:p w:rsidR="00AD509B" w:rsidRPr="003C7355"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неблагоприятное воздействие речевой среды или недостаток социальных контактов, а также игнорирование родителями рекомендаций логопеда.</w:t>
      </w:r>
    </w:p>
    <w:p w:rsidR="00AD509B" w:rsidRPr="00672269" w:rsidRDefault="00AD509B" w:rsidP="00AD509B">
      <w:pPr>
        <w:pStyle w:val="a3"/>
        <w:jc w:val="both"/>
        <w:rPr>
          <w:rFonts w:ascii="Times New Roman" w:hAnsi="Times New Roman" w:cs="Times New Roman"/>
          <w:sz w:val="26"/>
          <w:szCs w:val="26"/>
        </w:rPr>
      </w:pPr>
      <w:r w:rsidRPr="00672269">
        <w:rPr>
          <w:rFonts w:ascii="Times New Roman" w:hAnsi="Times New Roman" w:cs="Times New Roman"/>
          <w:sz w:val="26"/>
          <w:szCs w:val="26"/>
        </w:rPr>
        <w:t xml:space="preserve">     </w:t>
      </w:r>
      <w:r>
        <w:rPr>
          <w:rFonts w:ascii="Times New Roman" w:hAnsi="Times New Roman" w:cs="Times New Roman"/>
          <w:sz w:val="26"/>
          <w:szCs w:val="26"/>
        </w:rPr>
        <w:tab/>
      </w:r>
      <w:r w:rsidRPr="00672269">
        <w:rPr>
          <w:rFonts w:ascii="Times New Roman" w:hAnsi="Times New Roman" w:cs="Times New Roman"/>
          <w:sz w:val="26"/>
          <w:szCs w:val="26"/>
        </w:rPr>
        <w:t xml:space="preserve">Проведен промежуточный анализ результатов работы по коррекции фонетического строя воспитанников, посещающих логопедические занятия (отчет о работе за полугодие); проведена итоговая диагностика уровня речевого развития воспитанников, поступающих в школу. Результаты проведенной диагностики, сравнительный анализ показали, что за период коррекционной работы у дошкольников улучшилась артикуляционная моторика, дети научились выполнять основные артикуляционные упражнения (статические и динамические) по показу либо словесной инструкции, проводить элементарный звуковой анализ. На занятиях внимание детей было направлено на звуковое оформление речи, формирование фонематических представлений. </w:t>
      </w:r>
    </w:p>
    <w:p w:rsidR="00AD509B" w:rsidRPr="003C7355" w:rsidRDefault="00AD509B" w:rsidP="00AD509B">
      <w:pPr>
        <w:pStyle w:val="a3"/>
        <w:jc w:val="center"/>
        <w:rPr>
          <w:rFonts w:ascii="Times New Roman" w:hAnsi="Times New Roman" w:cs="Times New Roman"/>
          <w:i/>
          <w:sz w:val="26"/>
          <w:szCs w:val="26"/>
        </w:rPr>
      </w:pPr>
      <w:r w:rsidRPr="003C7355">
        <w:rPr>
          <w:rFonts w:ascii="Times New Roman" w:hAnsi="Times New Roman" w:cs="Times New Roman"/>
          <w:i/>
          <w:sz w:val="26"/>
          <w:szCs w:val="26"/>
        </w:rPr>
        <w:t>Профилактическая и консультативная работа:</w:t>
      </w:r>
    </w:p>
    <w:p w:rsidR="00AD509B" w:rsidRDefault="00AD509B" w:rsidP="00AD509B">
      <w:pPr>
        <w:pStyle w:val="a3"/>
        <w:jc w:val="both"/>
        <w:rPr>
          <w:rFonts w:ascii="Times New Roman" w:hAnsi="Times New Roman" w:cs="Times New Roman"/>
          <w:sz w:val="26"/>
          <w:szCs w:val="26"/>
        </w:rPr>
      </w:pPr>
      <w:r w:rsidRPr="00672269">
        <w:rPr>
          <w:rFonts w:ascii="Times New Roman" w:hAnsi="Times New Roman" w:cs="Times New Roman"/>
          <w:b/>
          <w:sz w:val="26"/>
          <w:szCs w:val="26"/>
        </w:rPr>
        <w:lastRenderedPageBreak/>
        <w:t xml:space="preserve">    </w:t>
      </w:r>
      <w:r>
        <w:rPr>
          <w:rFonts w:ascii="Times New Roman" w:hAnsi="Times New Roman" w:cs="Times New Roman"/>
          <w:b/>
          <w:sz w:val="26"/>
          <w:szCs w:val="26"/>
        </w:rPr>
        <w:tab/>
      </w:r>
      <w:r w:rsidRPr="00672269">
        <w:rPr>
          <w:rFonts w:ascii="Times New Roman" w:hAnsi="Times New Roman" w:cs="Times New Roman"/>
          <w:b/>
          <w:sz w:val="26"/>
          <w:szCs w:val="26"/>
        </w:rPr>
        <w:t xml:space="preserve"> </w:t>
      </w:r>
      <w:r w:rsidRPr="00672269">
        <w:rPr>
          <w:rFonts w:ascii="Times New Roman" w:hAnsi="Times New Roman" w:cs="Times New Roman"/>
          <w:sz w:val="26"/>
          <w:szCs w:val="26"/>
        </w:rPr>
        <w:t>Работа с педагогами:</w:t>
      </w:r>
    </w:p>
    <w:p w:rsidR="00AD509B"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 xml:space="preserve">логопедические пятиминутки (консультирование воспитателей о содержании коррекционной работы с детьми, посещающими логопедические занятия, анализ и рекомендации); </w:t>
      </w:r>
    </w:p>
    <w:p w:rsidR="00AD509B"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 xml:space="preserve">оформление индивидуальных тетрадей (фонетических дневников) по звукопроизношению; </w:t>
      </w:r>
    </w:p>
    <w:p w:rsidR="00AD509B"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индивидуальные консультации педагогов (по запросу; о причинах речевых нарушений, их проявлениях, методах и приемах коррекции; о психолого-педагогических особенностях детей с различными речевыми нарушениями и др.);</w:t>
      </w:r>
    </w:p>
    <w:p w:rsidR="00AD509B"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«Экран звукопроизношения» (о нарушениях звукопроизношения и этапах работы над звуками).</w:t>
      </w:r>
    </w:p>
    <w:p w:rsidR="00AD509B" w:rsidRPr="003C7355" w:rsidRDefault="00AD509B" w:rsidP="00AD509B">
      <w:pPr>
        <w:pStyle w:val="a3"/>
        <w:numPr>
          <w:ilvl w:val="0"/>
          <w:numId w:val="27"/>
        </w:numPr>
        <w:jc w:val="both"/>
        <w:rPr>
          <w:rFonts w:ascii="Times New Roman" w:hAnsi="Times New Roman" w:cs="Times New Roman"/>
          <w:sz w:val="26"/>
          <w:szCs w:val="26"/>
        </w:rPr>
      </w:pPr>
      <w:r w:rsidRPr="003C7355">
        <w:rPr>
          <w:rFonts w:ascii="Times New Roman" w:hAnsi="Times New Roman" w:cs="Times New Roman"/>
          <w:sz w:val="26"/>
          <w:szCs w:val="26"/>
        </w:rPr>
        <w:t>Развитие слухового внимания через подвижные и дидактические игры на участке детского сада».</w:t>
      </w:r>
    </w:p>
    <w:p w:rsidR="00AD509B" w:rsidRDefault="00AD509B" w:rsidP="00AD509B">
      <w:pPr>
        <w:pStyle w:val="a3"/>
        <w:jc w:val="center"/>
        <w:rPr>
          <w:rFonts w:ascii="Times New Roman" w:hAnsi="Times New Roman" w:cs="Times New Roman"/>
          <w:i/>
          <w:sz w:val="26"/>
          <w:szCs w:val="26"/>
        </w:rPr>
      </w:pPr>
      <w:r w:rsidRPr="003C7355">
        <w:rPr>
          <w:rFonts w:ascii="Times New Roman" w:hAnsi="Times New Roman" w:cs="Times New Roman"/>
          <w:i/>
          <w:sz w:val="26"/>
          <w:szCs w:val="26"/>
        </w:rPr>
        <w:t>Работа с родителями и пропаганда логопедических знаний среди населения:</w:t>
      </w:r>
    </w:p>
    <w:p w:rsidR="00AD509B" w:rsidRDefault="00AD509B" w:rsidP="00AD509B">
      <w:pPr>
        <w:pStyle w:val="a3"/>
        <w:numPr>
          <w:ilvl w:val="0"/>
          <w:numId w:val="27"/>
        </w:numPr>
        <w:jc w:val="both"/>
        <w:rPr>
          <w:rFonts w:ascii="Times New Roman" w:hAnsi="Times New Roman" w:cs="Times New Roman"/>
          <w:sz w:val="26"/>
          <w:szCs w:val="26"/>
        </w:rPr>
      </w:pPr>
      <w:r w:rsidRPr="00E1033C">
        <w:rPr>
          <w:rFonts w:ascii="Times New Roman" w:hAnsi="Times New Roman" w:cs="Times New Roman"/>
          <w:sz w:val="26"/>
          <w:szCs w:val="26"/>
        </w:rPr>
        <w:t>индивидуальные беседы с целью выявления, уточнения раннего педагогического и медицинского анамнеза;</w:t>
      </w:r>
    </w:p>
    <w:p w:rsidR="00AD509B" w:rsidRDefault="00AD509B" w:rsidP="00AD509B">
      <w:pPr>
        <w:pStyle w:val="a3"/>
        <w:numPr>
          <w:ilvl w:val="0"/>
          <w:numId w:val="27"/>
        </w:numPr>
        <w:jc w:val="both"/>
        <w:rPr>
          <w:rFonts w:ascii="Times New Roman" w:hAnsi="Times New Roman" w:cs="Times New Roman"/>
          <w:sz w:val="26"/>
          <w:szCs w:val="26"/>
        </w:rPr>
      </w:pPr>
      <w:r w:rsidRPr="00E1033C">
        <w:rPr>
          <w:rFonts w:ascii="Times New Roman" w:hAnsi="Times New Roman" w:cs="Times New Roman"/>
          <w:sz w:val="26"/>
          <w:szCs w:val="26"/>
        </w:rPr>
        <w:t>индивидуальные консультации;</w:t>
      </w:r>
    </w:p>
    <w:p w:rsidR="00AD509B" w:rsidRDefault="00AD509B" w:rsidP="00AD509B">
      <w:pPr>
        <w:pStyle w:val="a3"/>
        <w:numPr>
          <w:ilvl w:val="0"/>
          <w:numId w:val="27"/>
        </w:numPr>
        <w:jc w:val="both"/>
        <w:rPr>
          <w:rFonts w:ascii="Times New Roman" w:hAnsi="Times New Roman" w:cs="Times New Roman"/>
          <w:sz w:val="26"/>
          <w:szCs w:val="26"/>
        </w:rPr>
      </w:pPr>
      <w:r w:rsidRPr="00E1033C">
        <w:rPr>
          <w:rFonts w:ascii="Times New Roman" w:hAnsi="Times New Roman" w:cs="Times New Roman"/>
          <w:sz w:val="26"/>
          <w:szCs w:val="26"/>
        </w:rPr>
        <w:t>информационные стенды, папки-раскладушки в группах старшего дошкольного возраста с теоретическими сведениями и практическими рекомендациями по развитию артикуляционной и мелкой моторики, автоматизации звуков в речи; развитию общих речевых навыков.</w:t>
      </w:r>
    </w:p>
    <w:p w:rsidR="00AD509B" w:rsidRPr="00E1033C" w:rsidRDefault="00AD509B" w:rsidP="00AD509B">
      <w:pPr>
        <w:pStyle w:val="a3"/>
        <w:numPr>
          <w:ilvl w:val="0"/>
          <w:numId w:val="27"/>
        </w:numPr>
        <w:jc w:val="both"/>
        <w:rPr>
          <w:rFonts w:ascii="Times New Roman" w:hAnsi="Times New Roman" w:cs="Times New Roman"/>
          <w:sz w:val="26"/>
          <w:szCs w:val="26"/>
        </w:rPr>
      </w:pPr>
      <w:r w:rsidRPr="00E1033C">
        <w:rPr>
          <w:rFonts w:ascii="Times New Roman" w:hAnsi="Times New Roman" w:cs="Times New Roman"/>
          <w:sz w:val="26"/>
          <w:szCs w:val="26"/>
        </w:rPr>
        <w:t>консультации в «Уголке логопеда» («Говорите правильно», «Развитие речи дошкольника»)</w:t>
      </w:r>
    </w:p>
    <w:p w:rsidR="00AD509B" w:rsidRPr="00672269" w:rsidRDefault="00AD509B" w:rsidP="00AD509B">
      <w:pPr>
        <w:pStyle w:val="a3"/>
        <w:jc w:val="both"/>
        <w:rPr>
          <w:rFonts w:ascii="Times New Roman" w:hAnsi="Times New Roman" w:cs="Times New Roman"/>
          <w:sz w:val="26"/>
          <w:szCs w:val="26"/>
        </w:rPr>
      </w:pPr>
      <w:r w:rsidRPr="00672269">
        <w:rPr>
          <w:rFonts w:ascii="Times New Roman" w:hAnsi="Times New Roman" w:cs="Times New Roman"/>
          <w:sz w:val="26"/>
          <w:szCs w:val="26"/>
        </w:rPr>
        <w:t xml:space="preserve">     </w:t>
      </w:r>
      <w:r>
        <w:rPr>
          <w:rFonts w:ascii="Times New Roman" w:hAnsi="Times New Roman" w:cs="Times New Roman"/>
          <w:sz w:val="26"/>
          <w:szCs w:val="26"/>
        </w:rPr>
        <w:tab/>
      </w:r>
      <w:r w:rsidRPr="00672269">
        <w:rPr>
          <w:rFonts w:ascii="Times New Roman" w:hAnsi="Times New Roman" w:cs="Times New Roman"/>
          <w:sz w:val="26"/>
          <w:szCs w:val="26"/>
        </w:rPr>
        <w:t>Участие в работе ППк ДОУ</w:t>
      </w:r>
      <w:r w:rsidRPr="00672269">
        <w:rPr>
          <w:rFonts w:ascii="Times New Roman" w:hAnsi="Times New Roman" w:cs="Times New Roman"/>
          <w:b/>
          <w:sz w:val="26"/>
          <w:szCs w:val="26"/>
        </w:rPr>
        <w:t xml:space="preserve"> </w:t>
      </w:r>
      <w:r w:rsidRPr="00672269">
        <w:rPr>
          <w:rFonts w:ascii="Times New Roman" w:hAnsi="Times New Roman" w:cs="Times New Roman"/>
          <w:sz w:val="26"/>
          <w:szCs w:val="26"/>
        </w:rPr>
        <w:t xml:space="preserve">(проведено первичное обследование уровня речевого развития детей старшего дошкольного возраста; подготовлены логопедические представления и информация для членов консилиума о состоянии речи воспитанников; отчет о работе за </w:t>
      </w:r>
      <w:r w:rsidRPr="00672269">
        <w:rPr>
          <w:rFonts w:ascii="Times New Roman" w:hAnsi="Times New Roman" w:cs="Times New Roman"/>
          <w:sz w:val="26"/>
          <w:szCs w:val="26"/>
          <w:lang w:val="en-US"/>
        </w:rPr>
        <w:t>I</w:t>
      </w:r>
      <w:r w:rsidRPr="00672269">
        <w:rPr>
          <w:rFonts w:ascii="Times New Roman" w:hAnsi="Times New Roman" w:cs="Times New Roman"/>
          <w:sz w:val="26"/>
          <w:szCs w:val="26"/>
        </w:rPr>
        <w:t xml:space="preserve"> полугодие)</w:t>
      </w:r>
    </w:p>
    <w:p w:rsidR="00AD509B" w:rsidRPr="00672269" w:rsidRDefault="00AD509B" w:rsidP="00AD509B">
      <w:pPr>
        <w:pStyle w:val="a3"/>
        <w:jc w:val="both"/>
        <w:rPr>
          <w:rFonts w:ascii="Times New Roman" w:hAnsi="Times New Roman" w:cs="Times New Roman"/>
          <w:sz w:val="26"/>
          <w:szCs w:val="26"/>
        </w:rPr>
      </w:pPr>
      <w:r w:rsidRPr="00672269">
        <w:rPr>
          <w:rFonts w:ascii="Times New Roman" w:hAnsi="Times New Roman" w:cs="Times New Roman"/>
          <w:sz w:val="26"/>
          <w:szCs w:val="26"/>
        </w:rPr>
        <w:t xml:space="preserve">     </w:t>
      </w:r>
      <w:r>
        <w:rPr>
          <w:rFonts w:ascii="Times New Roman" w:hAnsi="Times New Roman" w:cs="Times New Roman"/>
          <w:sz w:val="26"/>
          <w:szCs w:val="26"/>
        </w:rPr>
        <w:tab/>
      </w:r>
      <w:r w:rsidRPr="00672269">
        <w:rPr>
          <w:rFonts w:ascii="Times New Roman" w:hAnsi="Times New Roman" w:cs="Times New Roman"/>
          <w:sz w:val="26"/>
          <w:szCs w:val="26"/>
        </w:rPr>
        <w:t>Проведенный анализ коррекционной (логопедической) работы позволяет определить приоритетные направления деятельности на следующий учебный год.</w:t>
      </w:r>
    </w:p>
    <w:p w:rsidR="00AD509B"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t>Коррекционно-развивающая работа:</w:t>
      </w:r>
    </w:p>
    <w:p w:rsidR="00AD509B" w:rsidRDefault="00AD509B" w:rsidP="00AD509B">
      <w:pPr>
        <w:pStyle w:val="a3"/>
        <w:numPr>
          <w:ilvl w:val="0"/>
          <w:numId w:val="27"/>
        </w:numPr>
        <w:jc w:val="both"/>
        <w:rPr>
          <w:rFonts w:ascii="Times New Roman" w:hAnsi="Times New Roman" w:cs="Times New Roman"/>
          <w:sz w:val="26"/>
          <w:szCs w:val="26"/>
        </w:rPr>
      </w:pPr>
      <w:r w:rsidRPr="00E1033C">
        <w:rPr>
          <w:rFonts w:ascii="Times New Roman" w:hAnsi="Times New Roman" w:cs="Times New Roman"/>
          <w:sz w:val="26"/>
          <w:szCs w:val="26"/>
        </w:rPr>
        <w:t>профилактика речевых нарушений (ранняя диагностика отклонений в речевом развитии);</w:t>
      </w:r>
    </w:p>
    <w:p w:rsidR="00AD509B" w:rsidRDefault="00AD509B" w:rsidP="00AD509B">
      <w:pPr>
        <w:pStyle w:val="a3"/>
        <w:numPr>
          <w:ilvl w:val="0"/>
          <w:numId w:val="27"/>
        </w:numPr>
        <w:jc w:val="both"/>
        <w:rPr>
          <w:rFonts w:ascii="Times New Roman" w:hAnsi="Times New Roman" w:cs="Times New Roman"/>
          <w:sz w:val="26"/>
          <w:szCs w:val="26"/>
        </w:rPr>
      </w:pPr>
      <w:r w:rsidRPr="00E1033C">
        <w:rPr>
          <w:rFonts w:ascii="Times New Roman" w:hAnsi="Times New Roman" w:cs="Times New Roman"/>
          <w:sz w:val="26"/>
          <w:szCs w:val="26"/>
        </w:rPr>
        <w:t>развитие и коррекция фонетического строя речи;</w:t>
      </w:r>
    </w:p>
    <w:p w:rsidR="00AD509B" w:rsidRPr="00E1033C" w:rsidRDefault="00AD509B" w:rsidP="00AD509B">
      <w:pPr>
        <w:pStyle w:val="a3"/>
        <w:numPr>
          <w:ilvl w:val="0"/>
          <w:numId w:val="27"/>
        </w:numPr>
        <w:jc w:val="both"/>
        <w:rPr>
          <w:rFonts w:ascii="Times New Roman" w:hAnsi="Times New Roman" w:cs="Times New Roman"/>
          <w:sz w:val="26"/>
          <w:szCs w:val="26"/>
        </w:rPr>
      </w:pPr>
      <w:r w:rsidRPr="00E1033C">
        <w:rPr>
          <w:rFonts w:ascii="Times New Roman" w:hAnsi="Times New Roman" w:cs="Times New Roman"/>
          <w:sz w:val="26"/>
          <w:szCs w:val="26"/>
        </w:rPr>
        <w:t>пропедевтика нарушений письменной речи (развитие фонематического слуха, элементарных навыков языкового анализа).</w:t>
      </w:r>
    </w:p>
    <w:p w:rsidR="00AD509B" w:rsidRDefault="00AD509B" w:rsidP="00AD509B">
      <w:pPr>
        <w:pStyle w:val="a3"/>
        <w:ind w:firstLine="708"/>
        <w:jc w:val="both"/>
        <w:rPr>
          <w:rFonts w:ascii="Times New Roman" w:hAnsi="Times New Roman" w:cs="Times New Roman"/>
          <w:sz w:val="26"/>
          <w:szCs w:val="26"/>
        </w:rPr>
      </w:pPr>
      <w:r w:rsidRPr="00672269">
        <w:rPr>
          <w:rFonts w:ascii="Times New Roman" w:hAnsi="Times New Roman" w:cs="Times New Roman"/>
          <w:sz w:val="26"/>
          <w:szCs w:val="26"/>
        </w:rPr>
        <w:t>Профилактическая и консультативная работа.</w:t>
      </w:r>
    </w:p>
    <w:p w:rsidR="00AD509B" w:rsidRDefault="00AD509B" w:rsidP="00AD509B">
      <w:pPr>
        <w:pStyle w:val="a3"/>
        <w:numPr>
          <w:ilvl w:val="0"/>
          <w:numId w:val="27"/>
        </w:numPr>
        <w:jc w:val="both"/>
        <w:rPr>
          <w:rFonts w:ascii="Times New Roman" w:hAnsi="Times New Roman" w:cs="Times New Roman"/>
          <w:sz w:val="26"/>
          <w:szCs w:val="26"/>
        </w:rPr>
      </w:pPr>
      <w:r w:rsidRPr="00E1033C">
        <w:rPr>
          <w:rFonts w:ascii="Times New Roman" w:hAnsi="Times New Roman" w:cs="Times New Roman"/>
          <w:sz w:val="26"/>
          <w:szCs w:val="26"/>
        </w:rPr>
        <w:t>качественный сбор педагогического и медицинского анамнеза воспитанников;</w:t>
      </w:r>
    </w:p>
    <w:p w:rsidR="00AD509B" w:rsidRDefault="00AD509B" w:rsidP="00AD509B">
      <w:pPr>
        <w:pStyle w:val="a3"/>
        <w:numPr>
          <w:ilvl w:val="0"/>
          <w:numId w:val="27"/>
        </w:numPr>
        <w:jc w:val="both"/>
        <w:rPr>
          <w:rFonts w:ascii="Times New Roman" w:hAnsi="Times New Roman" w:cs="Times New Roman"/>
          <w:sz w:val="26"/>
          <w:szCs w:val="26"/>
        </w:rPr>
      </w:pPr>
      <w:r w:rsidRPr="00E1033C">
        <w:rPr>
          <w:rFonts w:ascii="Times New Roman" w:hAnsi="Times New Roman" w:cs="Times New Roman"/>
          <w:sz w:val="26"/>
          <w:szCs w:val="26"/>
        </w:rPr>
        <w:t>консультативная помощь родителям детей, имеющих нарушения речи;</w:t>
      </w:r>
    </w:p>
    <w:p w:rsidR="00AD509B" w:rsidRDefault="00AD509B" w:rsidP="00AD509B">
      <w:pPr>
        <w:pStyle w:val="a3"/>
        <w:numPr>
          <w:ilvl w:val="0"/>
          <w:numId w:val="27"/>
        </w:numPr>
        <w:jc w:val="both"/>
        <w:rPr>
          <w:rFonts w:ascii="Times New Roman" w:hAnsi="Times New Roman" w:cs="Times New Roman"/>
          <w:sz w:val="26"/>
          <w:szCs w:val="26"/>
        </w:rPr>
      </w:pPr>
      <w:r w:rsidRPr="00E1033C">
        <w:rPr>
          <w:rFonts w:ascii="Times New Roman" w:hAnsi="Times New Roman" w:cs="Times New Roman"/>
          <w:sz w:val="26"/>
          <w:szCs w:val="26"/>
        </w:rPr>
        <w:t>повышение знаний воспитателей детского сада в области дошкольной логопедии (включить в годовой план работы цикл консультаций по коррекции звуков разных фонетических групп);</w:t>
      </w:r>
    </w:p>
    <w:p w:rsidR="00AD509B" w:rsidRDefault="00AD509B" w:rsidP="00AD509B">
      <w:pPr>
        <w:pStyle w:val="a3"/>
        <w:numPr>
          <w:ilvl w:val="0"/>
          <w:numId w:val="27"/>
        </w:numPr>
        <w:jc w:val="both"/>
        <w:rPr>
          <w:rFonts w:ascii="Times New Roman" w:hAnsi="Times New Roman" w:cs="Times New Roman"/>
          <w:sz w:val="26"/>
          <w:szCs w:val="26"/>
        </w:rPr>
      </w:pPr>
      <w:r w:rsidRPr="00E1033C">
        <w:rPr>
          <w:rFonts w:ascii="Times New Roman" w:hAnsi="Times New Roman" w:cs="Times New Roman"/>
          <w:sz w:val="26"/>
          <w:szCs w:val="26"/>
        </w:rPr>
        <w:t>обеспечение педагогов оптимальным (фонетически насыщенным, исключающим дефектно произносимые звуки) речевым материалом для автоматизации звуков;</w:t>
      </w:r>
    </w:p>
    <w:p w:rsidR="00AD509B" w:rsidRDefault="00AD509B" w:rsidP="00AD509B">
      <w:pPr>
        <w:pStyle w:val="a3"/>
        <w:numPr>
          <w:ilvl w:val="0"/>
          <w:numId w:val="27"/>
        </w:numPr>
        <w:jc w:val="both"/>
        <w:rPr>
          <w:rFonts w:ascii="Times New Roman" w:hAnsi="Times New Roman" w:cs="Times New Roman"/>
          <w:sz w:val="26"/>
          <w:szCs w:val="26"/>
        </w:rPr>
      </w:pPr>
      <w:r w:rsidRPr="00E1033C">
        <w:rPr>
          <w:rFonts w:ascii="Times New Roman" w:hAnsi="Times New Roman" w:cs="Times New Roman"/>
          <w:sz w:val="26"/>
          <w:szCs w:val="26"/>
        </w:rPr>
        <w:lastRenderedPageBreak/>
        <w:t>организация взаимодействия специалистов детского сада в работе по развитию и коррекции речи воспитанников (включить в годовой план работы составление со</w:t>
      </w:r>
      <w:r>
        <w:rPr>
          <w:rFonts w:ascii="Times New Roman" w:hAnsi="Times New Roman" w:cs="Times New Roman"/>
          <w:sz w:val="26"/>
          <w:szCs w:val="26"/>
        </w:rPr>
        <w:t>вместного интегративного плана);</w:t>
      </w:r>
    </w:p>
    <w:p w:rsidR="00AD509B" w:rsidRPr="00E1033C" w:rsidRDefault="00AD509B" w:rsidP="00AD509B">
      <w:pPr>
        <w:pStyle w:val="a3"/>
        <w:numPr>
          <w:ilvl w:val="0"/>
          <w:numId w:val="27"/>
        </w:numPr>
        <w:jc w:val="both"/>
        <w:rPr>
          <w:rFonts w:ascii="Times New Roman" w:hAnsi="Times New Roman" w:cs="Times New Roman"/>
          <w:sz w:val="26"/>
          <w:szCs w:val="26"/>
        </w:rPr>
      </w:pPr>
      <w:r w:rsidRPr="00E1033C">
        <w:rPr>
          <w:rFonts w:ascii="Times New Roman" w:hAnsi="Times New Roman" w:cs="Times New Roman"/>
          <w:sz w:val="26"/>
          <w:szCs w:val="26"/>
        </w:rPr>
        <w:t>пропаганда логопедических знаний среди родителей воспитанников детского сада, населения.</w:t>
      </w:r>
    </w:p>
    <w:p w:rsidR="00AD509B" w:rsidRPr="005A13E2" w:rsidRDefault="00AD509B" w:rsidP="00AD509B">
      <w:pPr>
        <w:spacing w:after="0" w:line="240" w:lineRule="auto"/>
        <w:jc w:val="both"/>
        <w:rPr>
          <w:rFonts w:eastAsia="Times New Roman"/>
          <w:color w:val="FF0000"/>
          <w:sz w:val="26"/>
          <w:szCs w:val="26"/>
        </w:rPr>
      </w:pPr>
      <w:r w:rsidRPr="005A13E2">
        <w:rPr>
          <w:rFonts w:ascii="Times New Roman" w:eastAsia="Times New Roman" w:hAnsi="Times New Roman"/>
          <w:color w:val="FF0000"/>
          <w:sz w:val="26"/>
          <w:szCs w:val="26"/>
          <w:lang w:eastAsia="ru-RU"/>
        </w:rPr>
        <w:t xml:space="preserve">     </w:t>
      </w:r>
      <w:r w:rsidRPr="005A13E2">
        <w:rPr>
          <w:rFonts w:ascii="Times New Roman" w:eastAsia="Times New Roman" w:hAnsi="Times New Roman"/>
          <w:color w:val="FF0000"/>
          <w:sz w:val="26"/>
          <w:szCs w:val="26"/>
          <w:lang w:eastAsia="ru-RU"/>
        </w:rPr>
        <w:tab/>
      </w:r>
    </w:p>
    <w:p w:rsidR="00AD509B" w:rsidRDefault="00AD509B" w:rsidP="00AD509B">
      <w:pPr>
        <w:spacing w:after="0" w:line="240" w:lineRule="auto"/>
        <w:jc w:val="center"/>
        <w:rPr>
          <w:rFonts w:ascii="Times New Roman" w:eastAsia="Times New Roman" w:hAnsi="Times New Roman"/>
          <w:b/>
          <w:i/>
          <w:sz w:val="26"/>
          <w:szCs w:val="26"/>
          <w:lang w:eastAsia="ru-RU"/>
        </w:rPr>
      </w:pPr>
      <w:r w:rsidRPr="00E1033C">
        <w:rPr>
          <w:rFonts w:ascii="Times New Roman" w:eastAsia="Times New Roman" w:hAnsi="Times New Roman"/>
          <w:b/>
          <w:i/>
          <w:sz w:val="26"/>
          <w:szCs w:val="26"/>
          <w:lang w:eastAsia="ru-RU"/>
        </w:rPr>
        <w:t>Анализ проделанной работы педагога-психолога Малининой И.И.:</w:t>
      </w:r>
    </w:p>
    <w:p w:rsidR="00AD509B" w:rsidRPr="00E1033C" w:rsidRDefault="00AD509B" w:rsidP="00AD509B">
      <w:pPr>
        <w:spacing w:after="0" w:line="240" w:lineRule="auto"/>
        <w:jc w:val="both"/>
        <w:rPr>
          <w:rFonts w:ascii="Times New Roman" w:eastAsia="Times New Roman" w:hAnsi="Times New Roman"/>
          <w:b/>
          <w:i/>
          <w:sz w:val="26"/>
          <w:szCs w:val="26"/>
          <w:lang w:eastAsia="ru-RU"/>
        </w:rPr>
      </w:pPr>
      <w:r>
        <w:rPr>
          <w:rFonts w:ascii="Times New Roman" w:eastAsiaTheme="minorEastAsia" w:hAnsi="Times New Roman" w:cs="Times New Roman"/>
          <w:sz w:val="24"/>
          <w:szCs w:val="24"/>
          <w:lang w:eastAsia="ru-RU"/>
        </w:rPr>
        <w:tab/>
      </w:r>
      <w:r w:rsidRPr="00E1033C">
        <w:rPr>
          <w:rFonts w:ascii="Times New Roman" w:eastAsiaTheme="minorEastAsia" w:hAnsi="Times New Roman" w:cs="Times New Roman"/>
          <w:sz w:val="26"/>
          <w:szCs w:val="26"/>
          <w:lang w:eastAsia="ru-RU"/>
        </w:rPr>
        <w:t>Цель</w:t>
      </w:r>
      <w:r w:rsidRPr="00E1033C">
        <w:rPr>
          <w:sz w:val="26"/>
          <w:szCs w:val="26"/>
        </w:rPr>
        <w:t xml:space="preserve"> </w:t>
      </w:r>
      <w:r w:rsidRPr="00E1033C">
        <w:rPr>
          <w:rFonts w:ascii="Times New Roman" w:eastAsiaTheme="minorEastAsia" w:hAnsi="Times New Roman" w:cs="Times New Roman"/>
          <w:sz w:val="26"/>
          <w:szCs w:val="26"/>
          <w:lang w:eastAsia="ru-RU"/>
        </w:rPr>
        <w:t>работы педагога-психолога: охрана и укрепление психического здоровья детей на основе создания психологических условий достижения ими личностных образовательных результатов в процессе освоения образовательных областей.</w:t>
      </w:r>
    </w:p>
    <w:p w:rsidR="00AD509B" w:rsidRPr="00E1033C" w:rsidRDefault="00AD509B" w:rsidP="00AD509B">
      <w:pPr>
        <w:spacing w:after="0" w:line="240" w:lineRule="auto"/>
        <w:ind w:firstLine="708"/>
        <w:jc w:val="both"/>
        <w:rPr>
          <w:rFonts w:ascii="Times New Roman" w:eastAsiaTheme="minorEastAsia" w:hAnsi="Times New Roman" w:cs="Times New Roman"/>
          <w:sz w:val="26"/>
          <w:szCs w:val="26"/>
          <w:lang w:eastAsia="ru-RU"/>
        </w:rPr>
      </w:pPr>
      <w:r w:rsidRPr="00E1033C">
        <w:rPr>
          <w:rFonts w:ascii="Times New Roman" w:eastAsiaTheme="minorEastAsia" w:hAnsi="Times New Roman" w:cs="Times New Roman"/>
          <w:sz w:val="26"/>
          <w:szCs w:val="26"/>
          <w:lang w:eastAsia="ru-RU"/>
        </w:rPr>
        <w:t xml:space="preserve">Задачи: </w:t>
      </w:r>
    </w:p>
    <w:p w:rsidR="00AD509B" w:rsidRPr="00E1033C" w:rsidRDefault="00AD509B" w:rsidP="00AD509B">
      <w:pPr>
        <w:pStyle w:val="a3"/>
        <w:numPr>
          <w:ilvl w:val="0"/>
          <w:numId w:val="27"/>
        </w:numPr>
        <w:jc w:val="both"/>
        <w:rPr>
          <w:rFonts w:ascii="Times New Roman" w:hAnsi="Times New Roman" w:cs="Times New Roman"/>
          <w:sz w:val="26"/>
          <w:szCs w:val="26"/>
        </w:rPr>
      </w:pPr>
      <w:r w:rsidRPr="00E1033C">
        <w:rPr>
          <w:rFonts w:ascii="Times New Roman" w:eastAsiaTheme="minorEastAsia" w:hAnsi="Times New Roman" w:cs="Times New Roman"/>
          <w:sz w:val="26"/>
          <w:szCs w:val="26"/>
          <w:lang w:eastAsia="ru-RU"/>
        </w:rPr>
        <w:t xml:space="preserve">предупреждать возникновение проблем развития ребенка; </w:t>
      </w:r>
    </w:p>
    <w:p w:rsidR="00AD509B" w:rsidRPr="00E1033C" w:rsidRDefault="00AD509B" w:rsidP="00AD509B">
      <w:pPr>
        <w:pStyle w:val="a3"/>
        <w:numPr>
          <w:ilvl w:val="0"/>
          <w:numId w:val="27"/>
        </w:numPr>
        <w:jc w:val="both"/>
        <w:rPr>
          <w:rFonts w:ascii="Times New Roman" w:hAnsi="Times New Roman" w:cs="Times New Roman"/>
          <w:sz w:val="26"/>
          <w:szCs w:val="26"/>
        </w:rPr>
      </w:pPr>
      <w:r w:rsidRPr="00E1033C">
        <w:rPr>
          <w:rFonts w:ascii="Times New Roman" w:eastAsiaTheme="minorEastAsia" w:hAnsi="Times New Roman" w:cs="Times New Roman"/>
          <w:sz w:val="26"/>
          <w:szCs w:val="26"/>
          <w:lang w:eastAsia="ru-RU"/>
        </w:rPr>
        <w:t xml:space="preserve">оказать помощь (содействие) ребенку в решении актуальных задач развития, обучения и социализации; </w:t>
      </w:r>
    </w:p>
    <w:p w:rsidR="00AD509B" w:rsidRPr="00E1033C" w:rsidRDefault="00AD509B" w:rsidP="00AD509B">
      <w:pPr>
        <w:pStyle w:val="a3"/>
        <w:numPr>
          <w:ilvl w:val="0"/>
          <w:numId w:val="27"/>
        </w:numPr>
        <w:jc w:val="both"/>
        <w:rPr>
          <w:rFonts w:ascii="Times New Roman" w:hAnsi="Times New Roman" w:cs="Times New Roman"/>
          <w:sz w:val="26"/>
          <w:szCs w:val="26"/>
        </w:rPr>
      </w:pPr>
      <w:r w:rsidRPr="00E1033C">
        <w:rPr>
          <w:rFonts w:ascii="Times New Roman" w:eastAsiaTheme="minorEastAsia" w:hAnsi="Times New Roman" w:cs="Times New Roman"/>
          <w:sz w:val="26"/>
          <w:szCs w:val="26"/>
          <w:lang w:eastAsia="ru-RU"/>
        </w:rPr>
        <w:t xml:space="preserve">повышать психолого-педагогическую компетентность (психологическую культуру) родителей воспитанников и педагогов; </w:t>
      </w:r>
    </w:p>
    <w:p w:rsidR="00AD509B" w:rsidRPr="00E1033C" w:rsidRDefault="00AD509B" w:rsidP="00AD509B">
      <w:pPr>
        <w:pStyle w:val="a3"/>
        <w:numPr>
          <w:ilvl w:val="0"/>
          <w:numId w:val="27"/>
        </w:numPr>
        <w:jc w:val="both"/>
        <w:rPr>
          <w:rFonts w:ascii="Times New Roman" w:hAnsi="Times New Roman" w:cs="Times New Roman"/>
          <w:sz w:val="26"/>
          <w:szCs w:val="26"/>
        </w:rPr>
      </w:pPr>
      <w:r w:rsidRPr="00E1033C">
        <w:rPr>
          <w:rFonts w:ascii="Times New Roman" w:eastAsiaTheme="minorEastAsia" w:hAnsi="Times New Roman" w:cs="Times New Roman"/>
          <w:sz w:val="26"/>
          <w:szCs w:val="26"/>
          <w:lang w:eastAsia="ru-RU"/>
        </w:rPr>
        <w:t>обеспечить психологическое сопровождение разработки и реализации образовательных программ и развития ДОУ в целом.</w:t>
      </w:r>
    </w:p>
    <w:p w:rsidR="00AD509B" w:rsidRPr="00E1033C" w:rsidRDefault="00AD509B" w:rsidP="00AD509B">
      <w:pPr>
        <w:spacing w:after="0" w:line="240" w:lineRule="auto"/>
        <w:ind w:firstLine="708"/>
        <w:jc w:val="both"/>
        <w:rPr>
          <w:rFonts w:ascii="Times New Roman" w:eastAsiaTheme="minorEastAsia" w:hAnsi="Times New Roman" w:cs="Times New Roman"/>
          <w:sz w:val="26"/>
          <w:szCs w:val="26"/>
          <w:lang w:eastAsia="ru-RU"/>
        </w:rPr>
      </w:pPr>
      <w:r w:rsidRPr="00E1033C">
        <w:rPr>
          <w:rFonts w:ascii="Times New Roman" w:eastAsiaTheme="minorEastAsia" w:hAnsi="Times New Roman" w:cs="Times New Roman"/>
          <w:sz w:val="26"/>
          <w:szCs w:val="26"/>
          <w:lang w:eastAsia="ru-RU"/>
        </w:rPr>
        <w:t xml:space="preserve">Психологическое сопровождение рассматривается как стратегия работы педагога-психолога МБДОУ, направленная на создание социально-психологических условий для успешного развития и обучения каждого ребенка. </w:t>
      </w:r>
    </w:p>
    <w:p w:rsidR="00AD509B" w:rsidRPr="00E1033C" w:rsidRDefault="00AD509B" w:rsidP="00AD509B">
      <w:pPr>
        <w:spacing w:after="0" w:line="240" w:lineRule="auto"/>
        <w:ind w:firstLine="708"/>
        <w:jc w:val="both"/>
        <w:rPr>
          <w:rFonts w:ascii="Times New Roman" w:eastAsiaTheme="minorEastAsia" w:hAnsi="Times New Roman" w:cs="Times New Roman"/>
          <w:sz w:val="24"/>
          <w:szCs w:val="24"/>
          <w:lang w:eastAsia="ru-RU"/>
        </w:rPr>
      </w:pPr>
      <w:r w:rsidRPr="00E1033C">
        <w:rPr>
          <w:rFonts w:ascii="Times New Roman" w:eastAsiaTheme="minorEastAsia" w:hAnsi="Times New Roman" w:cs="Times New Roman"/>
          <w:sz w:val="26"/>
          <w:szCs w:val="26"/>
          <w:lang w:eastAsia="ru-RU"/>
        </w:rPr>
        <w:t>Задачи психологического сопровождения к</w:t>
      </w:r>
      <w:r w:rsidRPr="00E1033C">
        <w:rPr>
          <w:rFonts w:ascii="Times New Roman" w:eastAsiaTheme="minorEastAsia" w:hAnsi="Times New Roman" w:cs="Times New Roman"/>
          <w:sz w:val="24"/>
          <w:szCs w:val="24"/>
          <w:lang w:eastAsia="ru-RU"/>
        </w:rPr>
        <w:t>онкретизируются в зависимости от возраста детей, уровня их развития.</w:t>
      </w:r>
    </w:p>
    <w:p w:rsidR="00AD509B" w:rsidRPr="00E1033C" w:rsidRDefault="00AD509B" w:rsidP="00AD509B">
      <w:pPr>
        <w:spacing w:after="0" w:line="240" w:lineRule="auto"/>
        <w:ind w:firstLine="708"/>
        <w:jc w:val="both"/>
        <w:rPr>
          <w:rFonts w:ascii="Times New Roman" w:hAnsi="Times New Roman" w:cs="Times New Roman"/>
          <w:sz w:val="24"/>
          <w:szCs w:val="24"/>
        </w:rPr>
      </w:pPr>
      <w:r w:rsidRPr="00E1033C">
        <w:rPr>
          <w:rFonts w:ascii="Times New Roman" w:hAnsi="Times New Roman" w:cs="Times New Roman"/>
          <w:sz w:val="24"/>
          <w:szCs w:val="24"/>
        </w:rPr>
        <w:t>Направления работы</w:t>
      </w:r>
      <w:r>
        <w:rPr>
          <w:rFonts w:ascii="Times New Roman" w:hAnsi="Times New Roman" w:cs="Times New Roman"/>
          <w:sz w:val="24"/>
          <w:szCs w:val="24"/>
        </w:rPr>
        <w:t>:</w:t>
      </w:r>
    </w:p>
    <w:p w:rsidR="00AD509B" w:rsidRPr="00E1033C" w:rsidRDefault="00AD509B" w:rsidP="00AD509B">
      <w:pPr>
        <w:spacing w:after="0" w:line="240" w:lineRule="auto"/>
        <w:jc w:val="center"/>
        <w:rPr>
          <w:rFonts w:ascii="Times New Roman" w:hAnsi="Times New Roman" w:cs="Times New Roman"/>
          <w:i/>
          <w:sz w:val="24"/>
          <w:szCs w:val="24"/>
        </w:rPr>
      </w:pPr>
      <w:r w:rsidRPr="00E1033C">
        <w:rPr>
          <w:rFonts w:ascii="Times New Roman" w:hAnsi="Times New Roman" w:cs="Times New Roman"/>
          <w:i/>
          <w:sz w:val="24"/>
          <w:szCs w:val="24"/>
        </w:rPr>
        <w:t>П</w:t>
      </w:r>
      <w:r w:rsidRPr="00D80FF5">
        <w:rPr>
          <w:rFonts w:ascii="Times New Roman" w:hAnsi="Times New Roman" w:cs="Times New Roman"/>
          <w:i/>
          <w:sz w:val="24"/>
          <w:szCs w:val="24"/>
        </w:rPr>
        <w:t>сихопрофилактическая работа.</w:t>
      </w:r>
    </w:p>
    <w:p w:rsidR="00AD509B" w:rsidRDefault="00AD509B" w:rsidP="00AD509B">
      <w:pPr>
        <w:spacing w:after="0" w:line="240" w:lineRule="auto"/>
        <w:ind w:firstLine="708"/>
        <w:jc w:val="both"/>
        <w:rPr>
          <w:rFonts w:ascii="Times New Roman" w:hAnsi="Times New Roman" w:cs="Times New Roman"/>
          <w:sz w:val="24"/>
          <w:szCs w:val="24"/>
        </w:rPr>
      </w:pPr>
      <w:r w:rsidRPr="00E1033C">
        <w:rPr>
          <w:rFonts w:ascii="Times New Roman" w:hAnsi="Times New Roman" w:cs="Times New Roman"/>
          <w:sz w:val="24"/>
          <w:szCs w:val="24"/>
        </w:rPr>
        <w:t xml:space="preserve">Психопрофилактическая работа планировалась и реализовывалась в соответствии с возрастными особенностями дошкольников. Для реализации психопрофилактической работы были использованы следующие циклы занятий: </w:t>
      </w:r>
    </w:p>
    <w:p w:rsidR="00AD509B" w:rsidRDefault="00AD509B" w:rsidP="00AD509B">
      <w:pPr>
        <w:pStyle w:val="a3"/>
        <w:numPr>
          <w:ilvl w:val="0"/>
          <w:numId w:val="27"/>
        </w:numPr>
        <w:jc w:val="both"/>
        <w:rPr>
          <w:rFonts w:ascii="Times New Roman" w:hAnsi="Times New Roman" w:cs="Times New Roman"/>
          <w:sz w:val="26"/>
          <w:szCs w:val="26"/>
        </w:rPr>
      </w:pPr>
      <w:r w:rsidRPr="00D80FF5">
        <w:rPr>
          <w:rFonts w:ascii="Times New Roman" w:hAnsi="Times New Roman" w:cs="Times New Roman"/>
          <w:sz w:val="26"/>
          <w:szCs w:val="26"/>
        </w:rPr>
        <w:t xml:space="preserve">занятия по развитию коммуникативной, эмоциональной, личностно-волевой сферы, психических процессов, мелкой моторики;  </w:t>
      </w:r>
    </w:p>
    <w:p w:rsidR="00AD509B" w:rsidRPr="00D80FF5" w:rsidRDefault="00AD509B" w:rsidP="00AD509B">
      <w:pPr>
        <w:pStyle w:val="a3"/>
        <w:numPr>
          <w:ilvl w:val="0"/>
          <w:numId w:val="27"/>
        </w:numPr>
        <w:tabs>
          <w:tab w:val="left" w:pos="2268"/>
        </w:tabs>
        <w:jc w:val="both"/>
        <w:rPr>
          <w:rFonts w:ascii="Times New Roman" w:hAnsi="Times New Roman" w:cs="Times New Roman"/>
          <w:sz w:val="26"/>
          <w:szCs w:val="26"/>
        </w:rPr>
      </w:pPr>
      <w:r w:rsidRPr="00D80FF5">
        <w:rPr>
          <w:rFonts w:ascii="Times New Roman" w:hAnsi="Times New Roman" w:cs="Times New Roman"/>
          <w:sz w:val="26"/>
          <w:szCs w:val="26"/>
        </w:rPr>
        <w:t xml:space="preserve">психолого-педагогическая подготовка к школьному обучению (развитие школьно-значимых навыков). </w:t>
      </w:r>
    </w:p>
    <w:p w:rsidR="00AD509B" w:rsidRPr="00D80FF5" w:rsidRDefault="00AD509B" w:rsidP="00AD509B">
      <w:pPr>
        <w:spacing w:after="0" w:line="240" w:lineRule="auto"/>
        <w:ind w:firstLine="540"/>
        <w:jc w:val="both"/>
        <w:rPr>
          <w:rFonts w:ascii="Times New Roman" w:hAnsi="Times New Roman" w:cs="Times New Roman"/>
          <w:sz w:val="26"/>
          <w:szCs w:val="26"/>
        </w:rPr>
      </w:pPr>
      <w:r w:rsidRPr="00E1033C">
        <w:rPr>
          <w:rFonts w:ascii="Times New Roman" w:hAnsi="Times New Roman" w:cs="Times New Roman"/>
          <w:sz w:val="26"/>
          <w:szCs w:val="26"/>
        </w:rPr>
        <w:t xml:space="preserve">Занятия проводились один раз в неделю в течение учебного года в форме групповых занятий с воспитанниками старшего дошкольного возраста. Длительность одного занятия от 30 до 40 мин. </w:t>
      </w:r>
    </w:p>
    <w:p w:rsidR="00AD509B" w:rsidRDefault="00AD509B" w:rsidP="00AD509B">
      <w:pPr>
        <w:shd w:val="clear" w:color="auto" w:fill="FFFFFF"/>
        <w:autoSpaceDE w:val="0"/>
        <w:autoSpaceDN w:val="0"/>
        <w:adjustRightInd w:val="0"/>
        <w:spacing w:after="0" w:line="240" w:lineRule="auto"/>
        <w:ind w:firstLine="540"/>
        <w:jc w:val="both"/>
        <w:rPr>
          <w:rFonts w:ascii="Times New Roman" w:hAnsi="Times New Roman" w:cs="Times New Roman"/>
          <w:color w:val="000000"/>
          <w:sz w:val="26"/>
          <w:szCs w:val="26"/>
        </w:rPr>
      </w:pPr>
      <w:r w:rsidRPr="00E1033C">
        <w:rPr>
          <w:rFonts w:ascii="Times New Roman" w:hAnsi="Times New Roman" w:cs="Times New Roman"/>
          <w:color w:val="000000"/>
          <w:sz w:val="26"/>
          <w:szCs w:val="26"/>
        </w:rPr>
        <w:t>Программа психологических заня</w:t>
      </w:r>
      <w:r w:rsidRPr="00E1033C">
        <w:rPr>
          <w:rFonts w:ascii="Times New Roman" w:hAnsi="Times New Roman" w:cs="Times New Roman"/>
          <w:color w:val="000000"/>
          <w:sz w:val="26"/>
          <w:szCs w:val="26"/>
        </w:rPr>
        <w:softHyphen/>
        <w:t>тий с детьми старшего дошкольного возраста представ</w:t>
      </w:r>
      <w:r w:rsidRPr="00E1033C">
        <w:rPr>
          <w:rFonts w:ascii="Times New Roman" w:hAnsi="Times New Roman" w:cs="Times New Roman"/>
          <w:color w:val="000000"/>
          <w:sz w:val="26"/>
          <w:szCs w:val="26"/>
        </w:rPr>
        <w:softHyphen/>
        <w:t>ляет собой набор стратегий, направленных на достиже</w:t>
      </w:r>
      <w:r w:rsidRPr="00E1033C">
        <w:rPr>
          <w:rFonts w:ascii="Times New Roman" w:hAnsi="Times New Roman" w:cs="Times New Roman"/>
          <w:color w:val="000000"/>
          <w:sz w:val="26"/>
          <w:szCs w:val="26"/>
        </w:rPr>
        <w:softHyphen/>
        <w:t>ние определенных целей:</w:t>
      </w:r>
    </w:p>
    <w:p w:rsidR="00AD509B" w:rsidRPr="005E2EB8" w:rsidRDefault="00AD509B" w:rsidP="00AD509B">
      <w:pPr>
        <w:pStyle w:val="a3"/>
        <w:numPr>
          <w:ilvl w:val="0"/>
          <w:numId w:val="27"/>
        </w:numPr>
        <w:jc w:val="both"/>
        <w:rPr>
          <w:rFonts w:ascii="Times New Roman" w:hAnsi="Times New Roman" w:cs="Times New Roman"/>
          <w:sz w:val="26"/>
          <w:szCs w:val="26"/>
        </w:rPr>
      </w:pPr>
      <w:r w:rsidRPr="005E2EB8">
        <w:rPr>
          <w:rFonts w:ascii="Times New Roman" w:hAnsi="Times New Roman" w:cs="Times New Roman"/>
          <w:color w:val="000000"/>
          <w:sz w:val="26"/>
          <w:szCs w:val="26"/>
        </w:rPr>
        <w:t>развитие познавательных и психических процес</w:t>
      </w:r>
      <w:r w:rsidRPr="005E2EB8">
        <w:rPr>
          <w:rFonts w:ascii="Times New Roman" w:hAnsi="Times New Roman" w:cs="Times New Roman"/>
          <w:color w:val="000000"/>
          <w:sz w:val="26"/>
          <w:szCs w:val="26"/>
        </w:rPr>
        <w:softHyphen/>
        <w:t>сов — восприятия, памяти, внимания, воображе</w:t>
      </w:r>
      <w:r w:rsidRPr="005E2EB8">
        <w:rPr>
          <w:rFonts w:ascii="Times New Roman" w:hAnsi="Times New Roman" w:cs="Times New Roman"/>
          <w:color w:val="000000"/>
          <w:sz w:val="26"/>
          <w:szCs w:val="26"/>
        </w:rPr>
        <w:softHyphen/>
        <w:t>ния;</w:t>
      </w:r>
    </w:p>
    <w:p w:rsidR="00AD509B" w:rsidRPr="005E2EB8" w:rsidRDefault="00AD509B" w:rsidP="00AD509B">
      <w:pPr>
        <w:pStyle w:val="a3"/>
        <w:numPr>
          <w:ilvl w:val="0"/>
          <w:numId w:val="27"/>
        </w:numPr>
        <w:jc w:val="both"/>
        <w:rPr>
          <w:rFonts w:ascii="Times New Roman" w:hAnsi="Times New Roman" w:cs="Times New Roman"/>
          <w:sz w:val="26"/>
          <w:szCs w:val="26"/>
        </w:rPr>
      </w:pPr>
      <w:r w:rsidRPr="005E2EB8">
        <w:rPr>
          <w:rFonts w:ascii="Times New Roman" w:hAnsi="Times New Roman" w:cs="Times New Roman"/>
          <w:color w:val="000000"/>
          <w:sz w:val="26"/>
          <w:szCs w:val="26"/>
        </w:rPr>
        <w:t>развитие интеллектуальной сферы — мысли</w:t>
      </w:r>
      <w:r w:rsidRPr="005E2EB8">
        <w:rPr>
          <w:rFonts w:ascii="Times New Roman" w:hAnsi="Times New Roman" w:cs="Times New Roman"/>
          <w:color w:val="000000"/>
          <w:sz w:val="26"/>
          <w:szCs w:val="26"/>
        </w:rPr>
        <w:softHyphen/>
        <w:t>тельных умений, наглядно-действенного, на</w:t>
      </w:r>
      <w:r w:rsidRPr="005E2EB8">
        <w:rPr>
          <w:rFonts w:ascii="Times New Roman" w:hAnsi="Times New Roman" w:cs="Times New Roman"/>
          <w:color w:val="000000"/>
          <w:sz w:val="26"/>
          <w:szCs w:val="26"/>
        </w:rPr>
        <w:softHyphen/>
        <w:t>глядно-образного, словесно-логического, твор</w:t>
      </w:r>
      <w:r w:rsidRPr="005E2EB8">
        <w:rPr>
          <w:rFonts w:ascii="Times New Roman" w:hAnsi="Times New Roman" w:cs="Times New Roman"/>
          <w:color w:val="000000"/>
          <w:sz w:val="26"/>
          <w:szCs w:val="26"/>
        </w:rPr>
        <w:softHyphen/>
        <w:t xml:space="preserve">ческого и критического мышления; </w:t>
      </w:r>
    </w:p>
    <w:p w:rsidR="00AD509B" w:rsidRPr="005E2EB8" w:rsidRDefault="00AD509B" w:rsidP="00AD509B">
      <w:pPr>
        <w:pStyle w:val="a3"/>
        <w:numPr>
          <w:ilvl w:val="0"/>
          <w:numId w:val="27"/>
        </w:numPr>
        <w:jc w:val="both"/>
        <w:rPr>
          <w:rFonts w:ascii="Times New Roman" w:hAnsi="Times New Roman" w:cs="Times New Roman"/>
          <w:sz w:val="26"/>
          <w:szCs w:val="26"/>
        </w:rPr>
      </w:pPr>
      <w:r w:rsidRPr="005E2EB8">
        <w:rPr>
          <w:rFonts w:ascii="Times New Roman" w:hAnsi="Times New Roman" w:cs="Times New Roman"/>
          <w:color w:val="000000"/>
          <w:sz w:val="26"/>
          <w:szCs w:val="26"/>
        </w:rPr>
        <w:t>развитие эмоциональной сферы, введение ребен</w:t>
      </w:r>
      <w:r w:rsidRPr="005E2EB8">
        <w:rPr>
          <w:rFonts w:ascii="Times New Roman" w:hAnsi="Times New Roman" w:cs="Times New Roman"/>
          <w:color w:val="000000"/>
          <w:sz w:val="26"/>
          <w:szCs w:val="26"/>
        </w:rPr>
        <w:softHyphen/>
        <w:t>ка в мир человеческих эмоций;</w:t>
      </w:r>
    </w:p>
    <w:p w:rsidR="00AD509B" w:rsidRPr="005E2EB8" w:rsidRDefault="00AD509B" w:rsidP="00AD509B">
      <w:pPr>
        <w:pStyle w:val="a3"/>
        <w:numPr>
          <w:ilvl w:val="0"/>
          <w:numId w:val="27"/>
        </w:numPr>
        <w:jc w:val="both"/>
        <w:rPr>
          <w:rFonts w:ascii="Times New Roman" w:hAnsi="Times New Roman" w:cs="Times New Roman"/>
          <w:sz w:val="26"/>
          <w:szCs w:val="26"/>
        </w:rPr>
      </w:pPr>
      <w:r w:rsidRPr="005E2EB8">
        <w:rPr>
          <w:rFonts w:ascii="Times New Roman" w:hAnsi="Times New Roman" w:cs="Times New Roman"/>
          <w:color w:val="000000"/>
          <w:sz w:val="26"/>
          <w:szCs w:val="26"/>
        </w:rPr>
        <w:t>развитие коммуникативных умений, необходи</w:t>
      </w:r>
      <w:r w:rsidRPr="005E2EB8">
        <w:rPr>
          <w:rFonts w:ascii="Times New Roman" w:hAnsi="Times New Roman" w:cs="Times New Roman"/>
          <w:color w:val="000000"/>
          <w:sz w:val="26"/>
          <w:szCs w:val="26"/>
        </w:rPr>
        <w:softHyphen/>
        <w:t>мых для успешного протекания процесса обще</w:t>
      </w:r>
      <w:r w:rsidRPr="005E2EB8">
        <w:rPr>
          <w:rFonts w:ascii="Times New Roman" w:hAnsi="Times New Roman" w:cs="Times New Roman"/>
          <w:color w:val="000000"/>
          <w:sz w:val="26"/>
          <w:szCs w:val="26"/>
        </w:rPr>
        <w:softHyphen/>
        <w:t>ния;</w:t>
      </w:r>
    </w:p>
    <w:p w:rsidR="00AD509B" w:rsidRPr="005E2EB8" w:rsidRDefault="00AD509B" w:rsidP="00AD509B">
      <w:pPr>
        <w:pStyle w:val="a3"/>
        <w:numPr>
          <w:ilvl w:val="0"/>
          <w:numId w:val="27"/>
        </w:numPr>
        <w:jc w:val="both"/>
        <w:rPr>
          <w:rFonts w:ascii="Times New Roman" w:hAnsi="Times New Roman" w:cs="Times New Roman"/>
          <w:sz w:val="26"/>
          <w:szCs w:val="26"/>
        </w:rPr>
      </w:pPr>
      <w:r w:rsidRPr="005E2EB8">
        <w:rPr>
          <w:rFonts w:ascii="Times New Roman" w:hAnsi="Times New Roman" w:cs="Times New Roman"/>
          <w:color w:val="000000"/>
          <w:sz w:val="26"/>
          <w:szCs w:val="26"/>
        </w:rPr>
        <w:t>развитие личностной сферы — формирование адекватной самооценки, повышение увереннос</w:t>
      </w:r>
      <w:r w:rsidRPr="005E2EB8">
        <w:rPr>
          <w:rFonts w:ascii="Times New Roman" w:hAnsi="Times New Roman" w:cs="Times New Roman"/>
          <w:color w:val="000000"/>
          <w:sz w:val="26"/>
          <w:szCs w:val="26"/>
        </w:rPr>
        <w:softHyphen/>
        <w:t>ти в себе;</w:t>
      </w:r>
    </w:p>
    <w:p w:rsidR="00AD509B" w:rsidRPr="005E2EB8" w:rsidRDefault="00AD509B" w:rsidP="00AD509B">
      <w:pPr>
        <w:pStyle w:val="a3"/>
        <w:numPr>
          <w:ilvl w:val="0"/>
          <w:numId w:val="27"/>
        </w:numPr>
        <w:jc w:val="both"/>
        <w:rPr>
          <w:rFonts w:ascii="Times New Roman" w:hAnsi="Times New Roman" w:cs="Times New Roman"/>
          <w:sz w:val="26"/>
          <w:szCs w:val="26"/>
        </w:rPr>
      </w:pPr>
      <w:r w:rsidRPr="005E2EB8">
        <w:rPr>
          <w:rFonts w:ascii="Times New Roman" w:hAnsi="Times New Roman" w:cs="Times New Roman"/>
          <w:color w:val="000000"/>
          <w:sz w:val="26"/>
          <w:szCs w:val="26"/>
        </w:rPr>
        <w:lastRenderedPageBreak/>
        <w:t>развитие волевой сферы — произвольности и психических процессов, саморегуляции, необхо</w:t>
      </w:r>
      <w:r w:rsidRPr="005E2EB8">
        <w:rPr>
          <w:rFonts w:ascii="Times New Roman" w:hAnsi="Times New Roman" w:cs="Times New Roman"/>
          <w:color w:val="000000"/>
          <w:sz w:val="26"/>
          <w:szCs w:val="26"/>
        </w:rPr>
        <w:softHyphen/>
        <w:t xml:space="preserve">димых для успешного обучения в школе; </w:t>
      </w:r>
    </w:p>
    <w:p w:rsidR="00AD509B" w:rsidRPr="005E2EB8" w:rsidRDefault="00AD509B" w:rsidP="00AD509B">
      <w:pPr>
        <w:pStyle w:val="a3"/>
        <w:numPr>
          <w:ilvl w:val="0"/>
          <w:numId w:val="27"/>
        </w:numPr>
        <w:jc w:val="both"/>
        <w:rPr>
          <w:rFonts w:ascii="Times New Roman" w:hAnsi="Times New Roman" w:cs="Times New Roman"/>
          <w:sz w:val="26"/>
          <w:szCs w:val="26"/>
        </w:rPr>
      </w:pPr>
      <w:r w:rsidRPr="005E2EB8">
        <w:rPr>
          <w:rFonts w:ascii="Times New Roman" w:hAnsi="Times New Roman" w:cs="Times New Roman"/>
          <w:color w:val="000000"/>
          <w:sz w:val="26"/>
          <w:szCs w:val="26"/>
        </w:rPr>
        <w:t>формирование позитивной мотивации к обуче</w:t>
      </w:r>
      <w:r w:rsidRPr="005E2EB8">
        <w:rPr>
          <w:rFonts w:ascii="Times New Roman" w:hAnsi="Times New Roman" w:cs="Times New Roman"/>
          <w:color w:val="000000"/>
          <w:sz w:val="26"/>
          <w:szCs w:val="26"/>
        </w:rPr>
        <w:softHyphen/>
        <w:t>нию.</w:t>
      </w:r>
    </w:p>
    <w:p w:rsidR="00AD509B"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Используемые программы психопрофилактической работы: </w:t>
      </w:r>
    </w:p>
    <w:p w:rsidR="00AD509B" w:rsidRDefault="00AD509B" w:rsidP="00AD509B">
      <w:pPr>
        <w:pStyle w:val="a3"/>
        <w:numPr>
          <w:ilvl w:val="0"/>
          <w:numId w:val="27"/>
        </w:numPr>
        <w:jc w:val="both"/>
        <w:rPr>
          <w:rFonts w:ascii="Times New Roman" w:hAnsi="Times New Roman" w:cs="Times New Roman"/>
          <w:sz w:val="26"/>
          <w:szCs w:val="26"/>
        </w:rPr>
      </w:pPr>
      <w:r w:rsidRPr="005E2EB8">
        <w:rPr>
          <w:rFonts w:ascii="Times New Roman" w:hAnsi="Times New Roman" w:cs="Times New Roman"/>
          <w:sz w:val="26"/>
          <w:szCs w:val="26"/>
        </w:rPr>
        <w:t xml:space="preserve">Программа психолого-педагогических занятий для дошкольников 5-6 лет «Цветик-семицветик» под ред. Н.Ю. Куражевой— СПб.: Речь, 2007; </w:t>
      </w:r>
    </w:p>
    <w:p w:rsidR="00AD509B" w:rsidRPr="005E2EB8" w:rsidRDefault="00AD509B" w:rsidP="00AD509B">
      <w:pPr>
        <w:pStyle w:val="a3"/>
        <w:numPr>
          <w:ilvl w:val="0"/>
          <w:numId w:val="27"/>
        </w:numPr>
        <w:jc w:val="both"/>
        <w:rPr>
          <w:rFonts w:ascii="Times New Roman" w:hAnsi="Times New Roman" w:cs="Times New Roman"/>
          <w:sz w:val="26"/>
          <w:szCs w:val="26"/>
        </w:rPr>
      </w:pPr>
      <w:r w:rsidRPr="005E2EB8">
        <w:rPr>
          <w:rFonts w:ascii="Times New Roman" w:hAnsi="Times New Roman" w:cs="Times New Roman"/>
          <w:sz w:val="26"/>
          <w:szCs w:val="26"/>
        </w:rPr>
        <w:t xml:space="preserve">Куражева Н. Ю., Козлова И. А. «Приключения будущих первоклассников: психологические занятия с детьми 6-7 лет.» — СПб.: Речь, 2007. </w:t>
      </w:r>
    </w:p>
    <w:p w:rsidR="00AD509B" w:rsidRPr="00E1033C" w:rsidRDefault="00AD509B" w:rsidP="00AD509B">
      <w:pPr>
        <w:spacing w:after="0" w:line="240" w:lineRule="auto"/>
        <w:ind w:firstLine="708"/>
        <w:jc w:val="both"/>
        <w:rPr>
          <w:rFonts w:ascii="Times New Roman" w:hAnsi="Times New Roman" w:cs="Times New Roman"/>
          <w:i/>
          <w:sz w:val="26"/>
          <w:szCs w:val="26"/>
        </w:rPr>
      </w:pPr>
      <w:r w:rsidRPr="00E1033C">
        <w:rPr>
          <w:rFonts w:ascii="Times New Roman" w:hAnsi="Times New Roman" w:cs="Times New Roman"/>
          <w:i/>
          <w:sz w:val="26"/>
          <w:szCs w:val="26"/>
        </w:rPr>
        <w:t>П</w:t>
      </w:r>
      <w:r w:rsidRPr="003E7F71">
        <w:rPr>
          <w:rFonts w:ascii="Times New Roman" w:hAnsi="Times New Roman" w:cs="Times New Roman"/>
          <w:i/>
          <w:sz w:val="26"/>
          <w:szCs w:val="26"/>
        </w:rPr>
        <w:t xml:space="preserve">сиходиагностическая работа.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Психодиагностическая работа в учреждении осуществляется по следующим направлениям. </w:t>
      </w:r>
    </w:p>
    <w:p w:rsidR="00AD509B" w:rsidRPr="00E1033C" w:rsidRDefault="00AD509B" w:rsidP="00AD509B">
      <w:pPr>
        <w:spacing w:after="0" w:line="240" w:lineRule="auto"/>
        <w:ind w:firstLine="708"/>
        <w:jc w:val="both"/>
        <w:rPr>
          <w:rFonts w:ascii="Times New Roman" w:hAnsi="Times New Roman" w:cs="Times New Roman"/>
          <w:sz w:val="26"/>
          <w:szCs w:val="26"/>
          <w:u w:val="single"/>
        </w:rPr>
      </w:pPr>
      <w:r w:rsidRPr="00E1033C">
        <w:rPr>
          <w:rFonts w:ascii="Times New Roman" w:hAnsi="Times New Roman" w:cs="Times New Roman"/>
          <w:sz w:val="26"/>
          <w:szCs w:val="26"/>
          <w:u w:val="single"/>
        </w:rPr>
        <w:t xml:space="preserve">Познавательная сфера </w:t>
      </w:r>
    </w:p>
    <w:p w:rsidR="00AD509B" w:rsidRPr="003E7F71" w:rsidRDefault="00AD509B" w:rsidP="00AD509B">
      <w:pPr>
        <w:pStyle w:val="ab"/>
        <w:numPr>
          <w:ilvl w:val="0"/>
          <w:numId w:val="44"/>
        </w:numPr>
        <w:jc w:val="both"/>
        <w:rPr>
          <w:rFonts w:cs="Times New Roman"/>
          <w:sz w:val="26"/>
          <w:szCs w:val="26"/>
        </w:rPr>
      </w:pPr>
      <w:r w:rsidRPr="003E7F71">
        <w:rPr>
          <w:rFonts w:cs="Times New Roman"/>
          <w:sz w:val="26"/>
          <w:szCs w:val="26"/>
        </w:rPr>
        <w:t xml:space="preserve">Мышление: </w:t>
      </w:r>
    </w:p>
    <w:p w:rsidR="00AD509B" w:rsidRPr="003E7F71" w:rsidRDefault="00AD509B" w:rsidP="00AD509B">
      <w:pPr>
        <w:pStyle w:val="ab"/>
        <w:numPr>
          <w:ilvl w:val="0"/>
          <w:numId w:val="27"/>
        </w:numPr>
        <w:jc w:val="both"/>
        <w:rPr>
          <w:rFonts w:cs="Times New Roman"/>
          <w:sz w:val="26"/>
          <w:szCs w:val="26"/>
        </w:rPr>
      </w:pPr>
      <w:r w:rsidRPr="003E7F71">
        <w:rPr>
          <w:rFonts w:cs="Times New Roman"/>
          <w:sz w:val="26"/>
          <w:szCs w:val="26"/>
        </w:rPr>
        <w:t xml:space="preserve">наглядно-образное (оперирование образами, проведение мыслительных операций с опорой на представления); </w:t>
      </w:r>
    </w:p>
    <w:p w:rsidR="00AD509B" w:rsidRPr="003E7F71" w:rsidRDefault="00AD509B" w:rsidP="00AD509B">
      <w:pPr>
        <w:pStyle w:val="ab"/>
        <w:numPr>
          <w:ilvl w:val="0"/>
          <w:numId w:val="27"/>
        </w:numPr>
        <w:jc w:val="both"/>
        <w:rPr>
          <w:rFonts w:cs="Times New Roman"/>
          <w:sz w:val="26"/>
          <w:szCs w:val="26"/>
        </w:rPr>
      </w:pPr>
      <w:r w:rsidRPr="003E7F71">
        <w:rPr>
          <w:rFonts w:cs="Times New Roman"/>
          <w:sz w:val="26"/>
          <w:szCs w:val="26"/>
        </w:rPr>
        <w:t xml:space="preserve">словесно-логическое (проведение мыслительных операций с опорой на понятия, отражающие сущность предметов и выражающиеся в словах или других знаках).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2. Память: запоминание, сохранение и последующее воспроизведение.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3. Внимание: избирательная направленность восприятия на тот или иной объект.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4. Восприятие: формирование субъективного образа предмета или явления, непосредственно воздействующего на органы чувств.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5. Воображение: способность к спонтанному возникновению или преднамеренному построению в сознании объектов; способность сознания создавать образы, представления, идеи и манипулировать ими.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6. Мелкая моторика: мышечные движения кистей и пальцев рук как завершение внутреннего психологического процесса, психической деятельности. </w:t>
      </w:r>
    </w:p>
    <w:p w:rsidR="00AD509B" w:rsidRPr="00E1033C" w:rsidRDefault="00AD509B" w:rsidP="00AD509B">
      <w:pPr>
        <w:spacing w:after="0" w:line="240" w:lineRule="auto"/>
        <w:ind w:firstLine="708"/>
        <w:jc w:val="both"/>
        <w:rPr>
          <w:rFonts w:ascii="Times New Roman" w:hAnsi="Times New Roman" w:cs="Times New Roman"/>
          <w:sz w:val="26"/>
          <w:szCs w:val="26"/>
          <w:u w:val="single"/>
        </w:rPr>
      </w:pPr>
      <w:r w:rsidRPr="00E1033C">
        <w:rPr>
          <w:rFonts w:ascii="Times New Roman" w:hAnsi="Times New Roman" w:cs="Times New Roman"/>
          <w:sz w:val="26"/>
          <w:szCs w:val="26"/>
          <w:u w:val="single"/>
        </w:rPr>
        <w:t xml:space="preserve">Эмоционально-волевая и личностная сфера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1. Проявления агрессивного поведения.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2. Страхи.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3. Повышенная тревожность.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4. Эмоциональный комфорт в детском саду.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5. Личностная и волевая готовность к обучению в школе. </w:t>
      </w:r>
    </w:p>
    <w:p w:rsidR="00AD509B" w:rsidRPr="00E1033C" w:rsidRDefault="00AD509B" w:rsidP="00AD509B">
      <w:pPr>
        <w:spacing w:after="0" w:line="240" w:lineRule="auto"/>
        <w:ind w:firstLine="708"/>
        <w:jc w:val="both"/>
        <w:rPr>
          <w:rFonts w:ascii="Times New Roman" w:hAnsi="Times New Roman" w:cs="Times New Roman"/>
          <w:sz w:val="26"/>
          <w:szCs w:val="26"/>
          <w:u w:val="single"/>
        </w:rPr>
      </w:pPr>
      <w:r w:rsidRPr="00E1033C">
        <w:rPr>
          <w:rFonts w:ascii="Times New Roman" w:hAnsi="Times New Roman" w:cs="Times New Roman"/>
          <w:sz w:val="26"/>
          <w:szCs w:val="26"/>
          <w:u w:val="single"/>
        </w:rPr>
        <w:t xml:space="preserve">Коммуникативная сфера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1. Желание вступать в контакт с окружающими.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2. Умение организовать общение, включающее умение слушать собеседника, умение эмоционально сопереживать, умение решать конфликтные ситуации.</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3. Знание норм и правил, которым необходимо следовать при общении с окружающими.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Формы и виды работы: тестирование, анкетирование, наблюдение.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Диагностика познавательной сферы проводилась в подготовительных группах в начале и в конце учебного года. </w:t>
      </w:r>
    </w:p>
    <w:p w:rsidR="00AD509B"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В диагностике «Психологическая готовность к школе» приняли участие 45 ребят подготовительных групп. По ее итогам:</w:t>
      </w:r>
    </w:p>
    <w:p w:rsidR="00AD509B" w:rsidRPr="004C6360" w:rsidRDefault="00AD509B" w:rsidP="00AD509B">
      <w:pPr>
        <w:pStyle w:val="ab"/>
        <w:numPr>
          <w:ilvl w:val="3"/>
          <w:numId w:val="41"/>
        </w:numPr>
        <w:ind w:left="1134" w:hanging="425"/>
        <w:jc w:val="both"/>
        <w:rPr>
          <w:rFonts w:cs="Times New Roman"/>
          <w:sz w:val="26"/>
          <w:szCs w:val="26"/>
        </w:rPr>
      </w:pPr>
      <w:r w:rsidRPr="004C6360">
        <w:rPr>
          <w:rFonts w:eastAsiaTheme="minorEastAsia" w:cs="Times New Roman"/>
          <w:sz w:val="26"/>
          <w:szCs w:val="26"/>
        </w:rPr>
        <w:t>20 человек имеют высокую мотивационную готовность к обучению в школе, 19 – среднюю, 6 – низкую;</w:t>
      </w:r>
    </w:p>
    <w:p w:rsidR="00AD509B" w:rsidRPr="004C6360" w:rsidRDefault="00AD509B" w:rsidP="00AD509B">
      <w:pPr>
        <w:pStyle w:val="ab"/>
        <w:numPr>
          <w:ilvl w:val="3"/>
          <w:numId w:val="41"/>
        </w:numPr>
        <w:ind w:left="1134" w:hanging="425"/>
        <w:jc w:val="both"/>
        <w:rPr>
          <w:rFonts w:cs="Times New Roman"/>
          <w:sz w:val="26"/>
          <w:szCs w:val="26"/>
        </w:rPr>
      </w:pPr>
      <w:r w:rsidRPr="004C6360">
        <w:rPr>
          <w:rFonts w:eastAsiaTheme="minorEastAsia" w:cs="Times New Roman"/>
          <w:sz w:val="26"/>
          <w:szCs w:val="26"/>
        </w:rPr>
        <w:t>26 - школьно-зрелые (с высоким уровнем психосоциальной зрелости), 17 – со средним, 2 – с низким;</w:t>
      </w:r>
    </w:p>
    <w:p w:rsidR="00AD509B" w:rsidRPr="004C6360" w:rsidRDefault="00AD509B" w:rsidP="00AD509B">
      <w:pPr>
        <w:pStyle w:val="ab"/>
        <w:numPr>
          <w:ilvl w:val="3"/>
          <w:numId w:val="41"/>
        </w:numPr>
        <w:ind w:left="1134" w:hanging="425"/>
        <w:jc w:val="both"/>
        <w:rPr>
          <w:rFonts w:cs="Times New Roman"/>
          <w:sz w:val="26"/>
          <w:szCs w:val="26"/>
        </w:rPr>
      </w:pPr>
      <w:r w:rsidRPr="004C6360">
        <w:rPr>
          <w:rFonts w:eastAsiaTheme="minorEastAsia" w:cs="Times New Roman"/>
          <w:sz w:val="26"/>
          <w:szCs w:val="26"/>
        </w:rPr>
        <w:lastRenderedPageBreak/>
        <w:t>11 ребят имеют высокий уровень развития произвольного внимания, 23 – средний, 11 – низкий;</w:t>
      </w:r>
    </w:p>
    <w:p w:rsidR="00AD509B" w:rsidRPr="004C6360" w:rsidRDefault="00AD509B" w:rsidP="00AD509B">
      <w:pPr>
        <w:pStyle w:val="ab"/>
        <w:numPr>
          <w:ilvl w:val="3"/>
          <w:numId w:val="41"/>
        </w:numPr>
        <w:ind w:left="1134" w:hanging="425"/>
        <w:jc w:val="both"/>
        <w:rPr>
          <w:rFonts w:cs="Times New Roman"/>
          <w:sz w:val="26"/>
          <w:szCs w:val="26"/>
        </w:rPr>
      </w:pPr>
      <w:r w:rsidRPr="004C6360">
        <w:rPr>
          <w:rFonts w:eastAsiaTheme="minorEastAsia" w:cs="Times New Roman"/>
          <w:sz w:val="26"/>
          <w:szCs w:val="26"/>
        </w:rPr>
        <w:t>33 – с высоким уровнем развития произвольного запоминания, 11 – со средним, 1 –с низким;</w:t>
      </w:r>
    </w:p>
    <w:p w:rsidR="00AD509B" w:rsidRPr="004C6360" w:rsidRDefault="00AD509B" w:rsidP="00AD509B">
      <w:pPr>
        <w:pStyle w:val="ab"/>
        <w:numPr>
          <w:ilvl w:val="3"/>
          <w:numId w:val="41"/>
        </w:numPr>
        <w:ind w:left="1134" w:hanging="425"/>
        <w:jc w:val="both"/>
        <w:rPr>
          <w:rFonts w:cs="Times New Roman"/>
          <w:sz w:val="26"/>
          <w:szCs w:val="26"/>
        </w:rPr>
      </w:pPr>
      <w:r w:rsidRPr="004C6360">
        <w:rPr>
          <w:rFonts w:eastAsiaTheme="minorEastAsia" w:cs="Times New Roman"/>
          <w:sz w:val="26"/>
          <w:szCs w:val="26"/>
        </w:rPr>
        <w:t>16 – высокий уровень развития распределения и переключения внимания, 16 – средний, 13 – низкий;</w:t>
      </w:r>
    </w:p>
    <w:p w:rsidR="00AD509B" w:rsidRPr="004C6360" w:rsidRDefault="00AD509B" w:rsidP="00AD509B">
      <w:pPr>
        <w:pStyle w:val="ab"/>
        <w:numPr>
          <w:ilvl w:val="3"/>
          <w:numId w:val="41"/>
        </w:numPr>
        <w:ind w:left="1134" w:hanging="425"/>
        <w:jc w:val="both"/>
        <w:rPr>
          <w:rFonts w:cs="Times New Roman"/>
          <w:sz w:val="26"/>
          <w:szCs w:val="26"/>
        </w:rPr>
      </w:pPr>
      <w:r w:rsidRPr="004C6360">
        <w:rPr>
          <w:rFonts w:eastAsiaTheme="minorEastAsia" w:cs="Times New Roman"/>
          <w:sz w:val="26"/>
          <w:szCs w:val="26"/>
        </w:rPr>
        <w:t>7 – высокий объем непосредственной образной памяти, 29 – средний, 9 – низкий;</w:t>
      </w:r>
    </w:p>
    <w:p w:rsidR="00AD509B" w:rsidRPr="004C6360" w:rsidRDefault="00AD509B" w:rsidP="00AD509B">
      <w:pPr>
        <w:pStyle w:val="ab"/>
        <w:numPr>
          <w:ilvl w:val="3"/>
          <w:numId w:val="41"/>
        </w:numPr>
        <w:ind w:left="1134" w:hanging="425"/>
        <w:jc w:val="both"/>
        <w:rPr>
          <w:rFonts w:cs="Times New Roman"/>
          <w:sz w:val="26"/>
          <w:szCs w:val="26"/>
        </w:rPr>
      </w:pPr>
      <w:r w:rsidRPr="004C6360">
        <w:rPr>
          <w:rFonts w:eastAsiaTheme="minorEastAsia" w:cs="Times New Roman"/>
          <w:sz w:val="26"/>
          <w:szCs w:val="26"/>
        </w:rPr>
        <w:t>27 – имеют высокий уровень устойчивости и концентрации внимания, 11 – средний, 7 – низкий;</w:t>
      </w:r>
    </w:p>
    <w:p w:rsidR="00AD509B" w:rsidRPr="004C6360" w:rsidRDefault="00AD509B" w:rsidP="00AD509B">
      <w:pPr>
        <w:pStyle w:val="ab"/>
        <w:numPr>
          <w:ilvl w:val="3"/>
          <w:numId w:val="41"/>
        </w:numPr>
        <w:ind w:left="1134" w:hanging="425"/>
        <w:jc w:val="both"/>
        <w:rPr>
          <w:rFonts w:cs="Times New Roman"/>
          <w:sz w:val="26"/>
          <w:szCs w:val="26"/>
        </w:rPr>
      </w:pPr>
      <w:r w:rsidRPr="004C6360">
        <w:rPr>
          <w:rFonts w:eastAsiaTheme="minorEastAsia" w:cs="Times New Roman"/>
          <w:sz w:val="26"/>
          <w:szCs w:val="26"/>
        </w:rPr>
        <w:t>20 – отличные способности к логическому мышлению, обобщению, умению понимать связь событий и строить последовательные умозаключения, составлять рассказ, 15 – хорошие, 10 – низкие;</w:t>
      </w:r>
    </w:p>
    <w:p w:rsidR="00AD509B" w:rsidRPr="004C6360" w:rsidRDefault="00AD509B" w:rsidP="00AD509B">
      <w:pPr>
        <w:pStyle w:val="ab"/>
        <w:numPr>
          <w:ilvl w:val="3"/>
          <w:numId w:val="41"/>
        </w:numPr>
        <w:ind w:left="1134" w:hanging="425"/>
        <w:jc w:val="both"/>
        <w:rPr>
          <w:rFonts w:cs="Times New Roman"/>
          <w:sz w:val="26"/>
          <w:szCs w:val="26"/>
        </w:rPr>
      </w:pPr>
      <w:r w:rsidRPr="004C6360">
        <w:rPr>
          <w:rFonts w:eastAsiaTheme="minorEastAsia" w:cs="Times New Roman"/>
          <w:sz w:val="26"/>
          <w:szCs w:val="26"/>
        </w:rPr>
        <w:t>18 – имеют высокий уровень развития воображения и отличные способности создавать оригинальные образы; 16 – ср</w:t>
      </w:r>
      <w:r w:rsidRPr="004C6360">
        <w:rPr>
          <w:rFonts w:eastAsiaTheme="minorEastAsia" w:cs="Times New Roman"/>
        </w:rPr>
        <w:t>едний; 11 – низкий;</w:t>
      </w:r>
    </w:p>
    <w:p w:rsidR="00AD509B" w:rsidRPr="00120680" w:rsidRDefault="00AD509B" w:rsidP="00AD509B">
      <w:pPr>
        <w:pStyle w:val="ab"/>
        <w:numPr>
          <w:ilvl w:val="3"/>
          <w:numId w:val="41"/>
        </w:numPr>
        <w:ind w:left="1134" w:hanging="425"/>
        <w:jc w:val="both"/>
        <w:rPr>
          <w:rFonts w:cs="Times New Roman"/>
          <w:sz w:val="26"/>
          <w:szCs w:val="26"/>
        </w:rPr>
      </w:pPr>
      <w:r w:rsidRPr="004C6360">
        <w:rPr>
          <w:rFonts w:eastAsiaTheme="minorEastAsia" w:cs="Times New Roman"/>
          <w:sz w:val="26"/>
          <w:szCs w:val="26"/>
        </w:rPr>
        <w:t>40 – высокие показатели по уровню произвольности и саморегуляции, 2 – средние, 3 – низкие.</w:t>
      </w:r>
    </w:p>
    <w:p w:rsidR="00AD509B" w:rsidRPr="00E1033C" w:rsidRDefault="00AD509B" w:rsidP="00AD509B">
      <w:pPr>
        <w:spacing w:after="0" w:line="240" w:lineRule="auto"/>
        <w:ind w:left="720"/>
        <w:contextualSpacing/>
        <w:jc w:val="right"/>
        <w:rPr>
          <w:rFonts w:ascii="Times New Roman" w:eastAsiaTheme="minorEastAsia" w:hAnsi="Times New Roman" w:cs="Times New Roman"/>
          <w:sz w:val="24"/>
          <w:szCs w:val="24"/>
          <w:lang w:eastAsia="ru-RU"/>
        </w:rPr>
      </w:pPr>
      <w:r w:rsidRPr="00E1033C">
        <w:rPr>
          <w:noProof/>
          <w:lang w:eastAsia="ru-RU"/>
        </w:rPr>
        <w:drawing>
          <wp:anchor distT="0" distB="0" distL="114300" distR="114300" simplePos="0" relativeHeight="251682816" behindDoc="0" locked="0" layoutInCell="1" allowOverlap="1" wp14:anchorId="1F1A21A5" wp14:editId="488966BF">
            <wp:simplePos x="0" y="0"/>
            <wp:positionH relativeFrom="page">
              <wp:posOffset>1037303</wp:posOffset>
            </wp:positionH>
            <wp:positionV relativeFrom="paragraph">
              <wp:posOffset>270801</wp:posOffset>
            </wp:positionV>
            <wp:extent cx="5930265" cy="4365625"/>
            <wp:effectExtent l="0" t="0" r="13335" b="15875"/>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E1033C">
        <w:rPr>
          <w:rFonts w:ascii="Times New Roman" w:eastAsiaTheme="minorEastAsia" w:hAnsi="Times New Roman" w:cs="Times New Roman"/>
          <w:sz w:val="24"/>
          <w:szCs w:val="24"/>
          <w:lang w:eastAsia="ru-RU"/>
        </w:rPr>
        <w:t>Рисунок 1.</w:t>
      </w:r>
    </w:p>
    <w:p w:rsidR="00AD509B" w:rsidRPr="00E1033C" w:rsidRDefault="00AD509B" w:rsidP="00AD509B">
      <w:pPr>
        <w:spacing w:after="0" w:line="240" w:lineRule="auto"/>
        <w:jc w:val="both"/>
        <w:rPr>
          <w:rFonts w:ascii="Times New Roman" w:hAnsi="Times New Roman" w:cs="Times New Roman"/>
          <w:sz w:val="24"/>
          <w:szCs w:val="24"/>
        </w:rPr>
      </w:pP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В целом, можно сказать, что большинство детей потенциально готовы к обучению в школе. Следует отметить, что результаты диагностики и успешности дальнейшего обучения во многом могут зависеть от врождённых качеств детей (темперамента), поэтому средний уровень не является отрицательным результатом диагностики. Установлено, что психическое развитие имеет неравномерный и гетерохронный характер. К моменту поступления в школу одни компоненты </w:t>
      </w:r>
      <w:r w:rsidRPr="00E1033C">
        <w:rPr>
          <w:rFonts w:ascii="Times New Roman" w:hAnsi="Times New Roman" w:cs="Times New Roman"/>
          <w:sz w:val="26"/>
          <w:szCs w:val="26"/>
        </w:rPr>
        <w:lastRenderedPageBreak/>
        <w:t>структуры готовности достигают достаточно высокого уровня развития и являются наиболее значимыми для успешности обучения. Другие – находятся на стадии становления, развиваются в процессе усвоения знаний и могут стать более значимыми на последующих этапах обучения (рис.1).</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Диагностика коммуникативной, эмоционально-волевой и личностной сфер проводилась по запросам родителей (законных представителей) и воспитателей. </w:t>
      </w:r>
    </w:p>
    <w:p w:rsidR="00AD509B" w:rsidRPr="003E7F71" w:rsidRDefault="00AD509B" w:rsidP="00AD509B">
      <w:pPr>
        <w:spacing w:after="0" w:line="240" w:lineRule="auto"/>
        <w:ind w:firstLine="708"/>
        <w:jc w:val="both"/>
        <w:rPr>
          <w:rFonts w:ascii="Times New Roman" w:hAnsi="Times New Roman" w:cs="Times New Roman"/>
          <w:i/>
          <w:sz w:val="26"/>
          <w:szCs w:val="26"/>
        </w:rPr>
      </w:pPr>
      <w:r w:rsidRPr="00E1033C">
        <w:rPr>
          <w:rFonts w:ascii="Times New Roman" w:hAnsi="Times New Roman" w:cs="Times New Roman"/>
          <w:i/>
          <w:sz w:val="26"/>
          <w:szCs w:val="26"/>
        </w:rPr>
        <w:t>Р</w:t>
      </w:r>
      <w:r w:rsidRPr="003E7F71">
        <w:rPr>
          <w:rFonts w:ascii="Times New Roman" w:hAnsi="Times New Roman" w:cs="Times New Roman"/>
          <w:i/>
          <w:sz w:val="26"/>
          <w:szCs w:val="26"/>
        </w:rPr>
        <w:t xml:space="preserve">азвивающая и психокоррекционная работа.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Коррекционно-развивающая работа проводилась по результатам диагностики </w:t>
      </w:r>
    </w:p>
    <w:p w:rsidR="00AD509B" w:rsidRPr="00E1033C" w:rsidRDefault="00AD509B" w:rsidP="00AD509B">
      <w:pPr>
        <w:spacing w:after="0" w:line="240" w:lineRule="auto"/>
        <w:jc w:val="both"/>
        <w:rPr>
          <w:rFonts w:ascii="Times New Roman" w:hAnsi="Times New Roman" w:cs="Times New Roman"/>
          <w:sz w:val="26"/>
          <w:szCs w:val="26"/>
        </w:rPr>
      </w:pPr>
      <w:r w:rsidRPr="00E1033C">
        <w:rPr>
          <w:rFonts w:ascii="Times New Roman" w:hAnsi="Times New Roman" w:cs="Times New Roman"/>
          <w:sz w:val="26"/>
          <w:szCs w:val="26"/>
        </w:rPr>
        <w:t xml:space="preserve">(воспитанники, имеющие низкий уровень развития тех или иных психических функций, нарушения эмоционально-волевой, личностной или коммуникативной сферы), по запросам родителей (законных представителей), воспитателей по направлениям: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а) психокоррекция эмоционально-волевой сферы (снижение психоэмоционального напряжения, агрессивного поведения, личностных проблем, развитие саморегуляции): 2 человека;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б) психокоррекция коммуникативной сферы (нарушение взаимоотношений со сверстниками, в семье): 2 человека;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в) психокоррекция познавательной сферы (низкий уровень развития познавательных процессов): 3 человека – старшая группа; 13 человек - подготовительная к школе группа. Всего: 16 человек.</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г) психокоррекция эмоциональной и познавательной сферы и сенсорного развития у детей с интеллектуальными нарушениями и РДА: 5 человек.</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На индивидуальные коррекционные занятия было зачислено 23 ребенка. Проведено 336 индивидуальных занятий: на развитие познавательных процессов и интеллектуального развития детей старшей и подготовительных групп – 85 занятий, коррекционные занятия с детьми с РДА – 205 занятий, коррекционные занятия с ребенком с УО – 16 занятий, развивающие занятия с детьми-инвалидами – 24 занятия, занятия на развитие эмоционально-волевой сферы – 16 занятий.</w:t>
      </w:r>
    </w:p>
    <w:p w:rsidR="00AD509B"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Основные методы коррекционных воздействий: </w:t>
      </w:r>
    </w:p>
    <w:p w:rsidR="00AD509B" w:rsidRDefault="00AD509B" w:rsidP="00AD509B">
      <w:pPr>
        <w:pStyle w:val="ab"/>
        <w:numPr>
          <w:ilvl w:val="0"/>
          <w:numId w:val="27"/>
        </w:numPr>
        <w:jc w:val="both"/>
        <w:rPr>
          <w:rFonts w:cs="Times New Roman"/>
          <w:sz w:val="26"/>
          <w:szCs w:val="26"/>
        </w:rPr>
      </w:pPr>
      <w:r w:rsidRPr="003E7F71">
        <w:rPr>
          <w:rFonts w:cs="Times New Roman"/>
          <w:sz w:val="26"/>
          <w:szCs w:val="26"/>
        </w:rPr>
        <w:t xml:space="preserve">индивидуальная игровая поддержка (познавательные игры, сюжетно-ролевые игры); </w:t>
      </w:r>
    </w:p>
    <w:p w:rsidR="00AD509B" w:rsidRDefault="00AD509B" w:rsidP="00AD509B">
      <w:pPr>
        <w:pStyle w:val="ab"/>
        <w:numPr>
          <w:ilvl w:val="0"/>
          <w:numId w:val="27"/>
        </w:numPr>
        <w:jc w:val="both"/>
        <w:rPr>
          <w:rFonts w:cs="Times New Roman"/>
          <w:sz w:val="26"/>
          <w:szCs w:val="26"/>
        </w:rPr>
      </w:pPr>
      <w:r w:rsidRPr="003E7F71">
        <w:rPr>
          <w:rFonts w:cs="Times New Roman"/>
          <w:sz w:val="26"/>
          <w:szCs w:val="26"/>
        </w:rPr>
        <w:t xml:space="preserve">психогимнастика; </w:t>
      </w:r>
    </w:p>
    <w:p w:rsidR="00AD509B" w:rsidRDefault="00AD509B" w:rsidP="00AD509B">
      <w:pPr>
        <w:pStyle w:val="ab"/>
        <w:numPr>
          <w:ilvl w:val="0"/>
          <w:numId w:val="27"/>
        </w:numPr>
        <w:jc w:val="both"/>
        <w:rPr>
          <w:rFonts w:cs="Times New Roman"/>
          <w:sz w:val="26"/>
          <w:szCs w:val="26"/>
        </w:rPr>
      </w:pPr>
      <w:r w:rsidRPr="003E7F71">
        <w:rPr>
          <w:rFonts w:cs="Times New Roman"/>
          <w:sz w:val="26"/>
          <w:szCs w:val="26"/>
        </w:rPr>
        <w:t xml:space="preserve">элементы арт-терапии (работа с красками, пластилином); </w:t>
      </w:r>
    </w:p>
    <w:p w:rsidR="00AD509B" w:rsidRDefault="00AD509B" w:rsidP="00AD509B">
      <w:pPr>
        <w:pStyle w:val="ab"/>
        <w:numPr>
          <w:ilvl w:val="0"/>
          <w:numId w:val="27"/>
        </w:numPr>
        <w:jc w:val="both"/>
        <w:rPr>
          <w:rFonts w:cs="Times New Roman"/>
          <w:sz w:val="26"/>
          <w:szCs w:val="26"/>
        </w:rPr>
      </w:pPr>
      <w:r w:rsidRPr="003E7F71">
        <w:rPr>
          <w:rFonts w:cs="Times New Roman"/>
          <w:sz w:val="26"/>
          <w:szCs w:val="26"/>
        </w:rPr>
        <w:t xml:space="preserve">элементы песочной терапии; </w:t>
      </w:r>
    </w:p>
    <w:p w:rsidR="00AD509B" w:rsidRDefault="00AD509B" w:rsidP="00AD509B">
      <w:pPr>
        <w:pStyle w:val="ab"/>
        <w:numPr>
          <w:ilvl w:val="0"/>
          <w:numId w:val="27"/>
        </w:numPr>
        <w:jc w:val="both"/>
        <w:rPr>
          <w:rFonts w:cs="Times New Roman"/>
          <w:sz w:val="26"/>
          <w:szCs w:val="26"/>
        </w:rPr>
      </w:pPr>
      <w:r w:rsidRPr="003E7F71">
        <w:rPr>
          <w:rFonts w:cs="Times New Roman"/>
          <w:sz w:val="26"/>
          <w:szCs w:val="26"/>
        </w:rPr>
        <w:t xml:space="preserve">релаксационные упражнения (нервно-мышечное расслабление, дыхательные техники); </w:t>
      </w:r>
    </w:p>
    <w:p w:rsidR="00AD509B" w:rsidRDefault="00AD509B" w:rsidP="00AD509B">
      <w:pPr>
        <w:pStyle w:val="ab"/>
        <w:numPr>
          <w:ilvl w:val="0"/>
          <w:numId w:val="27"/>
        </w:numPr>
        <w:jc w:val="both"/>
        <w:rPr>
          <w:rFonts w:cs="Times New Roman"/>
          <w:sz w:val="26"/>
          <w:szCs w:val="26"/>
        </w:rPr>
      </w:pPr>
      <w:r w:rsidRPr="003E7F71">
        <w:rPr>
          <w:rFonts w:cs="Times New Roman"/>
          <w:sz w:val="26"/>
          <w:szCs w:val="26"/>
        </w:rPr>
        <w:t xml:space="preserve">игры и упражнения по развитию познавательных функций; </w:t>
      </w:r>
    </w:p>
    <w:p w:rsidR="00AD509B" w:rsidRDefault="00AD509B" w:rsidP="00AD509B">
      <w:pPr>
        <w:pStyle w:val="ab"/>
        <w:numPr>
          <w:ilvl w:val="0"/>
          <w:numId w:val="27"/>
        </w:numPr>
        <w:jc w:val="both"/>
        <w:rPr>
          <w:rFonts w:cs="Times New Roman"/>
          <w:sz w:val="26"/>
          <w:szCs w:val="26"/>
        </w:rPr>
      </w:pPr>
      <w:r w:rsidRPr="003E7F71">
        <w:rPr>
          <w:rFonts w:cs="Times New Roman"/>
          <w:sz w:val="26"/>
          <w:szCs w:val="26"/>
        </w:rPr>
        <w:t>игры по развитию психомоторики;</w:t>
      </w:r>
    </w:p>
    <w:p w:rsidR="00AD509B" w:rsidRDefault="00AD509B" w:rsidP="00AD509B">
      <w:pPr>
        <w:pStyle w:val="ab"/>
        <w:numPr>
          <w:ilvl w:val="0"/>
          <w:numId w:val="27"/>
        </w:numPr>
        <w:jc w:val="both"/>
        <w:rPr>
          <w:rFonts w:cs="Times New Roman"/>
          <w:sz w:val="26"/>
          <w:szCs w:val="26"/>
        </w:rPr>
      </w:pPr>
      <w:r w:rsidRPr="003E7F71">
        <w:rPr>
          <w:rFonts w:cs="Times New Roman"/>
          <w:sz w:val="26"/>
          <w:szCs w:val="26"/>
        </w:rPr>
        <w:t xml:space="preserve">кинезиологические упражнения. </w:t>
      </w:r>
    </w:p>
    <w:p w:rsidR="00AD509B" w:rsidRPr="003E7F71" w:rsidRDefault="00AD509B" w:rsidP="00AD509B">
      <w:pPr>
        <w:pStyle w:val="ab"/>
        <w:jc w:val="both"/>
        <w:rPr>
          <w:rFonts w:cs="Times New Roman"/>
          <w:sz w:val="26"/>
          <w:szCs w:val="26"/>
        </w:rPr>
      </w:pPr>
    </w:p>
    <w:p w:rsidR="00AD509B" w:rsidRPr="00E1033C" w:rsidRDefault="00AD509B" w:rsidP="00AD509B">
      <w:pPr>
        <w:spacing w:after="0" w:line="240" w:lineRule="auto"/>
        <w:jc w:val="right"/>
        <w:rPr>
          <w:rFonts w:ascii="Times New Roman" w:hAnsi="Times New Roman" w:cs="Times New Roman"/>
          <w:sz w:val="24"/>
          <w:szCs w:val="24"/>
        </w:rPr>
      </w:pPr>
      <w:r w:rsidRPr="00E1033C">
        <w:rPr>
          <w:noProof/>
          <w:lang w:eastAsia="ru-RU"/>
        </w:rPr>
        <w:lastRenderedPageBreak/>
        <w:drawing>
          <wp:anchor distT="0" distB="0" distL="114300" distR="114300" simplePos="0" relativeHeight="251683840" behindDoc="0" locked="0" layoutInCell="1" allowOverlap="1" wp14:anchorId="5A3782E1" wp14:editId="1EA4D53F">
            <wp:simplePos x="0" y="0"/>
            <wp:positionH relativeFrom="page">
              <wp:posOffset>1828800</wp:posOffset>
            </wp:positionH>
            <wp:positionV relativeFrom="paragraph">
              <wp:posOffset>312420</wp:posOffset>
            </wp:positionV>
            <wp:extent cx="3899535" cy="1927225"/>
            <wp:effectExtent l="0" t="0" r="5715" b="15875"/>
            <wp:wrapTopAndBottom/>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E1033C">
        <w:rPr>
          <w:rFonts w:ascii="Times New Roman" w:hAnsi="Times New Roman" w:cs="Times New Roman"/>
          <w:sz w:val="24"/>
          <w:szCs w:val="24"/>
        </w:rPr>
        <w:t xml:space="preserve">Рисунок </w:t>
      </w:r>
      <w:r>
        <w:rPr>
          <w:rFonts w:ascii="Times New Roman" w:hAnsi="Times New Roman" w:cs="Times New Roman"/>
          <w:sz w:val="24"/>
          <w:szCs w:val="24"/>
        </w:rPr>
        <w:t>2</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Эффективность коррекционных воздействий отслеживается после повторного диагностического обследования, по наблюдениям, обратной связи с педагогами и родителями (законными представителями). Занятия по коррекции познавательной сферы проходили по программе Е.О. «Хочу все знать!» Развитие интеллекта детей 5—7 лет: Индивидуальные занятия, игры, упражнения. М.: ТЦ Сфера, 2006. — 80 с. — (Программа развития). Комплекс «Хочу все знать!» направлен на развитие четырех взаимосвязанных психических процессов, определяющих познавательные возможности, и включает соответствующие разделы: «Внимание», «Память», «Восприятие», «Мышление», а также курс кинезиологических упражнений. (см. рис.</w:t>
      </w:r>
      <w:r>
        <w:rPr>
          <w:rFonts w:ascii="Times New Roman" w:hAnsi="Times New Roman" w:cs="Times New Roman"/>
          <w:sz w:val="26"/>
          <w:szCs w:val="26"/>
        </w:rPr>
        <w:t>2</w:t>
      </w:r>
      <w:r w:rsidRPr="00E1033C">
        <w:rPr>
          <w:rFonts w:ascii="Times New Roman" w:hAnsi="Times New Roman" w:cs="Times New Roman"/>
          <w:sz w:val="26"/>
          <w:szCs w:val="26"/>
        </w:rPr>
        <w:t>).</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sz w:val="26"/>
          <w:szCs w:val="26"/>
        </w:rPr>
        <w:t xml:space="preserve">Для коррекции эмоционально-волевой сферы применялась программа, созданная на основе рекомендаций </w:t>
      </w:r>
      <w:r w:rsidRPr="00E1033C">
        <w:rPr>
          <w:rFonts w:ascii="Times New Roman" w:hAnsi="Times New Roman"/>
          <w:color w:val="000000"/>
          <w:spacing w:val="-2"/>
          <w:sz w:val="26"/>
          <w:szCs w:val="26"/>
          <w:lang w:eastAsia="ru-RU"/>
        </w:rPr>
        <w:t>Сиротюк А.Л. в книге «Синдром дефицита внимания с гиперактивностью. Диагностика, коррекция и практические реко</w:t>
      </w:r>
      <w:r w:rsidRPr="00E1033C">
        <w:rPr>
          <w:rFonts w:ascii="Times New Roman" w:hAnsi="Times New Roman"/>
          <w:color w:val="000000"/>
          <w:spacing w:val="6"/>
          <w:sz w:val="26"/>
          <w:szCs w:val="26"/>
          <w:lang w:eastAsia="ru-RU"/>
        </w:rPr>
        <w:t xml:space="preserve">мендации родителям и педагогам.» — М.: ТЦ Сфера, </w:t>
      </w:r>
      <w:r w:rsidRPr="00E1033C">
        <w:rPr>
          <w:rFonts w:ascii="Times New Roman" w:hAnsi="Times New Roman"/>
          <w:color w:val="000000"/>
          <w:spacing w:val="-3"/>
          <w:sz w:val="26"/>
          <w:szCs w:val="26"/>
          <w:lang w:eastAsia="ru-RU"/>
        </w:rPr>
        <w:t xml:space="preserve">2002(Серия «Практическая психология») и </w:t>
      </w:r>
      <w:r w:rsidRPr="00E1033C">
        <w:rPr>
          <w:rFonts w:ascii="Times New Roman" w:hAnsi="Times New Roman"/>
          <w:color w:val="000000"/>
          <w:sz w:val="26"/>
          <w:szCs w:val="26"/>
          <w:lang w:eastAsia="ru-RU"/>
        </w:rPr>
        <w:t xml:space="preserve">Лютовой Е.К., Мониной Г.Б. в книге «Шпаргалка для взрослых: Психокоррекционная работа с гиперактивным, агрессивными, тревожными и аутичными детьми.» - М.: Генезис, 2000. </w:t>
      </w:r>
    </w:p>
    <w:p w:rsidR="00AD509B" w:rsidRPr="00E1033C" w:rsidRDefault="00AD509B" w:rsidP="00AD509B">
      <w:pPr>
        <w:shd w:val="clear" w:color="auto" w:fill="FFFFFF"/>
        <w:spacing w:after="0" w:line="240" w:lineRule="auto"/>
        <w:ind w:firstLine="708"/>
        <w:jc w:val="both"/>
        <w:rPr>
          <w:rFonts w:ascii="Times New Roman" w:hAnsi="Times New Roman"/>
          <w:color w:val="000000"/>
          <w:sz w:val="26"/>
          <w:szCs w:val="26"/>
          <w:lang w:eastAsia="ru-RU"/>
        </w:rPr>
      </w:pPr>
      <w:r w:rsidRPr="00E1033C">
        <w:rPr>
          <w:rFonts w:ascii="Times New Roman" w:hAnsi="Times New Roman"/>
          <w:color w:val="000000"/>
          <w:sz w:val="26"/>
          <w:szCs w:val="26"/>
          <w:lang w:eastAsia="ru-RU"/>
        </w:rPr>
        <w:t>Занятия проводились 1 раз в неделю на протяжении 2 месяцев.</w:t>
      </w:r>
    </w:p>
    <w:p w:rsidR="00AD509B" w:rsidRDefault="00AD509B" w:rsidP="00AD509B">
      <w:pPr>
        <w:spacing w:after="0" w:line="240" w:lineRule="auto"/>
        <w:ind w:firstLine="708"/>
        <w:jc w:val="both"/>
        <w:rPr>
          <w:rFonts w:ascii="Times New Roman" w:hAnsi="Times New Roman"/>
          <w:color w:val="000000"/>
          <w:sz w:val="26"/>
          <w:szCs w:val="26"/>
          <w:lang w:eastAsia="ru-RU"/>
        </w:rPr>
      </w:pPr>
      <w:r w:rsidRPr="00E1033C">
        <w:rPr>
          <w:rFonts w:ascii="Times New Roman" w:hAnsi="Times New Roman"/>
          <w:color w:val="000000"/>
          <w:sz w:val="26"/>
          <w:szCs w:val="26"/>
          <w:lang w:eastAsia="ru-RU"/>
        </w:rPr>
        <w:t>Структура занятий включала следующие элементы:</w:t>
      </w:r>
    </w:p>
    <w:p w:rsidR="00AD509B" w:rsidRPr="003E7F71" w:rsidRDefault="00AD509B" w:rsidP="00AD509B">
      <w:pPr>
        <w:pStyle w:val="ab"/>
        <w:numPr>
          <w:ilvl w:val="0"/>
          <w:numId w:val="42"/>
        </w:numPr>
        <w:jc w:val="both"/>
        <w:rPr>
          <w:color w:val="000000"/>
          <w:sz w:val="26"/>
          <w:szCs w:val="26"/>
        </w:rPr>
      </w:pPr>
      <w:r w:rsidRPr="003E7F71">
        <w:rPr>
          <w:rFonts w:eastAsia="Times New Roman" w:cs="Times New Roman"/>
          <w:color w:val="000000"/>
          <w:sz w:val="26"/>
          <w:szCs w:val="26"/>
        </w:rPr>
        <w:t>растяжки,</w:t>
      </w:r>
    </w:p>
    <w:p w:rsidR="00AD509B" w:rsidRDefault="00AD509B" w:rsidP="00AD509B">
      <w:pPr>
        <w:pStyle w:val="ab"/>
        <w:numPr>
          <w:ilvl w:val="0"/>
          <w:numId w:val="42"/>
        </w:numPr>
        <w:jc w:val="both"/>
        <w:rPr>
          <w:color w:val="000000"/>
          <w:sz w:val="26"/>
          <w:szCs w:val="26"/>
        </w:rPr>
      </w:pPr>
      <w:r w:rsidRPr="003E7F71">
        <w:rPr>
          <w:color w:val="000000"/>
          <w:sz w:val="26"/>
          <w:szCs w:val="26"/>
        </w:rPr>
        <w:t>дыхательные упражнения,</w:t>
      </w:r>
    </w:p>
    <w:p w:rsidR="00AD509B" w:rsidRDefault="00AD509B" w:rsidP="00AD509B">
      <w:pPr>
        <w:pStyle w:val="ab"/>
        <w:numPr>
          <w:ilvl w:val="0"/>
          <w:numId w:val="42"/>
        </w:numPr>
        <w:jc w:val="both"/>
        <w:rPr>
          <w:color w:val="000000"/>
          <w:sz w:val="26"/>
          <w:szCs w:val="26"/>
        </w:rPr>
      </w:pPr>
      <w:r w:rsidRPr="003E7F71">
        <w:rPr>
          <w:color w:val="000000"/>
          <w:sz w:val="26"/>
          <w:szCs w:val="26"/>
        </w:rPr>
        <w:t>глазодвигательные упражнения,</w:t>
      </w:r>
    </w:p>
    <w:p w:rsidR="00AD509B" w:rsidRDefault="00AD509B" w:rsidP="00AD509B">
      <w:pPr>
        <w:pStyle w:val="ab"/>
        <w:numPr>
          <w:ilvl w:val="0"/>
          <w:numId w:val="42"/>
        </w:numPr>
        <w:jc w:val="both"/>
        <w:rPr>
          <w:color w:val="000000"/>
          <w:sz w:val="26"/>
          <w:szCs w:val="26"/>
        </w:rPr>
      </w:pPr>
      <w:r w:rsidRPr="003E7F71">
        <w:rPr>
          <w:color w:val="000000"/>
          <w:sz w:val="26"/>
          <w:szCs w:val="26"/>
        </w:rPr>
        <w:t>упражнения для языка и мышц челюсти,</w:t>
      </w:r>
    </w:p>
    <w:p w:rsidR="00AD509B" w:rsidRDefault="00AD509B" w:rsidP="00AD509B">
      <w:pPr>
        <w:pStyle w:val="ab"/>
        <w:numPr>
          <w:ilvl w:val="0"/>
          <w:numId w:val="42"/>
        </w:numPr>
        <w:jc w:val="both"/>
        <w:rPr>
          <w:color w:val="000000"/>
          <w:sz w:val="26"/>
          <w:szCs w:val="26"/>
        </w:rPr>
      </w:pPr>
      <w:r w:rsidRPr="003E7F71">
        <w:rPr>
          <w:color w:val="000000"/>
          <w:sz w:val="26"/>
          <w:szCs w:val="26"/>
        </w:rPr>
        <w:t>перекрестные (реципрокные) телесные упражнения,</w:t>
      </w:r>
    </w:p>
    <w:p w:rsidR="00AD509B" w:rsidRDefault="00AD509B" w:rsidP="00AD509B">
      <w:pPr>
        <w:pStyle w:val="ab"/>
        <w:numPr>
          <w:ilvl w:val="0"/>
          <w:numId w:val="42"/>
        </w:numPr>
        <w:jc w:val="both"/>
        <w:rPr>
          <w:color w:val="000000"/>
          <w:sz w:val="26"/>
          <w:szCs w:val="26"/>
        </w:rPr>
      </w:pPr>
      <w:r w:rsidRPr="003E7F71">
        <w:rPr>
          <w:color w:val="000000"/>
          <w:sz w:val="26"/>
          <w:szCs w:val="26"/>
        </w:rPr>
        <w:t>упражнения для развития мелкой моторики рук,</w:t>
      </w:r>
    </w:p>
    <w:p w:rsidR="00AD509B" w:rsidRDefault="00AD509B" w:rsidP="00AD509B">
      <w:pPr>
        <w:pStyle w:val="ab"/>
        <w:numPr>
          <w:ilvl w:val="0"/>
          <w:numId w:val="42"/>
        </w:numPr>
        <w:jc w:val="both"/>
        <w:rPr>
          <w:color w:val="000000"/>
          <w:sz w:val="26"/>
          <w:szCs w:val="26"/>
        </w:rPr>
      </w:pPr>
      <w:r w:rsidRPr="003E7F71">
        <w:rPr>
          <w:color w:val="000000"/>
          <w:sz w:val="26"/>
          <w:szCs w:val="26"/>
        </w:rPr>
        <w:t>упражнения для релаксации и визуализации,</w:t>
      </w:r>
    </w:p>
    <w:p w:rsidR="00AD509B" w:rsidRDefault="00AD509B" w:rsidP="00AD509B">
      <w:pPr>
        <w:pStyle w:val="ab"/>
        <w:numPr>
          <w:ilvl w:val="0"/>
          <w:numId w:val="42"/>
        </w:numPr>
        <w:jc w:val="both"/>
        <w:rPr>
          <w:color w:val="000000"/>
          <w:sz w:val="26"/>
          <w:szCs w:val="26"/>
        </w:rPr>
      </w:pPr>
      <w:r w:rsidRPr="003E7F71">
        <w:rPr>
          <w:color w:val="000000"/>
          <w:sz w:val="26"/>
          <w:szCs w:val="26"/>
        </w:rPr>
        <w:t>функциональные упражнения,</w:t>
      </w:r>
    </w:p>
    <w:p w:rsidR="00AD509B" w:rsidRPr="003E7F71" w:rsidRDefault="00AD509B" w:rsidP="00AD509B">
      <w:pPr>
        <w:pStyle w:val="ab"/>
        <w:numPr>
          <w:ilvl w:val="0"/>
          <w:numId w:val="42"/>
        </w:numPr>
        <w:jc w:val="both"/>
        <w:rPr>
          <w:color w:val="000000"/>
          <w:sz w:val="26"/>
          <w:szCs w:val="26"/>
        </w:rPr>
      </w:pPr>
      <w:r w:rsidRPr="003E7F71">
        <w:rPr>
          <w:rFonts w:eastAsia="Times New Roman" w:cs="Times New Roman"/>
          <w:color w:val="000000"/>
          <w:sz w:val="26"/>
          <w:szCs w:val="26"/>
        </w:rPr>
        <w:t>упражнения для развития коммуникативной и когнитивной сферы,</w:t>
      </w:r>
    </w:p>
    <w:p w:rsidR="00AD509B" w:rsidRPr="003E7F71" w:rsidRDefault="00AD509B" w:rsidP="00AD509B">
      <w:pPr>
        <w:pStyle w:val="ab"/>
        <w:numPr>
          <w:ilvl w:val="0"/>
          <w:numId w:val="42"/>
        </w:numPr>
        <w:jc w:val="both"/>
        <w:rPr>
          <w:color w:val="000000"/>
          <w:sz w:val="26"/>
          <w:szCs w:val="26"/>
        </w:rPr>
      </w:pPr>
      <w:r w:rsidRPr="003E7F71">
        <w:rPr>
          <w:rFonts w:eastAsia="Times New Roman" w:cs="Times New Roman"/>
          <w:color w:val="000000"/>
          <w:sz w:val="26"/>
          <w:szCs w:val="26"/>
        </w:rPr>
        <w:t>упражнения с правилами.</w:t>
      </w:r>
    </w:p>
    <w:p w:rsidR="00AD509B" w:rsidRPr="00E1033C" w:rsidRDefault="00AD509B" w:rsidP="00AD509B">
      <w:pPr>
        <w:spacing w:after="0" w:line="240" w:lineRule="auto"/>
        <w:ind w:firstLine="708"/>
        <w:jc w:val="both"/>
        <w:rPr>
          <w:rFonts w:ascii="Times New Roman" w:eastAsia="Times New Roman" w:hAnsi="Times New Roman" w:cs="Times New Roman"/>
          <w:sz w:val="26"/>
          <w:szCs w:val="26"/>
          <w:lang w:eastAsia="ru-RU"/>
        </w:rPr>
      </w:pPr>
      <w:r w:rsidRPr="00E1033C">
        <w:rPr>
          <w:rFonts w:ascii="Times New Roman" w:hAnsi="Times New Roman" w:cs="Times New Roman"/>
          <w:sz w:val="26"/>
          <w:szCs w:val="26"/>
        </w:rPr>
        <w:t>Работа с детьми с РДА велась по индивидуальным адаптированным программам.</w:t>
      </w:r>
      <w:r w:rsidRPr="00E1033C">
        <w:rPr>
          <w:rFonts w:ascii="Times New Roman" w:eastAsia="Cambria" w:hAnsi="Times New Roman" w:cs="Times New Roman"/>
          <w:b/>
          <w:color w:val="2D2A2A"/>
          <w:sz w:val="26"/>
          <w:szCs w:val="26"/>
        </w:rPr>
        <w:t xml:space="preserve"> </w:t>
      </w:r>
      <w:r w:rsidRPr="00E1033C">
        <w:rPr>
          <w:rFonts w:ascii="Times New Roman" w:eastAsia="Cambria" w:hAnsi="Times New Roman" w:cs="Times New Roman"/>
          <w:color w:val="2D2A2A"/>
          <w:sz w:val="26"/>
          <w:szCs w:val="26"/>
        </w:rPr>
        <w:t xml:space="preserve">Занятия проводились 5 раз в неделю по 20 минут индивидуально. </w:t>
      </w:r>
      <w:r w:rsidRPr="00E1033C">
        <w:rPr>
          <w:rFonts w:ascii="Times New Roman" w:eastAsia="Times New Roman" w:hAnsi="Times New Roman" w:cs="Times New Roman"/>
          <w:sz w:val="26"/>
          <w:szCs w:val="26"/>
          <w:lang w:eastAsia="ru-RU"/>
        </w:rPr>
        <w:t>Цель программы: развитие эмоциональной сферы ребенка; формирование произвольной регуляции поведения; активация коммуникативной сферы ребенка. Основные методы и приемы: игры (дидактические, подвижные, коммуникативные, ролевые), упражнения, рисование, беседы.</w:t>
      </w:r>
    </w:p>
    <w:p w:rsidR="00AD509B" w:rsidRPr="00E1033C" w:rsidRDefault="00AD509B" w:rsidP="00AD509B">
      <w:pPr>
        <w:spacing w:after="0" w:line="240" w:lineRule="auto"/>
        <w:ind w:firstLine="708"/>
        <w:jc w:val="both"/>
        <w:rPr>
          <w:rFonts w:ascii="Times New Roman" w:eastAsia="Times New Roman" w:hAnsi="Times New Roman" w:cs="Times New Roman"/>
          <w:sz w:val="26"/>
          <w:szCs w:val="26"/>
          <w:lang w:eastAsia="ru-RU"/>
        </w:rPr>
      </w:pPr>
      <w:r w:rsidRPr="00E1033C">
        <w:rPr>
          <w:rFonts w:ascii="Times New Roman" w:eastAsia="Times New Roman" w:hAnsi="Times New Roman" w:cs="Times New Roman"/>
          <w:sz w:val="26"/>
          <w:szCs w:val="26"/>
          <w:lang w:eastAsia="ru-RU"/>
        </w:rPr>
        <w:t xml:space="preserve">Обучение ведется в игровой форме, используются элементы подражательности. Процесс развития и обучения опирается на развитие у ребенка </w:t>
      </w:r>
      <w:r w:rsidRPr="00E1033C">
        <w:rPr>
          <w:rFonts w:ascii="Times New Roman" w:eastAsia="Times New Roman" w:hAnsi="Times New Roman" w:cs="Times New Roman"/>
          <w:sz w:val="26"/>
          <w:szCs w:val="26"/>
          <w:lang w:eastAsia="ru-RU"/>
        </w:rPr>
        <w:lastRenderedPageBreak/>
        <w:t>базовых эмоций для привлечения внимания и интереса, для повышения мотивации обучения, побуждения познавательных потребностей. Большая повторяемость материала, применение его в новой ситуации. Обязательная фиксация и эмоциональная оценка учебных малейших достижений ребенка. Планируется продолжение работы на следующий год.</w:t>
      </w:r>
    </w:p>
    <w:p w:rsidR="00AD509B" w:rsidRDefault="00AD509B" w:rsidP="00AD509B">
      <w:pPr>
        <w:shd w:val="clear" w:color="auto" w:fill="FFFFFF"/>
        <w:spacing w:after="0" w:line="240" w:lineRule="auto"/>
        <w:ind w:firstLine="708"/>
        <w:jc w:val="both"/>
        <w:rPr>
          <w:rFonts w:ascii="Times New Roman" w:eastAsia="Cambria" w:hAnsi="Times New Roman" w:cs="Times New Roman"/>
          <w:color w:val="2D2A2A"/>
          <w:sz w:val="26"/>
          <w:szCs w:val="26"/>
        </w:rPr>
      </w:pPr>
      <w:r w:rsidRPr="00E1033C">
        <w:rPr>
          <w:rFonts w:ascii="Times New Roman" w:hAnsi="Times New Roman" w:cs="Times New Roman"/>
          <w:sz w:val="26"/>
          <w:szCs w:val="26"/>
        </w:rPr>
        <w:t>Работа с ребенком с УО велась по индивидуальной адаптированной программе.</w:t>
      </w:r>
      <w:r w:rsidRPr="00E1033C">
        <w:rPr>
          <w:rFonts w:ascii="Times New Roman" w:eastAsia="Cambria" w:hAnsi="Times New Roman" w:cs="Times New Roman"/>
          <w:b/>
          <w:color w:val="2D2A2A"/>
          <w:sz w:val="26"/>
          <w:szCs w:val="26"/>
        </w:rPr>
        <w:t xml:space="preserve"> </w:t>
      </w:r>
      <w:r w:rsidRPr="00E1033C">
        <w:rPr>
          <w:rFonts w:ascii="Times New Roman" w:eastAsia="Cambria" w:hAnsi="Times New Roman" w:cs="Times New Roman"/>
          <w:color w:val="2D2A2A"/>
          <w:sz w:val="26"/>
          <w:szCs w:val="26"/>
        </w:rPr>
        <w:t xml:space="preserve">Занятия проводились 5 раз в неделю по 20 минут индивидуально. Цель реализации программы – психолого-педагогическая поддержка детей с УО с учетом их возрастных и индивидуальных особенностей. </w:t>
      </w:r>
    </w:p>
    <w:p w:rsidR="00AD509B" w:rsidRDefault="00AD509B" w:rsidP="00AD509B">
      <w:pPr>
        <w:shd w:val="clear" w:color="auto" w:fill="FFFFFF"/>
        <w:spacing w:after="0" w:line="240" w:lineRule="auto"/>
        <w:ind w:firstLine="708"/>
        <w:jc w:val="both"/>
        <w:rPr>
          <w:rFonts w:ascii="Times New Roman" w:eastAsia="Cambria" w:hAnsi="Times New Roman" w:cs="Times New Roman"/>
          <w:color w:val="2D2A2A"/>
          <w:sz w:val="26"/>
          <w:szCs w:val="26"/>
        </w:rPr>
      </w:pPr>
      <w:r w:rsidRPr="00E1033C">
        <w:rPr>
          <w:rFonts w:ascii="Times New Roman" w:eastAsia="Cambria" w:hAnsi="Times New Roman" w:cs="Times New Roman"/>
          <w:color w:val="2D2A2A"/>
          <w:sz w:val="26"/>
          <w:szCs w:val="26"/>
        </w:rPr>
        <w:t>Задачи реализации программы:</w:t>
      </w:r>
    </w:p>
    <w:p w:rsidR="00AD509B" w:rsidRDefault="00AD509B" w:rsidP="00AD509B">
      <w:pPr>
        <w:pStyle w:val="ab"/>
        <w:numPr>
          <w:ilvl w:val="0"/>
          <w:numId w:val="42"/>
        </w:numPr>
        <w:shd w:val="clear" w:color="auto" w:fill="FFFFFF"/>
        <w:jc w:val="both"/>
        <w:rPr>
          <w:rFonts w:eastAsia="Cambria" w:cs="Times New Roman"/>
          <w:color w:val="2D2A2A"/>
          <w:sz w:val="26"/>
          <w:szCs w:val="26"/>
        </w:rPr>
      </w:pPr>
      <w:r w:rsidRPr="003E7F71">
        <w:rPr>
          <w:rFonts w:eastAsia="Cambria" w:cs="Times New Roman"/>
          <w:color w:val="2D2A2A"/>
          <w:sz w:val="26"/>
          <w:szCs w:val="26"/>
        </w:rPr>
        <w:t>формирование общей культуры детей;</w:t>
      </w:r>
    </w:p>
    <w:p w:rsidR="00AD509B" w:rsidRDefault="00AD509B" w:rsidP="00AD509B">
      <w:pPr>
        <w:pStyle w:val="ab"/>
        <w:numPr>
          <w:ilvl w:val="0"/>
          <w:numId w:val="42"/>
        </w:numPr>
        <w:shd w:val="clear" w:color="auto" w:fill="FFFFFF"/>
        <w:jc w:val="both"/>
        <w:rPr>
          <w:rFonts w:eastAsia="Cambria" w:cs="Times New Roman"/>
          <w:color w:val="2D2A2A"/>
          <w:sz w:val="26"/>
          <w:szCs w:val="26"/>
        </w:rPr>
      </w:pPr>
      <w:r w:rsidRPr="00D91DEE">
        <w:rPr>
          <w:rFonts w:eastAsia="Cambria" w:cs="Times New Roman"/>
          <w:color w:val="2D2A2A"/>
          <w:sz w:val="26"/>
          <w:szCs w:val="26"/>
        </w:rPr>
        <w:t>развитие физических, интеллектуальных и личностных качеств;</w:t>
      </w:r>
    </w:p>
    <w:p w:rsidR="00AD509B" w:rsidRDefault="00AD509B" w:rsidP="00AD509B">
      <w:pPr>
        <w:pStyle w:val="ab"/>
        <w:numPr>
          <w:ilvl w:val="0"/>
          <w:numId w:val="42"/>
        </w:numPr>
        <w:shd w:val="clear" w:color="auto" w:fill="FFFFFF"/>
        <w:jc w:val="both"/>
        <w:rPr>
          <w:rFonts w:eastAsia="Cambria" w:cs="Times New Roman"/>
          <w:color w:val="2D2A2A"/>
          <w:sz w:val="26"/>
          <w:szCs w:val="26"/>
        </w:rPr>
      </w:pPr>
      <w:r w:rsidRPr="0062557A">
        <w:rPr>
          <w:rFonts w:eastAsia="Cambria" w:cs="Times New Roman"/>
          <w:color w:val="2D2A2A"/>
          <w:sz w:val="26"/>
          <w:szCs w:val="26"/>
        </w:rPr>
        <w:t>формирование предпосылок учебной деятельности, обеспечивающих социальную успешность;</w:t>
      </w:r>
    </w:p>
    <w:p w:rsidR="00AD509B" w:rsidRDefault="00AD509B" w:rsidP="00AD509B">
      <w:pPr>
        <w:pStyle w:val="ab"/>
        <w:numPr>
          <w:ilvl w:val="0"/>
          <w:numId w:val="42"/>
        </w:numPr>
        <w:shd w:val="clear" w:color="auto" w:fill="FFFFFF"/>
        <w:jc w:val="both"/>
        <w:rPr>
          <w:rFonts w:eastAsia="Cambria" w:cs="Times New Roman"/>
          <w:color w:val="2D2A2A"/>
          <w:sz w:val="26"/>
          <w:szCs w:val="26"/>
        </w:rPr>
      </w:pPr>
      <w:r w:rsidRPr="0062557A">
        <w:rPr>
          <w:rFonts w:eastAsia="Cambria" w:cs="Times New Roman"/>
          <w:color w:val="2D2A2A"/>
          <w:sz w:val="26"/>
          <w:szCs w:val="26"/>
        </w:rPr>
        <w:t>обеспечение помощи семьям в воспитании детей с интеллектуальной недостаточностью дошкольного возраста;</w:t>
      </w:r>
    </w:p>
    <w:p w:rsidR="00AD509B" w:rsidRDefault="00AD509B" w:rsidP="00AD509B">
      <w:pPr>
        <w:pStyle w:val="ab"/>
        <w:numPr>
          <w:ilvl w:val="0"/>
          <w:numId w:val="42"/>
        </w:numPr>
        <w:shd w:val="clear" w:color="auto" w:fill="FFFFFF"/>
        <w:jc w:val="both"/>
        <w:rPr>
          <w:rFonts w:eastAsia="Cambria" w:cs="Times New Roman"/>
          <w:color w:val="2D2A2A"/>
          <w:sz w:val="26"/>
          <w:szCs w:val="26"/>
        </w:rPr>
      </w:pPr>
      <w:r w:rsidRPr="0062557A">
        <w:rPr>
          <w:rFonts w:eastAsia="Cambria" w:cs="Times New Roman"/>
          <w:color w:val="2D2A2A"/>
          <w:sz w:val="26"/>
          <w:szCs w:val="26"/>
        </w:rPr>
        <w:t>охрана и укрепление физического и психического здоровья воспитанников;</w:t>
      </w:r>
    </w:p>
    <w:p w:rsidR="00AD509B" w:rsidRDefault="00AD509B" w:rsidP="00AD509B">
      <w:pPr>
        <w:pStyle w:val="ab"/>
        <w:numPr>
          <w:ilvl w:val="0"/>
          <w:numId w:val="42"/>
        </w:numPr>
        <w:shd w:val="clear" w:color="auto" w:fill="FFFFFF"/>
        <w:jc w:val="both"/>
        <w:rPr>
          <w:rFonts w:eastAsia="Cambria" w:cs="Times New Roman"/>
          <w:color w:val="2D2A2A"/>
          <w:sz w:val="26"/>
          <w:szCs w:val="26"/>
        </w:rPr>
      </w:pPr>
      <w:r w:rsidRPr="0062557A">
        <w:rPr>
          <w:rFonts w:eastAsia="Cambria" w:cs="Times New Roman"/>
          <w:color w:val="2D2A2A"/>
          <w:sz w:val="26"/>
          <w:szCs w:val="26"/>
        </w:rPr>
        <w:t>развитие индивидуальных способностей;</w:t>
      </w:r>
    </w:p>
    <w:p w:rsidR="00AD509B" w:rsidRPr="0062557A" w:rsidRDefault="00AD509B" w:rsidP="00AD509B">
      <w:pPr>
        <w:pStyle w:val="ab"/>
        <w:numPr>
          <w:ilvl w:val="0"/>
          <w:numId w:val="42"/>
        </w:numPr>
        <w:shd w:val="clear" w:color="auto" w:fill="FFFFFF"/>
        <w:jc w:val="both"/>
        <w:rPr>
          <w:rFonts w:eastAsia="Cambria" w:cs="Times New Roman"/>
          <w:color w:val="2D2A2A"/>
          <w:sz w:val="26"/>
          <w:szCs w:val="26"/>
        </w:rPr>
      </w:pPr>
      <w:r w:rsidRPr="0062557A">
        <w:rPr>
          <w:rFonts w:eastAsia="Cambria" w:cs="Times New Roman"/>
          <w:color w:val="2D2A2A"/>
          <w:sz w:val="26"/>
          <w:szCs w:val="26"/>
        </w:rPr>
        <w:t>коррекция отклонений в развитии.</w:t>
      </w:r>
    </w:p>
    <w:p w:rsidR="00AD509B" w:rsidRPr="00E1033C" w:rsidRDefault="00AD509B" w:rsidP="00AD509B">
      <w:pPr>
        <w:shd w:val="clear" w:color="auto" w:fill="FFFFFF"/>
        <w:spacing w:after="0" w:line="240" w:lineRule="auto"/>
        <w:ind w:firstLine="708"/>
        <w:jc w:val="both"/>
        <w:rPr>
          <w:rFonts w:ascii="Times New Roman" w:eastAsia="Cambria" w:hAnsi="Times New Roman" w:cs="Times New Roman"/>
          <w:color w:val="2D2A2A"/>
          <w:sz w:val="26"/>
          <w:szCs w:val="26"/>
        </w:rPr>
      </w:pPr>
      <w:r w:rsidRPr="00E1033C">
        <w:rPr>
          <w:rFonts w:ascii="Times New Roman" w:eastAsia="Cambria" w:hAnsi="Times New Roman" w:cs="Times New Roman"/>
          <w:color w:val="2D2A2A"/>
          <w:sz w:val="26"/>
          <w:szCs w:val="26"/>
        </w:rPr>
        <w:t>Реализуемая программа строится на принципе личностно–развивающего и гуманистического характера взаимодействия взрослого с детьми.</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Планируется продол</w:t>
      </w:r>
      <w:r>
        <w:rPr>
          <w:rFonts w:ascii="Times New Roman" w:hAnsi="Times New Roman" w:cs="Times New Roman"/>
          <w:sz w:val="26"/>
          <w:szCs w:val="26"/>
        </w:rPr>
        <w:t xml:space="preserve">жение работы на следующий год. </w:t>
      </w:r>
    </w:p>
    <w:p w:rsidR="00AD509B" w:rsidRPr="00F12E41" w:rsidRDefault="00AD509B" w:rsidP="00AD509B">
      <w:pPr>
        <w:spacing w:after="0" w:line="240" w:lineRule="auto"/>
        <w:ind w:firstLine="708"/>
        <w:jc w:val="both"/>
        <w:rPr>
          <w:rFonts w:ascii="Times New Roman" w:hAnsi="Times New Roman" w:cs="Times New Roman"/>
          <w:i/>
          <w:sz w:val="26"/>
          <w:szCs w:val="26"/>
        </w:rPr>
      </w:pPr>
      <w:r w:rsidRPr="00E1033C">
        <w:rPr>
          <w:rFonts w:ascii="Times New Roman" w:hAnsi="Times New Roman" w:cs="Times New Roman"/>
          <w:i/>
          <w:sz w:val="26"/>
          <w:szCs w:val="26"/>
        </w:rPr>
        <w:t>К</w:t>
      </w:r>
      <w:r w:rsidRPr="00F12E41">
        <w:rPr>
          <w:rFonts w:ascii="Times New Roman" w:hAnsi="Times New Roman" w:cs="Times New Roman"/>
          <w:i/>
          <w:sz w:val="26"/>
          <w:szCs w:val="26"/>
        </w:rPr>
        <w:t xml:space="preserve">онсультационная и просветительская работа. </w:t>
      </w:r>
    </w:p>
    <w:p w:rsidR="00AD509B" w:rsidRPr="00E1033C"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Консультационная работа проводилась в индивидуальной форме по запросам </w:t>
      </w:r>
    </w:p>
    <w:p w:rsidR="00AD509B" w:rsidRPr="00E1033C" w:rsidRDefault="00AD509B" w:rsidP="00AD509B">
      <w:pPr>
        <w:spacing w:after="0" w:line="240" w:lineRule="auto"/>
        <w:jc w:val="both"/>
        <w:rPr>
          <w:rFonts w:ascii="Times New Roman" w:hAnsi="Times New Roman" w:cs="Times New Roman"/>
          <w:sz w:val="26"/>
          <w:szCs w:val="26"/>
        </w:rPr>
      </w:pPr>
      <w:r w:rsidRPr="00E1033C">
        <w:rPr>
          <w:rFonts w:ascii="Times New Roman" w:hAnsi="Times New Roman" w:cs="Times New Roman"/>
          <w:sz w:val="26"/>
          <w:szCs w:val="26"/>
        </w:rPr>
        <w:t xml:space="preserve">родителей (законных представителей), воспитателей, по наблюдениям педагога-психолога. </w:t>
      </w:r>
    </w:p>
    <w:p w:rsidR="00AD509B" w:rsidRDefault="00AD509B" w:rsidP="00AD509B">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Б</w:t>
      </w:r>
      <w:r w:rsidRPr="00E1033C">
        <w:rPr>
          <w:rFonts w:ascii="Times New Roman" w:hAnsi="Times New Roman" w:cs="Times New Roman"/>
          <w:sz w:val="26"/>
          <w:szCs w:val="26"/>
        </w:rPr>
        <w:t xml:space="preserve">ыли проведены индивидуальные консультации (консультирование родителей (законных представителей) по результатам психодиагностического обследования познавательной и эмоциональной сферы, консультации по запросам в течение года). Основная тематика консультаций: </w:t>
      </w:r>
    </w:p>
    <w:p w:rsidR="00AD509B" w:rsidRDefault="00AD509B" w:rsidP="00AD509B">
      <w:pPr>
        <w:pStyle w:val="ab"/>
        <w:numPr>
          <w:ilvl w:val="0"/>
          <w:numId w:val="42"/>
        </w:numPr>
        <w:jc w:val="both"/>
        <w:rPr>
          <w:rFonts w:cs="Times New Roman"/>
          <w:sz w:val="26"/>
          <w:szCs w:val="26"/>
        </w:rPr>
      </w:pPr>
      <w:r w:rsidRPr="00F12E41">
        <w:rPr>
          <w:rFonts w:cs="Times New Roman"/>
          <w:sz w:val="26"/>
          <w:szCs w:val="26"/>
        </w:rPr>
        <w:t>«Непослушание»;</w:t>
      </w:r>
    </w:p>
    <w:p w:rsidR="00AD509B" w:rsidRDefault="00AD509B" w:rsidP="00AD509B">
      <w:pPr>
        <w:pStyle w:val="ab"/>
        <w:numPr>
          <w:ilvl w:val="0"/>
          <w:numId w:val="42"/>
        </w:numPr>
        <w:jc w:val="both"/>
        <w:rPr>
          <w:rFonts w:cs="Times New Roman"/>
          <w:sz w:val="26"/>
          <w:szCs w:val="26"/>
        </w:rPr>
      </w:pPr>
      <w:r w:rsidRPr="00F12E41">
        <w:rPr>
          <w:rFonts w:cs="Times New Roman"/>
          <w:sz w:val="26"/>
          <w:szCs w:val="26"/>
        </w:rPr>
        <w:t xml:space="preserve">«Особенности развития и воспитания ребенка»; </w:t>
      </w:r>
    </w:p>
    <w:p w:rsidR="00AD509B" w:rsidRPr="00F12E41" w:rsidRDefault="00AD509B" w:rsidP="00AD509B">
      <w:pPr>
        <w:pStyle w:val="ab"/>
        <w:numPr>
          <w:ilvl w:val="0"/>
          <w:numId w:val="42"/>
        </w:numPr>
        <w:jc w:val="both"/>
        <w:rPr>
          <w:rFonts w:cs="Times New Roman"/>
          <w:sz w:val="26"/>
          <w:szCs w:val="26"/>
        </w:rPr>
      </w:pPr>
      <w:r w:rsidRPr="00F12E41">
        <w:rPr>
          <w:rFonts w:cs="Times New Roman"/>
          <w:sz w:val="26"/>
          <w:szCs w:val="26"/>
        </w:rPr>
        <w:t xml:space="preserve">«Низкий уровень развития познавательных процессов, развитие речи». </w:t>
      </w:r>
    </w:p>
    <w:p w:rsidR="00AD509B"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Оформлены просветительские стенды для родителей: </w:t>
      </w:r>
    </w:p>
    <w:p w:rsidR="00AD509B" w:rsidRDefault="00AD509B" w:rsidP="00AD509B">
      <w:pPr>
        <w:pStyle w:val="ab"/>
        <w:numPr>
          <w:ilvl w:val="0"/>
          <w:numId w:val="42"/>
        </w:numPr>
        <w:jc w:val="both"/>
        <w:rPr>
          <w:rFonts w:cs="Times New Roman"/>
          <w:sz w:val="26"/>
          <w:szCs w:val="26"/>
        </w:rPr>
      </w:pPr>
      <w:r w:rsidRPr="00F12E41">
        <w:rPr>
          <w:rFonts w:cs="Times New Roman"/>
          <w:sz w:val="26"/>
          <w:szCs w:val="26"/>
        </w:rPr>
        <w:t>«Внимание! Внимание!» (как и зачем развивать произвольное внимание)</w:t>
      </w:r>
      <w:r>
        <w:rPr>
          <w:rFonts w:cs="Times New Roman"/>
          <w:sz w:val="26"/>
          <w:szCs w:val="26"/>
        </w:rPr>
        <w:t>;</w:t>
      </w:r>
    </w:p>
    <w:p w:rsidR="00AD509B" w:rsidRDefault="00AD509B" w:rsidP="00AD509B">
      <w:pPr>
        <w:pStyle w:val="ab"/>
        <w:numPr>
          <w:ilvl w:val="0"/>
          <w:numId w:val="42"/>
        </w:numPr>
        <w:jc w:val="both"/>
        <w:rPr>
          <w:rFonts w:cs="Times New Roman"/>
          <w:sz w:val="26"/>
          <w:szCs w:val="26"/>
        </w:rPr>
      </w:pPr>
      <w:r w:rsidRPr="00F12E41">
        <w:rPr>
          <w:rFonts w:cs="Times New Roman"/>
          <w:sz w:val="26"/>
          <w:szCs w:val="26"/>
        </w:rPr>
        <w:t>«Не плачь! Не шуми! Прекрати!» (почему ребенок не реагирует на эти слова и чем их заменить)</w:t>
      </w:r>
      <w:r>
        <w:rPr>
          <w:rFonts w:cs="Times New Roman"/>
          <w:sz w:val="26"/>
          <w:szCs w:val="26"/>
        </w:rPr>
        <w:t>;</w:t>
      </w:r>
    </w:p>
    <w:p w:rsidR="00AD509B" w:rsidRDefault="00AD509B" w:rsidP="00AD509B">
      <w:pPr>
        <w:pStyle w:val="ab"/>
        <w:numPr>
          <w:ilvl w:val="0"/>
          <w:numId w:val="42"/>
        </w:numPr>
        <w:jc w:val="both"/>
        <w:rPr>
          <w:rFonts w:cs="Times New Roman"/>
          <w:sz w:val="26"/>
          <w:szCs w:val="26"/>
        </w:rPr>
      </w:pPr>
      <w:r w:rsidRPr="00F12E41">
        <w:rPr>
          <w:rFonts w:cs="Times New Roman"/>
          <w:sz w:val="26"/>
          <w:szCs w:val="26"/>
        </w:rPr>
        <w:t>«Скоро в школу мы идем»</w:t>
      </w:r>
      <w:r>
        <w:rPr>
          <w:rFonts w:cs="Times New Roman"/>
          <w:sz w:val="26"/>
          <w:szCs w:val="26"/>
        </w:rPr>
        <w:t>;</w:t>
      </w:r>
    </w:p>
    <w:p w:rsidR="00AD509B" w:rsidRDefault="00AD509B" w:rsidP="00AD509B">
      <w:pPr>
        <w:pStyle w:val="ab"/>
        <w:numPr>
          <w:ilvl w:val="0"/>
          <w:numId w:val="42"/>
        </w:numPr>
        <w:jc w:val="both"/>
        <w:rPr>
          <w:rFonts w:cs="Times New Roman"/>
          <w:sz w:val="26"/>
          <w:szCs w:val="26"/>
        </w:rPr>
      </w:pPr>
      <w:r w:rsidRPr="00F12E41">
        <w:rPr>
          <w:rFonts w:cs="Times New Roman"/>
          <w:sz w:val="26"/>
          <w:szCs w:val="26"/>
        </w:rPr>
        <w:t>«Как подготовить ребенка к школе?»</w:t>
      </w:r>
      <w:r>
        <w:rPr>
          <w:rFonts w:cs="Times New Roman"/>
          <w:sz w:val="26"/>
          <w:szCs w:val="26"/>
        </w:rPr>
        <w:t>;</w:t>
      </w:r>
    </w:p>
    <w:p w:rsidR="00AD509B" w:rsidRPr="00F12E41" w:rsidRDefault="00AD509B" w:rsidP="00AD509B">
      <w:pPr>
        <w:pStyle w:val="ab"/>
        <w:numPr>
          <w:ilvl w:val="0"/>
          <w:numId w:val="42"/>
        </w:numPr>
        <w:jc w:val="both"/>
        <w:rPr>
          <w:rFonts w:cs="Times New Roman"/>
          <w:sz w:val="26"/>
          <w:szCs w:val="26"/>
        </w:rPr>
      </w:pPr>
      <w:r w:rsidRPr="00F12E41">
        <w:rPr>
          <w:rFonts w:cs="Times New Roman"/>
          <w:sz w:val="26"/>
          <w:szCs w:val="26"/>
        </w:rPr>
        <w:t>«Почему кризис 2-х лет надо просто пережить»</w:t>
      </w:r>
      <w:r>
        <w:rPr>
          <w:rFonts w:cs="Times New Roman"/>
          <w:sz w:val="26"/>
          <w:szCs w:val="26"/>
        </w:rPr>
        <w:t>.</w:t>
      </w:r>
      <w:r w:rsidRPr="00F12E41">
        <w:rPr>
          <w:rFonts w:cs="Times New Roman"/>
          <w:sz w:val="26"/>
          <w:szCs w:val="26"/>
        </w:rPr>
        <w:t xml:space="preserve"> </w:t>
      </w:r>
    </w:p>
    <w:p w:rsidR="00AD509B" w:rsidRPr="00E1033C" w:rsidRDefault="00AD509B" w:rsidP="00AD509B">
      <w:pPr>
        <w:spacing w:after="0" w:line="240" w:lineRule="auto"/>
        <w:ind w:firstLine="708"/>
        <w:jc w:val="both"/>
        <w:rPr>
          <w:rFonts w:ascii="Times New Roman" w:hAnsi="Times New Roman" w:cs="Times New Roman"/>
          <w:i/>
          <w:sz w:val="26"/>
          <w:szCs w:val="26"/>
        </w:rPr>
      </w:pPr>
      <w:r w:rsidRPr="00E1033C">
        <w:rPr>
          <w:rFonts w:ascii="Times New Roman" w:hAnsi="Times New Roman" w:cs="Times New Roman"/>
          <w:i/>
          <w:sz w:val="26"/>
          <w:szCs w:val="26"/>
        </w:rPr>
        <w:t>М</w:t>
      </w:r>
      <w:r w:rsidRPr="00F12E41">
        <w:rPr>
          <w:rFonts w:ascii="Times New Roman" w:hAnsi="Times New Roman" w:cs="Times New Roman"/>
          <w:i/>
          <w:sz w:val="26"/>
          <w:szCs w:val="26"/>
        </w:rPr>
        <w:t xml:space="preserve">етодическая работа. </w:t>
      </w:r>
    </w:p>
    <w:p w:rsidR="00AD509B" w:rsidRDefault="00AD509B" w:rsidP="00AD509B">
      <w:pPr>
        <w:spacing w:after="0" w:line="240" w:lineRule="auto"/>
        <w:ind w:firstLine="708"/>
        <w:jc w:val="both"/>
        <w:rPr>
          <w:rFonts w:ascii="Times New Roman" w:hAnsi="Times New Roman" w:cs="Times New Roman"/>
          <w:sz w:val="26"/>
          <w:szCs w:val="26"/>
        </w:rPr>
      </w:pPr>
      <w:r w:rsidRPr="00E1033C">
        <w:rPr>
          <w:rFonts w:ascii="Times New Roman" w:hAnsi="Times New Roman" w:cs="Times New Roman"/>
          <w:sz w:val="26"/>
          <w:szCs w:val="26"/>
        </w:rPr>
        <w:t xml:space="preserve">В течение учебного года проводились: </w:t>
      </w:r>
    </w:p>
    <w:p w:rsidR="00AD509B" w:rsidRDefault="00AD509B" w:rsidP="00AD509B">
      <w:pPr>
        <w:pStyle w:val="ab"/>
        <w:numPr>
          <w:ilvl w:val="0"/>
          <w:numId w:val="42"/>
        </w:numPr>
        <w:jc w:val="both"/>
        <w:rPr>
          <w:rFonts w:cs="Times New Roman"/>
          <w:sz w:val="26"/>
          <w:szCs w:val="26"/>
        </w:rPr>
      </w:pPr>
      <w:r w:rsidRPr="00F12E41">
        <w:rPr>
          <w:rFonts w:cs="Times New Roman"/>
          <w:sz w:val="26"/>
          <w:szCs w:val="26"/>
        </w:rPr>
        <w:t xml:space="preserve">разработка и внедрение в работу психопрофилактических и коррекционных программ; </w:t>
      </w:r>
    </w:p>
    <w:p w:rsidR="00AD509B" w:rsidRDefault="00AD509B" w:rsidP="00AD509B">
      <w:pPr>
        <w:pStyle w:val="ab"/>
        <w:numPr>
          <w:ilvl w:val="0"/>
          <w:numId w:val="42"/>
        </w:numPr>
        <w:jc w:val="both"/>
        <w:rPr>
          <w:rFonts w:cs="Times New Roman"/>
          <w:sz w:val="26"/>
          <w:szCs w:val="26"/>
        </w:rPr>
      </w:pPr>
      <w:r w:rsidRPr="00F12E41">
        <w:rPr>
          <w:rFonts w:cs="Times New Roman"/>
          <w:sz w:val="26"/>
          <w:szCs w:val="26"/>
        </w:rPr>
        <w:t xml:space="preserve"> обработка и анализ полученных результатов психодиагностического обследования; </w:t>
      </w:r>
    </w:p>
    <w:p w:rsidR="00AD509B" w:rsidRDefault="00AD509B" w:rsidP="00AD509B">
      <w:pPr>
        <w:pStyle w:val="ab"/>
        <w:numPr>
          <w:ilvl w:val="0"/>
          <w:numId w:val="42"/>
        </w:numPr>
        <w:jc w:val="both"/>
        <w:rPr>
          <w:rFonts w:cs="Times New Roman"/>
          <w:sz w:val="26"/>
          <w:szCs w:val="26"/>
        </w:rPr>
      </w:pPr>
      <w:r w:rsidRPr="00F12E41">
        <w:rPr>
          <w:rFonts w:cs="Times New Roman"/>
          <w:sz w:val="26"/>
          <w:szCs w:val="26"/>
        </w:rPr>
        <w:t xml:space="preserve">подготовка к индивидуальной и групповой работе; </w:t>
      </w:r>
    </w:p>
    <w:p w:rsidR="00AD509B" w:rsidRDefault="00AD509B" w:rsidP="00AD509B">
      <w:pPr>
        <w:pStyle w:val="ab"/>
        <w:numPr>
          <w:ilvl w:val="0"/>
          <w:numId w:val="42"/>
        </w:numPr>
        <w:jc w:val="both"/>
        <w:rPr>
          <w:rFonts w:cs="Times New Roman"/>
          <w:sz w:val="26"/>
          <w:szCs w:val="26"/>
        </w:rPr>
      </w:pPr>
      <w:r w:rsidRPr="00F12E41">
        <w:rPr>
          <w:rFonts w:cs="Times New Roman"/>
          <w:sz w:val="26"/>
          <w:szCs w:val="26"/>
        </w:rPr>
        <w:t xml:space="preserve">анализ психолого-педагогической литературы; </w:t>
      </w:r>
    </w:p>
    <w:p w:rsidR="00AD509B" w:rsidRDefault="00AD509B" w:rsidP="00AD509B">
      <w:pPr>
        <w:pStyle w:val="ab"/>
        <w:numPr>
          <w:ilvl w:val="0"/>
          <w:numId w:val="42"/>
        </w:numPr>
        <w:jc w:val="both"/>
        <w:rPr>
          <w:rFonts w:cs="Times New Roman"/>
          <w:sz w:val="26"/>
          <w:szCs w:val="26"/>
        </w:rPr>
      </w:pPr>
      <w:r w:rsidRPr="00F12E41">
        <w:rPr>
          <w:rFonts w:cs="Times New Roman"/>
          <w:sz w:val="26"/>
          <w:szCs w:val="26"/>
        </w:rPr>
        <w:lastRenderedPageBreak/>
        <w:t>заполнение отчетной документации;</w:t>
      </w:r>
    </w:p>
    <w:p w:rsidR="00AD509B" w:rsidRDefault="00AD509B" w:rsidP="00AD509B">
      <w:pPr>
        <w:pStyle w:val="ab"/>
        <w:numPr>
          <w:ilvl w:val="0"/>
          <w:numId w:val="42"/>
        </w:numPr>
        <w:jc w:val="both"/>
        <w:rPr>
          <w:rFonts w:cs="Times New Roman"/>
          <w:sz w:val="26"/>
          <w:szCs w:val="26"/>
        </w:rPr>
      </w:pPr>
      <w:r w:rsidRPr="00F12E41">
        <w:rPr>
          <w:rFonts w:cs="Times New Roman"/>
          <w:sz w:val="26"/>
          <w:szCs w:val="26"/>
        </w:rPr>
        <w:t xml:space="preserve">подготовка к консультационной работе с родителями (законными представителями) и педагогами; </w:t>
      </w:r>
    </w:p>
    <w:p w:rsidR="00AD509B" w:rsidRDefault="00AD509B" w:rsidP="00AD509B">
      <w:pPr>
        <w:pStyle w:val="ab"/>
        <w:numPr>
          <w:ilvl w:val="0"/>
          <w:numId w:val="42"/>
        </w:numPr>
        <w:jc w:val="both"/>
        <w:rPr>
          <w:rFonts w:cs="Times New Roman"/>
          <w:sz w:val="26"/>
          <w:szCs w:val="26"/>
        </w:rPr>
      </w:pPr>
      <w:r w:rsidRPr="00F12E41">
        <w:rPr>
          <w:rFonts w:cs="Times New Roman"/>
          <w:sz w:val="26"/>
          <w:szCs w:val="26"/>
        </w:rPr>
        <w:t xml:space="preserve">подбор методического и игрового материала к коррекционным и развивающим занятиям; </w:t>
      </w:r>
    </w:p>
    <w:p w:rsidR="00AD509B" w:rsidRDefault="00AD509B" w:rsidP="00AD509B">
      <w:pPr>
        <w:pStyle w:val="ab"/>
        <w:numPr>
          <w:ilvl w:val="0"/>
          <w:numId w:val="42"/>
        </w:numPr>
        <w:jc w:val="both"/>
        <w:rPr>
          <w:rFonts w:cs="Times New Roman"/>
          <w:sz w:val="26"/>
          <w:szCs w:val="26"/>
        </w:rPr>
      </w:pPr>
      <w:r w:rsidRPr="00F12E41">
        <w:rPr>
          <w:rFonts w:cs="Times New Roman"/>
          <w:sz w:val="26"/>
          <w:szCs w:val="26"/>
        </w:rPr>
        <w:t xml:space="preserve">составление годового отчета о проделанной работе; </w:t>
      </w:r>
    </w:p>
    <w:p w:rsidR="00AD509B" w:rsidRPr="00F12E41" w:rsidRDefault="00AD509B" w:rsidP="00AD509B">
      <w:pPr>
        <w:pStyle w:val="ab"/>
        <w:numPr>
          <w:ilvl w:val="0"/>
          <w:numId w:val="42"/>
        </w:numPr>
        <w:jc w:val="both"/>
        <w:rPr>
          <w:rFonts w:cs="Times New Roman"/>
          <w:sz w:val="26"/>
          <w:szCs w:val="26"/>
        </w:rPr>
      </w:pPr>
      <w:r w:rsidRPr="00F12E41">
        <w:rPr>
          <w:rFonts w:cs="Times New Roman"/>
          <w:sz w:val="26"/>
          <w:szCs w:val="26"/>
        </w:rPr>
        <w:t>обучение на курсах повышения квалификации:</w:t>
      </w:r>
    </w:p>
    <w:p w:rsidR="00AD509B" w:rsidRPr="00E1033C" w:rsidRDefault="00AD509B" w:rsidP="00AD509B">
      <w:pPr>
        <w:tabs>
          <w:tab w:val="num" w:pos="567"/>
        </w:tabs>
        <w:spacing w:after="0" w:line="240" w:lineRule="auto"/>
        <w:jc w:val="both"/>
        <w:rPr>
          <w:rFonts w:ascii="Times New Roman" w:eastAsiaTheme="minorEastAsia" w:hAnsi="Times New Roman"/>
          <w:sz w:val="26"/>
          <w:szCs w:val="26"/>
          <w:lang w:eastAsia="ru-RU"/>
        </w:rPr>
      </w:pPr>
      <w:r>
        <w:rPr>
          <w:rFonts w:ascii="Times New Roman" w:hAnsi="Times New Roman" w:cs="Times New Roman"/>
          <w:i/>
          <w:sz w:val="26"/>
          <w:szCs w:val="26"/>
        </w:rPr>
        <w:tab/>
      </w:r>
      <w:r>
        <w:rPr>
          <w:rFonts w:ascii="Times New Roman" w:hAnsi="Times New Roman" w:cs="Times New Roman"/>
          <w:i/>
          <w:sz w:val="26"/>
          <w:szCs w:val="26"/>
        </w:rPr>
        <w:tab/>
      </w:r>
      <w:r w:rsidRPr="00E1033C">
        <w:rPr>
          <w:rFonts w:ascii="Times New Roman" w:hAnsi="Times New Roman"/>
          <w:sz w:val="26"/>
          <w:szCs w:val="26"/>
        </w:rPr>
        <w:t xml:space="preserve">В </w:t>
      </w:r>
      <w:r>
        <w:rPr>
          <w:rFonts w:ascii="Times New Roman" w:hAnsi="Times New Roman"/>
          <w:sz w:val="26"/>
          <w:szCs w:val="26"/>
        </w:rPr>
        <w:t>2023</w:t>
      </w:r>
      <w:r w:rsidRPr="00E1033C">
        <w:rPr>
          <w:rFonts w:ascii="Times New Roman" w:hAnsi="Times New Roman"/>
          <w:sz w:val="26"/>
          <w:szCs w:val="26"/>
        </w:rPr>
        <w:t xml:space="preserve"> году планирую продолжить изучать методическую литературу на тему «</w:t>
      </w:r>
      <w:r w:rsidRPr="00E1033C">
        <w:rPr>
          <w:rFonts w:ascii="Times New Roman" w:hAnsi="Times New Roman" w:cs="Times New Roman"/>
          <w:sz w:val="26"/>
          <w:szCs w:val="26"/>
        </w:rPr>
        <w:t>Арт-терапия как метод психологического сопровождения участников образовательного процесса: детей, родителей и педагогов»</w:t>
      </w:r>
      <w:r w:rsidRPr="00E1033C">
        <w:rPr>
          <w:rFonts w:ascii="Times New Roman" w:hAnsi="Times New Roman"/>
          <w:sz w:val="26"/>
          <w:szCs w:val="26"/>
        </w:rPr>
        <w:t>.</w:t>
      </w:r>
    </w:p>
    <w:p w:rsidR="00AD509B" w:rsidRDefault="00AD509B" w:rsidP="00AD509B">
      <w:pPr>
        <w:spacing w:after="0" w:line="240" w:lineRule="auto"/>
        <w:ind w:firstLine="708"/>
        <w:jc w:val="both"/>
        <w:rPr>
          <w:rFonts w:ascii="Times New Roman" w:hAnsi="Times New Roman" w:cs="Times New Roman"/>
          <w:i/>
          <w:sz w:val="26"/>
          <w:szCs w:val="26"/>
        </w:rPr>
      </w:pPr>
      <w:r w:rsidRPr="00E1033C">
        <w:rPr>
          <w:rFonts w:ascii="Times New Roman" w:hAnsi="Times New Roman" w:cs="Times New Roman"/>
          <w:i/>
          <w:sz w:val="26"/>
          <w:szCs w:val="26"/>
        </w:rPr>
        <w:t>Э</w:t>
      </w:r>
      <w:r w:rsidRPr="00F12E41">
        <w:rPr>
          <w:rFonts w:ascii="Times New Roman" w:hAnsi="Times New Roman" w:cs="Times New Roman"/>
          <w:i/>
          <w:sz w:val="26"/>
          <w:szCs w:val="26"/>
        </w:rPr>
        <w:t xml:space="preserve">кспертная работа. </w:t>
      </w:r>
    </w:p>
    <w:p w:rsidR="00AD509B" w:rsidRDefault="00AD509B" w:rsidP="00AD509B">
      <w:pPr>
        <w:pStyle w:val="ab"/>
        <w:numPr>
          <w:ilvl w:val="0"/>
          <w:numId w:val="42"/>
        </w:numPr>
        <w:jc w:val="both"/>
        <w:rPr>
          <w:rFonts w:cs="Times New Roman"/>
          <w:sz w:val="26"/>
          <w:szCs w:val="26"/>
        </w:rPr>
      </w:pPr>
      <w:r w:rsidRPr="00F12E41">
        <w:rPr>
          <w:rFonts w:cs="Times New Roman"/>
          <w:sz w:val="26"/>
          <w:szCs w:val="26"/>
        </w:rPr>
        <w:t xml:space="preserve">участие в работе ППк; </w:t>
      </w:r>
    </w:p>
    <w:p w:rsidR="00AD509B" w:rsidRPr="00F12E41" w:rsidRDefault="00AD509B" w:rsidP="00AD509B">
      <w:pPr>
        <w:pStyle w:val="ab"/>
        <w:numPr>
          <w:ilvl w:val="0"/>
          <w:numId w:val="42"/>
        </w:numPr>
        <w:jc w:val="both"/>
        <w:rPr>
          <w:rFonts w:cs="Times New Roman"/>
          <w:sz w:val="26"/>
          <w:szCs w:val="26"/>
        </w:rPr>
      </w:pPr>
      <w:r w:rsidRPr="00F12E41">
        <w:rPr>
          <w:rFonts w:cs="Times New Roman"/>
          <w:sz w:val="26"/>
          <w:szCs w:val="26"/>
        </w:rPr>
        <w:t>составление по запросу психолого-педагогических заключений на воспитанников.</w:t>
      </w:r>
    </w:p>
    <w:p w:rsidR="00AD509B" w:rsidRPr="00F12E41" w:rsidRDefault="00AD509B" w:rsidP="00AD509B">
      <w:pPr>
        <w:spacing w:after="0" w:line="240" w:lineRule="auto"/>
        <w:jc w:val="both"/>
        <w:rPr>
          <w:rFonts w:ascii="Times New Roman" w:eastAsia="Times New Roman" w:hAnsi="Times New Roman"/>
          <w:sz w:val="26"/>
          <w:szCs w:val="26"/>
          <w:lang w:eastAsia="ru-RU"/>
        </w:rPr>
      </w:pPr>
    </w:p>
    <w:p w:rsidR="00AD509B" w:rsidRPr="00120680" w:rsidRDefault="00AD509B" w:rsidP="00AD509B">
      <w:pPr>
        <w:pStyle w:val="Default"/>
        <w:numPr>
          <w:ilvl w:val="2"/>
          <w:numId w:val="44"/>
        </w:numPr>
        <w:jc w:val="center"/>
        <w:rPr>
          <w:b/>
          <w:color w:val="auto"/>
          <w:sz w:val="26"/>
          <w:szCs w:val="26"/>
        </w:rPr>
      </w:pPr>
      <w:r w:rsidRPr="00F12E41">
        <w:rPr>
          <w:b/>
          <w:color w:val="auto"/>
          <w:sz w:val="26"/>
          <w:szCs w:val="26"/>
        </w:rPr>
        <w:t>Основные характеристики качества освоения воспитанниками Образовательной программы.</w:t>
      </w:r>
    </w:p>
    <w:p w:rsidR="00AD509B" w:rsidRPr="00F12E41" w:rsidRDefault="00AD509B" w:rsidP="00AD509B">
      <w:pPr>
        <w:pStyle w:val="a3"/>
        <w:ind w:firstLine="708"/>
        <w:jc w:val="both"/>
        <w:rPr>
          <w:rFonts w:ascii="Times New Roman" w:hAnsi="Times New Roman" w:cs="Times New Roman"/>
          <w:sz w:val="26"/>
          <w:szCs w:val="26"/>
        </w:rPr>
      </w:pPr>
      <w:r w:rsidRPr="00F12E41">
        <w:rPr>
          <w:rFonts w:ascii="Times New Roman" w:hAnsi="Times New Roman" w:cs="Times New Roman"/>
          <w:sz w:val="26"/>
          <w:szCs w:val="26"/>
        </w:rPr>
        <w:t xml:space="preserve">Основной программой, обеспечивающей целостность воспитательно-образовательного процесса в МБДОУ «Детский сад «Алёнушка» п.Эгвекинота»,  является  Примерная основная  общеобразовательная  программа  дошкольного  образования  «От рождения  до  школы»  под  ред.  Н.Е.  Вераксы, Т.С.  Комаровой, М.А. Васильевой. </w:t>
      </w:r>
    </w:p>
    <w:p w:rsidR="00AD509B" w:rsidRPr="00F12E41" w:rsidRDefault="00AD509B" w:rsidP="00AD509B">
      <w:pPr>
        <w:pStyle w:val="a3"/>
        <w:ind w:firstLine="708"/>
        <w:jc w:val="both"/>
        <w:rPr>
          <w:rFonts w:ascii="Times New Roman" w:hAnsi="Times New Roman" w:cs="Times New Roman"/>
          <w:sz w:val="26"/>
          <w:szCs w:val="26"/>
        </w:rPr>
      </w:pPr>
      <w:r w:rsidRPr="00F12E41">
        <w:rPr>
          <w:rFonts w:ascii="Times New Roman" w:hAnsi="Times New Roman" w:cs="Times New Roman"/>
          <w:sz w:val="26"/>
          <w:szCs w:val="26"/>
        </w:rPr>
        <w:t xml:space="preserve">Творчески применялись парциальные программы:  </w:t>
      </w:r>
    </w:p>
    <w:p w:rsidR="00AD509B" w:rsidRPr="00F12E41" w:rsidRDefault="00AD509B" w:rsidP="00AD509B">
      <w:pPr>
        <w:pStyle w:val="a3"/>
        <w:numPr>
          <w:ilvl w:val="0"/>
          <w:numId w:val="35"/>
        </w:numPr>
        <w:jc w:val="both"/>
        <w:rPr>
          <w:rFonts w:ascii="Times New Roman" w:hAnsi="Times New Roman" w:cs="Times New Roman"/>
          <w:sz w:val="26"/>
          <w:szCs w:val="26"/>
        </w:rPr>
      </w:pPr>
      <w:r w:rsidRPr="00F12E41">
        <w:rPr>
          <w:rFonts w:ascii="Times New Roman" w:hAnsi="Times New Roman" w:cs="Times New Roman"/>
          <w:sz w:val="26"/>
          <w:szCs w:val="26"/>
        </w:rPr>
        <w:t xml:space="preserve">«Основы безопасности детей дошкольного возраста», авт. Авдеева Н.Н., Князева О.Л., Стеркина Р.Б.; </w:t>
      </w:r>
    </w:p>
    <w:p w:rsidR="00AD509B" w:rsidRPr="00F12E41" w:rsidRDefault="00AD509B" w:rsidP="00AD509B">
      <w:pPr>
        <w:pStyle w:val="a3"/>
        <w:numPr>
          <w:ilvl w:val="0"/>
          <w:numId w:val="35"/>
        </w:numPr>
        <w:jc w:val="both"/>
        <w:rPr>
          <w:rFonts w:ascii="Times New Roman" w:hAnsi="Times New Roman" w:cs="Times New Roman"/>
          <w:sz w:val="26"/>
          <w:szCs w:val="26"/>
        </w:rPr>
      </w:pPr>
      <w:r w:rsidRPr="00F12E41">
        <w:rPr>
          <w:rFonts w:ascii="Times New Roman" w:hAnsi="Times New Roman" w:cs="Times New Roman"/>
          <w:sz w:val="26"/>
          <w:szCs w:val="26"/>
        </w:rPr>
        <w:t xml:space="preserve">«Нравственно-патриотическое воспитание детей дошкольного возраста», авт.  Ветохина  А.Я.,  Дмитриенко  З.С.,  Жигналь  Е.Н., Краснощекова  Г.В.,  Подопригора  С.П.,  Полынова  В.К.,  Савельева О.В. </w:t>
      </w:r>
    </w:p>
    <w:p w:rsidR="00AD509B" w:rsidRPr="00F12E41" w:rsidRDefault="00AD509B" w:rsidP="00AD509B">
      <w:pPr>
        <w:pStyle w:val="a3"/>
        <w:ind w:firstLine="708"/>
        <w:jc w:val="both"/>
        <w:rPr>
          <w:rFonts w:ascii="Times New Roman" w:hAnsi="Times New Roman" w:cs="Times New Roman"/>
          <w:sz w:val="26"/>
          <w:szCs w:val="26"/>
        </w:rPr>
      </w:pPr>
      <w:r w:rsidRPr="00F12E41">
        <w:rPr>
          <w:rFonts w:ascii="Times New Roman" w:hAnsi="Times New Roman" w:cs="Times New Roman"/>
          <w:sz w:val="26"/>
          <w:szCs w:val="26"/>
        </w:rPr>
        <w:t>Программа</w:t>
      </w:r>
      <w:r w:rsidRPr="00F12E41">
        <w:rPr>
          <w:sz w:val="26"/>
          <w:szCs w:val="26"/>
        </w:rPr>
        <w:t xml:space="preserve"> </w:t>
      </w:r>
      <w:r w:rsidRPr="00F12E41">
        <w:rPr>
          <w:rFonts w:ascii="Times New Roman" w:hAnsi="Times New Roman" w:cs="Times New Roman"/>
          <w:sz w:val="26"/>
          <w:szCs w:val="26"/>
        </w:rPr>
        <w:t xml:space="preserve">МБДОУ «Детский сад «Алёнушка» п.Эгвекинота» предусматривает умственное, нравственное, трудовое и эстетическое воспитание детей в соответствии с их возрастными и психофизическими особенностями, имеет полное методическое обеспечение.  Основные разделы программы: по образовательным областям: «Познавательное развитие», «Речевое развитие», «Художественно-эстетическое развитие», «Физическое развитие», «Социально –  коммуникативное развитие».  В каждой образовательной области есть несколько направлений, например, «Социально-коммуникативное развитие» - социализация, развитие общества, нравственное воспитание; ребенок в семье и сообществе, патриотическое воспитание; самообслуживание, самостоятельность, трудовое воспитание; формирование основ безопасности. </w:t>
      </w:r>
    </w:p>
    <w:p w:rsidR="00AD509B" w:rsidRPr="00120680" w:rsidRDefault="00AD509B" w:rsidP="00AD509B">
      <w:pPr>
        <w:spacing w:after="0" w:line="240" w:lineRule="auto"/>
        <w:jc w:val="center"/>
        <w:rPr>
          <w:rFonts w:ascii="Times New Roman" w:hAnsi="Times New Roman"/>
          <w:sz w:val="26"/>
          <w:szCs w:val="26"/>
        </w:rPr>
      </w:pPr>
      <w:r w:rsidRPr="00120680">
        <w:rPr>
          <w:rFonts w:ascii="Times New Roman" w:hAnsi="Times New Roman"/>
          <w:sz w:val="26"/>
          <w:szCs w:val="26"/>
        </w:rPr>
        <w:t>Результаты диагностики в диаграммах</w:t>
      </w:r>
    </w:p>
    <w:p w:rsidR="00AD509B" w:rsidRPr="00CA3F5A" w:rsidRDefault="00AD509B" w:rsidP="00AD509B">
      <w:pPr>
        <w:spacing w:after="0" w:line="240" w:lineRule="auto"/>
        <w:rPr>
          <w:rFonts w:ascii="Times New Roman" w:hAnsi="Times New Roman"/>
          <w:sz w:val="28"/>
          <w:szCs w:val="28"/>
        </w:rPr>
      </w:pPr>
      <w:r w:rsidRPr="00CA3F5A">
        <w:rPr>
          <w:rFonts w:ascii="Times New Roman" w:hAnsi="Times New Roman"/>
          <w:noProof/>
          <w:sz w:val="28"/>
          <w:szCs w:val="28"/>
          <w:lang w:eastAsia="ru-RU"/>
        </w:rPr>
        <w:drawing>
          <wp:inline distT="0" distB="0" distL="0" distR="0" wp14:anchorId="34958DC1" wp14:editId="686C03F8">
            <wp:extent cx="5838825" cy="1560887"/>
            <wp:effectExtent l="38100" t="38100" r="28575" b="3937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D509B" w:rsidRPr="00CA3F5A" w:rsidRDefault="00AD509B" w:rsidP="00AD509B">
      <w:pPr>
        <w:spacing w:after="0" w:line="240" w:lineRule="auto"/>
        <w:rPr>
          <w:rFonts w:ascii="Times New Roman" w:hAnsi="Times New Roman"/>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993"/>
        <w:gridCol w:w="1134"/>
        <w:gridCol w:w="1134"/>
        <w:gridCol w:w="1134"/>
        <w:gridCol w:w="1134"/>
        <w:gridCol w:w="992"/>
        <w:gridCol w:w="1128"/>
      </w:tblGrid>
      <w:tr w:rsidR="00AD509B" w:rsidRPr="00CA3F5A" w:rsidTr="00CA465C">
        <w:tc>
          <w:tcPr>
            <w:tcW w:w="1696" w:type="dxa"/>
            <w:vMerge w:val="restart"/>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both"/>
              <w:rPr>
                <w:rFonts w:ascii="Times New Roman" w:eastAsia="Times New Roman" w:hAnsi="Times New Roman"/>
                <w:b/>
                <w:sz w:val="24"/>
                <w:szCs w:val="24"/>
                <w:lang w:eastAsia="ru-RU"/>
              </w:rPr>
            </w:pPr>
            <w:r w:rsidRPr="00CA3F5A">
              <w:rPr>
                <w:rFonts w:ascii="Times New Roman" w:eastAsia="Times New Roman" w:hAnsi="Times New Roman"/>
                <w:b/>
                <w:sz w:val="24"/>
                <w:szCs w:val="24"/>
                <w:lang w:eastAsia="ru-RU"/>
              </w:rPr>
              <w:t>Уровень %</w:t>
            </w:r>
          </w:p>
        </w:tc>
        <w:tc>
          <w:tcPr>
            <w:tcW w:w="7649" w:type="dxa"/>
            <w:gridSpan w:val="7"/>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ind w:firstLine="567"/>
              <w:jc w:val="center"/>
              <w:rPr>
                <w:rFonts w:ascii="Times New Roman" w:eastAsia="Times New Roman" w:hAnsi="Times New Roman"/>
                <w:b/>
                <w:sz w:val="24"/>
                <w:szCs w:val="24"/>
                <w:lang w:eastAsia="ru-RU"/>
              </w:rPr>
            </w:pPr>
            <w:r w:rsidRPr="00CA3F5A">
              <w:rPr>
                <w:rFonts w:ascii="Times New Roman" w:eastAsia="Times New Roman" w:hAnsi="Times New Roman"/>
                <w:b/>
                <w:sz w:val="24"/>
                <w:szCs w:val="24"/>
                <w:lang w:eastAsia="ru-RU"/>
              </w:rPr>
              <w:t>Возрастные группы</w:t>
            </w:r>
          </w:p>
        </w:tc>
      </w:tr>
      <w:tr w:rsidR="00AD509B" w:rsidRPr="00CA3F5A" w:rsidTr="00CA465C">
        <w:tc>
          <w:tcPr>
            <w:tcW w:w="1696" w:type="dxa"/>
            <w:vMerge/>
            <w:tcBorders>
              <w:top w:val="single" w:sz="4" w:space="0" w:color="auto"/>
              <w:left w:val="single" w:sz="4" w:space="0" w:color="auto"/>
              <w:bottom w:val="single" w:sz="4" w:space="0" w:color="auto"/>
              <w:right w:val="single" w:sz="4" w:space="0" w:color="auto"/>
            </w:tcBorders>
            <w:vAlign w:val="center"/>
          </w:tcPr>
          <w:p w:rsidR="00AD509B" w:rsidRPr="00CA3F5A" w:rsidRDefault="00AD509B" w:rsidP="00CA465C">
            <w:pPr>
              <w:spacing w:after="0" w:line="240" w:lineRule="auto"/>
              <w:ind w:firstLine="567"/>
              <w:rPr>
                <w:rFonts w:ascii="Times New Roman" w:eastAsia="Times New Roman" w:hAnsi="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ind w:firstLine="32"/>
              <w:jc w:val="center"/>
              <w:rPr>
                <w:rFonts w:ascii="Times New Roman" w:eastAsia="Times New Roman" w:hAnsi="Times New Roman"/>
                <w:b/>
                <w:sz w:val="24"/>
                <w:szCs w:val="24"/>
                <w:lang w:eastAsia="ru-RU"/>
              </w:rPr>
            </w:pPr>
            <w:r w:rsidRPr="00CA3F5A">
              <w:rPr>
                <w:rFonts w:ascii="Times New Roman" w:eastAsia="Times New Roman" w:hAnsi="Times New Roman"/>
                <w:b/>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ind w:firstLine="32"/>
              <w:jc w:val="center"/>
              <w:rPr>
                <w:rFonts w:ascii="Times New Roman" w:eastAsia="Times New Roman" w:hAnsi="Times New Roman"/>
                <w:b/>
                <w:sz w:val="24"/>
                <w:szCs w:val="24"/>
                <w:lang w:eastAsia="ru-RU"/>
              </w:rPr>
            </w:pPr>
            <w:r w:rsidRPr="00CA3F5A">
              <w:rPr>
                <w:rFonts w:ascii="Times New Roman" w:eastAsia="Times New Roman" w:hAnsi="Times New Roman"/>
                <w:b/>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b/>
                <w:sz w:val="24"/>
                <w:szCs w:val="24"/>
                <w:lang w:eastAsia="ru-RU"/>
              </w:rPr>
            </w:pPr>
            <w:r w:rsidRPr="00CA3F5A">
              <w:rPr>
                <w:rFonts w:ascii="Times New Roman" w:eastAsia="Times New Roman" w:hAnsi="Times New Roman"/>
                <w:b/>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b/>
                <w:sz w:val="24"/>
                <w:szCs w:val="24"/>
                <w:lang w:eastAsia="ru-RU"/>
              </w:rPr>
            </w:pPr>
            <w:r w:rsidRPr="00CA3F5A">
              <w:rPr>
                <w:rFonts w:ascii="Times New Roman" w:eastAsia="Times New Roman" w:hAnsi="Times New Roman"/>
                <w:b/>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b/>
                <w:sz w:val="24"/>
                <w:szCs w:val="24"/>
                <w:lang w:eastAsia="ru-RU"/>
              </w:rPr>
            </w:pPr>
            <w:r w:rsidRPr="00CA3F5A">
              <w:rPr>
                <w:rFonts w:ascii="Times New Roman" w:eastAsia="Times New Roman" w:hAnsi="Times New Roman"/>
                <w:b/>
                <w:sz w:val="24"/>
                <w:szCs w:val="24"/>
                <w:lang w:eastAsia="ru-RU"/>
              </w:rPr>
              <w:t xml:space="preserve">7 </w:t>
            </w:r>
          </w:p>
        </w:tc>
        <w:tc>
          <w:tcPr>
            <w:tcW w:w="992"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b/>
                <w:sz w:val="24"/>
                <w:szCs w:val="24"/>
                <w:lang w:eastAsia="ru-RU"/>
              </w:rPr>
            </w:pPr>
            <w:r w:rsidRPr="00CA3F5A">
              <w:rPr>
                <w:rFonts w:ascii="Times New Roman" w:eastAsia="Times New Roman" w:hAnsi="Times New Roman"/>
                <w:b/>
                <w:sz w:val="24"/>
                <w:szCs w:val="24"/>
                <w:lang w:eastAsia="ru-RU"/>
              </w:rPr>
              <w:t xml:space="preserve">8 </w:t>
            </w:r>
          </w:p>
        </w:tc>
        <w:tc>
          <w:tcPr>
            <w:tcW w:w="1128"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b/>
                <w:sz w:val="24"/>
                <w:szCs w:val="24"/>
                <w:lang w:eastAsia="ru-RU"/>
              </w:rPr>
            </w:pPr>
            <w:r w:rsidRPr="00CA3F5A">
              <w:rPr>
                <w:rFonts w:ascii="Times New Roman" w:eastAsia="Times New Roman" w:hAnsi="Times New Roman"/>
                <w:b/>
                <w:sz w:val="24"/>
                <w:szCs w:val="24"/>
                <w:lang w:eastAsia="ru-RU"/>
              </w:rPr>
              <w:t xml:space="preserve">9  </w:t>
            </w:r>
          </w:p>
        </w:tc>
      </w:tr>
      <w:tr w:rsidR="00AD509B" w:rsidRPr="00CA3F5A" w:rsidTr="00CA465C">
        <w:tc>
          <w:tcPr>
            <w:tcW w:w="1696"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b/>
                <w:sz w:val="24"/>
                <w:szCs w:val="24"/>
                <w:lang w:eastAsia="ru-RU"/>
              </w:rPr>
            </w:pPr>
            <w:r w:rsidRPr="00CA3F5A">
              <w:rPr>
                <w:rFonts w:ascii="Times New Roman" w:eastAsia="Times New Roman" w:hAnsi="Times New Roman"/>
                <w:b/>
                <w:sz w:val="24"/>
                <w:szCs w:val="24"/>
                <w:lang w:eastAsia="ru-RU"/>
              </w:rPr>
              <w:t>Высокий</w:t>
            </w:r>
          </w:p>
        </w:tc>
        <w:tc>
          <w:tcPr>
            <w:tcW w:w="993"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ind w:firstLine="32"/>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73</w:t>
            </w:r>
          </w:p>
        </w:tc>
        <w:tc>
          <w:tcPr>
            <w:tcW w:w="1134"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ind w:firstLine="32"/>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29</w:t>
            </w:r>
          </w:p>
        </w:tc>
        <w:tc>
          <w:tcPr>
            <w:tcW w:w="1134"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86</w:t>
            </w:r>
          </w:p>
        </w:tc>
        <w:tc>
          <w:tcPr>
            <w:tcW w:w="1134"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73</w:t>
            </w:r>
          </w:p>
        </w:tc>
        <w:tc>
          <w:tcPr>
            <w:tcW w:w="1134"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68</w:t>
            </w:r>
          </w:p>
        </w:tc>
        <w:tc>
          <w:tcPr>
            <w:tcW w:w="992"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62</w:t>
            </w:r>
          </w:p>
        </w:tc>
        <w:tc>
          <w:tcPr>
            <w:tcW w:w="1128"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56</w:t>
            </w:r>
          </w:p>
        </w:tc>
      </w:tr>
      <w:tr w:rsidR="00AD509B" w:rsidRPr="00CA3F5A" w:rsidTr="00CA465C">
        <w:tc>
          <w:tcPr>
            <w:tcW w:w="1696"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b/>
                <w:sz w:val="24"/>
                <w:szCs w:val="24"/>
                <w:lang w:eastAsia="ru-RU"/>
              </w:rPr>
            </w:pPr>
            <w:r w:rsidRPr="00CA3F5A">
              <w:rPr>
                <w:rFonts w:ascii="Times New Roman" w:eastAsia="Times New Roman" w:hAnsi="Times New Roman"/>
                <w:b/>
                <w:sz w:val="24"/>
                <w:szCs w:val="24"/>
                <w:lang w:eastAsia="ru-RU"/>
              </w:rPr>
              <w:t>Средний</w:t>
            </w:r>
          </w:p>
        </w:tc>
        <w:tc>
          <w:tcPr>
            <w:tcW w:w="993"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20</w:t>
            </w:r>
          </w:p>
        </w:tc>
        <w:tc>
          <w:tcPr>
            <w:tcW w:w="1134"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47</w:t>
            </w:r>
          </w:p>
        </w:tc>
        <w:tc>
          <w:tcPr>
            <w:tcW w:w="1134"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14</w:t>
            </w:r>
          </w:p>
        </w:tc>
        <w:tc>
          <w:tcPr>
            <w:tcW w:w="1134"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24</w:t>
            </w:r>
          </w:p>
        </w:tc>
        <w:tc>
          <w:tcPr>
            <w:tcW w:w="1134"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32</w:t>
            </w:r>
          </w:p>
        </w:tc>
        <w:tc>
          <w:tcPr>
            <w:tcW w:w="992"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33</w:t>
            </w:r>
          </w:p>
        </w:tc>
        <w:tc>
          <w:tcPr>
            <w:tcW w:w="1128"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44</w:t>
            </w:r>
          </w:p>
        </w:tc>
      </w:tr>
      <w:tr w:rsidR="00AD509B" w:rsidRPr="00CA3F5A" w:rsidTr="00CA465C">
        <w:tc>
          <w:tcPr>
            <w:tcW w:w="1696"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b/>
                <w:sz w:val="24"/>
                <w:szCs w:val="24"/>
                <w:lang w:eastAsia="ru-RU"/>
              </w:rPr>
            </w:pPr>
            <w:r w:rsidRPr="00CA3F5A">
              <w:rPr>
                <w:rFonts w:ascii="Times New Roman" w:eastAsia="Times New Roman" w:hAnsi="Times New Roman"/>
                <w:b/>
                <w:sz w:val="24"/>
                <w:szCs w:val="24"/>
                <w:lang w:eastAsia="ru-RU"/>
              </w:rPr>
              <w:t>Низкий</w:t>
            </w:r>
          </w:p>
        </w:tc>
        <w:tc>
          <w:tcPr>
            <w:tcW w:w="993"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ind w:firstLine="32"/>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7</w:t>
            </w:r>
          </w:p>
        </w:tc>
        <w:tc>
          <w:tcPr>
            <w:tcW w:w="1134"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ind w:firstLine="32"/>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24</w:t>
            </w:r>
          </w:p>
        </w:tc>
        <w:tc>
          <w:tcPr>
            <w:tcW w:w="1134"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sz w:val="24"/>
                <w:szCs w:val="24"/>
                <w:lang w:eastAsia="ru-RU"/>
              </w:rPr>
            </w:pPr>
            <w:r w:rsidRPr="00CA3F5A">
              <w:rPr>
                <w:rFonts w:ascii="Times New Roman" w:eastAsia="Times New Roman" w:hAnsi="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3</w:t>
            </w:r>
          </w:p>
        </w:tc>
        <w:tc>
          <w:tcPr>
            <w:tcW w:w="1134"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0</w:t>
            </w:r>
          </w:p>
        </w:tc>
        <w:tc>
          <w:tcPr>
            <w:tcW w:w="992"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5</w:t>
            </w:r>
          </w:p>
        </w:tc>
        <w:tc>
          <w:tcPr>
            <w:tcW w:w="1128" w:type="dxa"/>
            <w:tcBorders>
              <w:top w:val="single" w:sz="4" w:space="0" w:color="auto"/>
              <w:left w:val="single" w:sz="4" w:space="0" w:color="auto"/>
              <w:bottom w:val="single" w:sz="4" w:space="0" w:color="auto"/>
              <w:right w:val="single" w:sz="4" w:space="0" w:color="auto"/>
            </w:tcBorders>
          </w:tcPr>
          <w:p w:rsidR="00AD509B" w:rsidRPr="00CA3F5A" w:rsidRDefault="00AD509B" w:rsidP="00CA465C">
            <w:pPr>
              <w:spacing w:after="0" w:line="240" w:lineRule="auto"/>
              <w:ind w:firstLine="46"/>
              <w:jc w:val="center"/>
              <w:rPr>
                <w:rFonts w:ascii="Times New Roman" w:eastAsia="Times New Roman" w:hAnsi="Times New Roman"/>
                <w:sz w:val="24"/>
                <w:szCs w:val="24"/>
                <w:lang w:val="en-US" w:eastAsia="ru-RU"/>
              </w:rPr>
            </w:pPr>
            <w:r w:rsidRPr="00CA3F5A">
              <w:rPr>
                <w:rFonts w:ascii="Times New Roman" w:eastAsia="Times New Roman" w:hAnsi="Times New Roman"/>
                <w:sz w:val="24"/>
                <w:szCs w:val="24"/>
                <w:lang w:val="en-US" w:eastAsia="ru-RU"/>
              </w:rPr>
              <w:t>0</w:t>
            </w:r>
          </w:p>
        </w:tc>
      </w:tr>
    </w:tbl>
    <w:p w:rsidR="00AD509B" w:rsidRPr="00CA3F5A" w:rsidRDefault="00AD509B" w:rsidP="00AD509B">
      <w:pPr>
        <w:spacing w:after="0" w:line="240" w:lineRule="auto"/>
        <w:jc w:val="both"/>
        <w:rPr>
          <w:rFonts w:ascii="Times New Roman" w:hAnsi="Times New Roman"/>
          <w:color w:val="FF0000"/>
          <w:sz w:val="28"/>
          <w:szCs w:val="28"/>
        </w:rPr>
      </w:pPr>
    </w:p>
    <w:p w:rsidR="00AD509B" w:rsidRPr="00120680" w:rsidRDefault="00AD509B" w:rsidP="00AD509B">
      <w:pPr>
        <w:spacing w:after="0" w:line="240" w:lineRule="auto"/>
        <w:ind w:firstLine="708"/>
        <w:jc w:val="both"/>
        <w:rPr>
          <w:rFonts w:ascii="Times New Roman" w:hAnsi="Times New Roman"/>
          <w:sz w:val="26"/>
          <w:szCs w:val="26"/>
        </w:rPr>
      </w:pPr>
      <w:r w:rsidRPr="00120680">
        <w:rPr>
          <w:rFonts w:ascii="Times New Roman" w:hAnsi="Times New Roman"/>
          <w:sz w:val="26"/>
          <w:szCs w:val="26"/>
        </w:rPr>
        <w:t xml:space="preserve">Всего по детскому саду      </w:t>
      </w:r>
    </w:p>
    <w:p w:rsidR="00AD509B" w:rsidRPr="00CA3F5A" w:rsidRDefault="00AD509B" w:rsidP="00AD509B">
      <w:pPr>
        <w:spacing w:after="0" w:line="240" w:lineRule="auto"/>
        <w:ind w:firstLine="567"/>
        <w:jc w:val="both"/>
        <w:rPr>
          <w:rFonts w:ascii="Times New Roman" w:eastAsia="Times New Roman" w:hAnsi="Times New Roman"/>
          <w:color w:val="FF0000"/>
          <w:sz w:val="24"/>
          <w:szCs w:val="24"/>
          <w:lang w:eastAsia="ru-RU"/>
        </w:rPr>
      </w:pPr>
      <w:r w:rsidRPr="00CA3F5A">
        <w:rPr>
          <w:rFonts w:ascii="Times New Roman" w:eastAsia="Times New Roman" w:hAnsi="Times New Roman"/>
          <w:color w:val="FF0000"/>
          <w:sz w:val="24"/>
          <w:szCs w:val="24"/>
          <w:lang w:eastAsia="ru-RU"/>
        </w:rPr>
        <w:t xml:space="preserve">   </w:t>
      </w:r>
    </w:p>
    <w:p w:rsidR="00AD509B" w:rsidRPr="00CA3F5A" w:rsidRDefault="00AD509B" w:rsidP="00AD509B">
      <w:pPr>
        <w:spacing w:after="0" w:line="240" w:lineRule="auto"/>
        <w:jc w:val="both"/>
        <w:rPr>
          <w:rFonts w:ascii="Times New Roman" w:eastAsia="Times New Roman" w:hAnsi="Times New Roman"/>
          <w:color w:val="FF0000"/>
          <w:sz w:val="24"/>
          <w:szCs w:val="24"/>
          <w:lang w:eastAsia="ru-RU"/>
        </w:rPr>
      </w:pPr>
      <w:r w:rsidRPr="00CA3F5A">
        <w:rPr>
          <w:rFonts w:ascii="Times New Roman" w:eastAsia="Times New Roman" w:hAnsi="Times New Roman"/>
          <w:noProof/>
          <w:color w:val="FF0000"/>
          <w:sz w:val="24"/>
          <w:szCs w:val="24"/>
          <w:lang w:eastAsia="ru-RU"/>
        </w:rPr>
        <w:drawing>
          <wp:inline distT="0" distB="0" distL="0" distR="0" wp14:anchorId="12E13FA7" wp14:editId="66539520">
            <wp:extent cx="5819775" cy="1432754"/>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D509B" w:rsidRPr="00120680" w:rsidRDefault="00AD509B" w:rsidP="00AD509B">
      <w:pPr>
        <w:spacing w:after="0" w:line="240" w:lineRule="auto"/>
        <w:jc w:val="center"/>
        <w:rPr>
          <w:rFonts w:ascii="Times New Roman" w:eastAsia="Times New Roman" w:hAnsi="Times New Roman"/>
          <w:sz w:val="26"/>
          <w:szCs w:val="26"/>
          <w:lang w:eastAsia="ru-RU"/>
        </w:rPr>
      </w:pPr>
      <w:r w:rsidRPr="00120680">
        <w:rPr>
          <w:rFonts w:ascii="Times New Roman" w:eastAsia="Times New Roman" w:hAnsi="Times New Roman"/>
          <w:sz w:val="26"/>
          <w:szCs w:val="26"/>
          <w:lang w:eastAsia="ru-RU"/>
        </w:rPr>
        <w:t>Сравнительный анализ по группам</w:t>
      </w:r>
    </w:p>
    <w:p w:rsidR="00AD509B" w:rsidRPr="00CA3F5A" w:rsidRDefault="00AD509B" w:rsidP="00AD509B">
      <w:pPr>
        <w:spacing w:after="0" w:line="240" w:lineRule="auto"/>
        <w:jc w:val="both"/>
        <w:rPr>
          <w:rFonts w:ascii="Times New Roman" w:eastAsia="Times New Roman" w:hAnsi="Times New Roman"/>
          <w:sz w:val="24"/>
          <w:szCs w:val="24"/>
          <w:lang w:eastAsia="ru-RU"/>
        </w:rPr>
      </w:pPr>
    </w:p>
    <w:p w:rsidR="00AD509B" w:rsidRPr="00CA3F5A" w:rsidRDefault="00AD509B" w:rsidP="00AD509B">
      <w:pPr>
        <w:spacing w:after="0" w:line="240" w:lineRule="auto"/>
        <w:jc w:val="both"/>
        <w:rPr>
          <w:rFonts w:ascii="Times New Roman" w:eastAsia="Times New Roman" w:hAnsi="Times New Roman"/>
          <w:color w:val="FF0000"/>
          <w:sz w:val="24"/>
          <w:szCs w:val="24"/>
          <w:lang w:eastAsia="ru-RU"/>
        </w:rPr>
      </w:pPr>
      <w:r w:rsidRPr="00CA3F5A">
        <w:rPr>
          <w:rFonts w:ascii="Times New Roman" w:eastAsia="Times New Roman" w:hAnsi="Times New Roman"/>
          <w:noProof/>
          <w:color w:val="FF0000"/>
          <w:sz w:val="24"/>
          <w:szCs w:val="24"/>
          <w:lang w:eastAsia="ru-RU"/>
        </w:rPr>
        <w:drawing>
          <wp:inline distT="0" distB="0" distL="0" distR="0" wp14:anchorId="2F8CD3F4" wp14:editId="48ABFDA0">
            <wp:extent cx="5800725" cy="1444403"/>
            <wp:effectExtent l="38100" t="38100" r="28575" b="4191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D509B" w:rsidRPr="00CA3F5A" w:rsidRDefault="00AD509B" w:rsidP="00AD509B">
      <w:pPr>
        <w:spacing w:after="0" w:line="240" w:lineRule="auto"/>
        <w:ind w:firstLine="708"/>
        <w:jc w:val="both"/>
        <w:rPr>
          <w:rFonts w:ascii="Times New Roman" w:hAnsi="Times New Roman"/>
          <w:b/>
          <w:sz w:val="24"/>
          <w:szCs w:val="24"/>
        </w:rPr>
      </w:pPr>
    </w:p>
    <w:p w:rsidR="00AD509B" w:rsidRPr="00120680" w:rsidRDefault="00AD509B" w:rsidP="00AD509B">
      <w:pPr>
        <w:spacing w:after="0" w:line="240" w:lineRule="auto"/>
        <w:jc w:val="both"/>
        <w:rPr>
          <w:rFonts w:ascii="Times New Roman" w:hAnsi="Times New Roman"/>
          <w:b/>
          <w:sz w:val="26"/>
          <w:szCs w:val="26"/>
        </w:rPr>
      </w:pPr>
      <w:r w:rsidRPr="00120680">
        <w:rPr>
          <w:rFonts w:ascii="Times New Roman" w:hAnsi="Times New Roman"/>
          <w:b/>
          <w:sz w:val="26"/>
          <w:szCs w:val="26"/>
        </w:rPr>
        <w:t>Итого по образовательной области «Физическое развитие»:</w:t>
      </w:r>
    </w:p>
    <w:p w:rsidR="00AD509B" w:rsidRPr="00120680" w:rsidRDefault="00AD509B" w:rsidP="00AD509B">
      <w:pPr>
        <w:spacing w:after="0" w:line="240" w:lineRule="auto"/>
        <w:ind w:firstLine="708"/>
        <w:jc w:val="both"/>
        <w:rPr>
          <w:rFonts w:ascii="Times New Roman" w:hAnsi="Times New Roman"/>
          <w:sz w:val="26"/>
          <w:szCs w:val="26"/>
        </w:rPr>
      </w:pPr>
      <w:r w:rsidRPr="00120680">
        <w:rPr>
          <w:rFonts w:ascii="Times New Roman" w:hAnsi="Times New Roman"/>
          <w:sz w:val="26"/>
          <w:szCs w:val="26"/>
        </w:rPr>
        <w:t>Высокий уровень  – 113 чел.-78 %</w:t>
      </w:r>
    </w:p>
    <w:p w:rsidR="00AD509B" w:rsidRPr="00120680" w:rsidRDefault="00AD509B" w:rsidP="00AD509B">
      <w:pPr>
        <w:spacing w:after="0" w:line="240" w:lineRule="auto"/>
        <w:ind w:firstLine="708"/>
        <w:jc w:val="both"/>
        <w:rPr>
          <w:rFonts w:ascii="Times New Roman" w:hAnsi="Times New Roman"/>
          <w:sz w:val="26"/>
          <w:szCs w:val="26"/>
        </w:rPr>
      </w:pPr>
      <w:r w:rsidRPr="00120680">
        <w:rPr>
          <w:rFonts w:ascii="Times New Roman" w:hAnsi="Times New Roman"/>
          <w:sz w:val="26"/>
          <w:szCs w:val="26"/>
        </w:rPr>
        <w:t>Средний уровень – 30 чел-21%</w:t>
      </w:r>
    </w:p>
    <w:p w:rsidR="00AD509B" w:rsidRPr="00120680" w:rsidRDefault="00AD509B" w:rsidP="00AD509B">
      <w:pPr>
        <w:spacing w:after="0" w:line="240" w:lineRule="auto"/>
        <w:ind w:firstLine="708"/>
        <w:jc w:val="both"/>
        <w:rPr>
          <w:rFonts w:ascii="Times New Roman" w:hAnsi="Times New Roman"/>
          <w:sz w:val="26"/>
          <w:szCs w:val="26"/>
        </w:rPr>
      </w:pPr>
      <w:r>
        <w:rPr>
          <w:rFonts w:ascii="Times New Roman" w:hAnsi="Times New Roman"/>
          <w:sz w:val="26"/>
          <w:szCs w:val="26"/>
        </w:rPr>
        <w:t>Низкий уровень- 2 чел-1%</w:t>
      </w:r>
    </w:p>
    <w:p w:rsidR="00AD509B" w:rsidRPr="00120680" w:rsidRDefault="00AD509B" w:rsidP="00AD509B">
      <w:pPr>
        <w:spacing w:after="0" w:line="240" w:lineRule="auto"/>
        <w:jc w:val="both"/>
        <w:rPr>
          <w:rFonts w:ascii="Times New Roman" w:eastAsia="Times New Roman" w:hAnsi="Times New Roman"/>
          <w:sz w:val="26"/>
          <w:szCs w:val="26"/>
          <w:lang w:eastAsia="ru-RU"/>
        </w:rPr>
      </w:pPr>
    </w:p>
    <w:p w:rsidR="00AD509B" w:rsidRPr="00CA3F5A" w:rsidRDefault="00AD509B" w:rsidP="00AD509B">
      <w:pPr>
        <w:spacing w:after="0" w:line="240" w:lineRule="auto"/>
        <w:jc w:val="center"/>
        <w:rPr>
          <w:rFonts w:ascii="Times New Roman" w:eastAsia="Times New Roman" w:hAnsi="Times New Roman"/>
          <w:sz w:val="24"/>
          <w:szCs w:val="24"/>
          <w:lang w:eastAsia="ru-RU"/>
        </w:rPr>
      </w:pPr>
      <w:r w:rsidRPr="00CA3F5A">
        <w:rPr>
          <w:rFonts w:ascii="Times New Roman" w:eastAsia="Times New Roman" w:hAnsi="Times New Roman"/>
          <w:noProof/>
          <w:sz w:val="24"/>
          <w:szCs w:val="24"/>
          <w:lang w:eastAsia="ru-RU"/>
        </w:rPr>
        <w:drawing>
          <wp:inline distT="0" distB="0" distL="0" distR="0" wp14:anchorId="092DAFA1" wp14:editId="38B7786C">
            <wp:extent cx="4693920" cy="1549400"/>
            <wp:effectExtent l="38100" t="38100" r="30480" b="317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D509B" w:rsidRPr="00CA3F5A" w:rsidRDefault="00AD509B" w:rsidP="00AD509B">
      <w:pPr>
        <w:spacing w:after="0" w:line="240" w:lineRule="auto"/>
        <w:ind w:firstLine="567"/>
        <w:rPr>
          <w:rFonts w:ascii="Times New Roman" w:eastAsia="Times New Roman" w:hAnsi="Times New Roman"/>
          <w:b/>
          <w:color w:val="FF0000"/>
          <w:sz w:val="28"/>
          <w:szCs w:val="28"/>
          <w:u w:val="single"/>
          <w:lang w:eastAsia="ru-RU"/>
        </w:rPr>
      </w:pPr>
    </w:p>
    <w:p w:rsidR="00AD509B" w:rsidRPr="00120680" w:rsidRDefault="00AD509B" w:rsidP="00AD509B">
      <w:pPr>
        <w:spacing w:after="0" w:line="240" w:lineRule="auto"/>
        <w:rPr>
          <w:rFonts w:ascii="Times New Roman" w:eastAsia="Times New Roman" w:hAnsi="Times New Roman"/>
          <w:b/>
          <w:sz w:val="26"/>
          <w:szCs w:val="26"/>
          <w:lang w:eastAsia="ru-RU"/>
        </w:rPr>
      </w:pPr>
      <w:r w:rsidRPr="00120680">
        <w:rPr>
          <w:rFonts w:ascii="Times New Roman" w:eastAsia="Times New Roman" w:hAnsi="Times New Roman"/>
          <w:b/>
          <w:sz w:val="26"/>
          <w:szCs w:val="26"/>
          <w:u w:val="single"/>
          <w:lang w:eastAsia="ru-RU"/>
        </w:rPr>
        <w:t>Итого по образовательной области «Социально-коммуникативное развитие»</w:t>
      </w:r>
      <w:r w:rsidRPr="00120680">
        <w:rPr>
          <w:rFonts w:ascii="Times New Roman" w:eastAsia="Times New Roman" w:hAnsi="Times New Roman"/>
          <w:b/>
          <w:sz w:val="26"/>
          <w:szCs w:val="26"/>
          <w:lang w:eastAsia="ru-RU"/>
        </w:rPr>
        <w:t>:</w:t>
      </w:r>
    </w:p>
    <w:p w:rsidR="00AD509B" w:rsidRPr="00120680" w:rsidRDefault="00AD509B" w:rsidP="00AD509B">
      <w:pPr>
        <w:spacing w:after="0" w:line="240" w:lineRule="auto"/>
        <w:ind w:firstLine="567"/>
        <w:jc w:val="both"/>
        <w:rPr>
          <w:rFonts w:ascii="Times New Roman" w:eastAsia="Times New Roman" w:hAnsi="Times New Roman"/>
          <w:sz w:val="26"/>
          <w:szCs w:val="26"/>
          <w:lang w:eastAsia="ru-RU"/>
        </w:rPr>
      </w:pPr>
      <w:r w:rsidRPr="00120680">
        <w:rPr>
          <w:rFonts w:ascii="Times New Roman" w:eastAsia="Times New Roman" w:hAnsi="Times New Roman"/>
          <w:sz w:val="26"/>
          <w:szCs w:val="26"/>
          <w:lang w:eastAsia="ru-RU"/>
        </w:rPr>
        <w:t>Высокий уровень – 104 чел-72%</w:t>
      </w:r>
    </w:p>
    <w:p w:rsidR="00AD509B" w:rsidRPr="00120680" w:rsidRDefault="00AD509B" w:rsidP="00AD509B">
      <w:pPr>
        <w:spacing w:after="0" w:line="240" w:lineRule="auto"/>
        <w:ind w:firstLine="567"/>
        <w:jc w:val="both"/>
        <w:rPr>
          <w:rFonts w:ascii="Times New Roman" w:eastAsia="Times New Roman" w:hAnsi="Times New Roman"/>
          <w:sz w:val="26"/>
          <w:szCs w:val="26"/>
          <w:lang w:eastAsia="ru-RU"/>
        </w:rPr>
      </w:pPr>
      <w:r w:rsidRPr="00120680">
        <w:rPr>
          <w:rFonts w:ascii="Times New Roman" w:eastAsia="Times New Roman" w:hAnsi="Times New Roman"/>
          <w:sz w:val="26"/>
          <w:szCs w:val="26"/>
          <w:lang w:eastAsia="ru-RU"/>
        </w:rPr>
        <w:t>Средний уровень – 33 чел-23%%</w:t>
      </w:r>
    </w:p>
    <w:p w:rsidR="00AD509B" w:rsidRPr="00120680" w:rsidRDefault="00AD509B" w:rsidP="00AD509B">
      <w:pPr>
        <w:spacing w:after="0" w:line="24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Низкий уровень – 8 чел-5%</w:t>
      </w:r>
    </w:p>
    <w:p w:rsidR="00AD509B" w:rsidRPr="00CA3F5A" w:rsidRDefault="00AD509B" w:rsidP="00AD509B">
      <w:pPr>
        <w:spacing w:after="0" w:line="240" w:lineRule="auto"/>
        <w:jc w:val="center"/>
        <w:rPr>
          <w:rFonts w:ascii="Times New Roman" w:eastAsia="Times New Roman" w:hAnsi="Times New Roman"/>
          <w:sz w:val="24"/>
          <w:szCs w:val="24"/>
          <w:lang w:eastAsia="ru-RU"/>
        </w:rPr>
      </w:pPr>
      <w:r w:rsidRPr="00CA3F5A">
        <w:rPr>
          <w:rFonts w:ascii="Times New Roman" w:eastAsia="Times New Roman" w:hAnsi="Times New Roman"/>
          <w:noProof/>
          <w:sz w:val="24"/>
          <w:szCs w:val="24"/>
          <w:lang w:eastAsia="ru-RU"/>
        </w:rPr>
        <w:lastRenderedPageBreak/>
        <w:drawing>
          <wp:inline distT="0" distB="0" distL="0" distR="0" wp14:anchorId="7193A544" wp14:editId="48382055">
            <wp:extent cx="4693920" cy="1426930"/>
            <wp:effectExtent l="38100" t="38100" r="30480" b="4000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509B" w:rsidRPr="00CA3F5A" w:rsidRDefault="00AD509B" w:rsidP="00AD509B">
      <w:pPr>
        <w:spacing w:after="0" w:line="240" w:lineRule="auto"/>
        <w:jc w:val="both"/>
        <w:rPr>
          <w:rFonts w:ascii="Times New Roman" w:eastAsia="Times New Roman" w:hAnsi="Times New Roman"/>
          <w:i/>
          <w:color w:val="FF0000"/>
          <w:sz w:val="24"/>
          <w:szCs w:val="24"/>
          <w:lang w:eastAsia="ru-RU"/>
        </w:rPr>
      </w:pPr>
      <w:r w:rsidRPr="00CA3F5A">
        <w:rPr>
          <w:rFonts w:ascii="Times New Roman" w:eastAsia="Times New Roman" w:hAnsi="Times New Roman"/>
          <w:i/>
          <w:color w:val="FF0000"/>
          <w:sz w:val="24"/>
          <w:szCs w:val="24"/>
          <w:highlight w:val="yellow"/>
          <w:lang w:eastAsia="ru-RU"/>
        </w:rPr>
        <w:t xml:space="preserve">                                                                                                                                                                                                                                                                                                                                   </w:t>
      </w:r>
    </w:p>
    <w:p w:rsidR="00AD509B" w:rsidRPr="00120680" w:rsidRDefault="00AD509B" w:rsidP="00AD509B">
      <w:pPr>
        <w:spacing w:after="0" w:line="240" w:lineRule="auto"/>
        <w:rPr>
          <w:rFonts w:ascii="Times New Roman" w:eastAsia="Times New Roman" w:hAnsi="Times New Roman"/>
          <w:b/>
          <w:sz w:val="26"/>
          <w:szCs w:val="26"/>
          <w:u w:val="single"/>
          <w:lang w:eastAsia="ru-RU"/>
        </w:rPr>
      </w:pPr>
      <w:r w:rsidRPr="00120680">
        <w:rPr>
          <w:rFonts w:ascii="Times New Roman" w:eastAsia="Times New Roman" w:hAnsi="Times New Roman"/>
          <w:b/>
          <w:sz w:val="26"/>
          <w:szCs w:val="26"/>
          <w:u w:val="single"/>
          <w:lang w:eastAsia="ru-RU"/>
        </w:rPr>
        <w:t>Итого по образовательной области «Познавательное развитие»:</w:t>
      </w:r>
      <w:r w:rsidRPr="00120680">
        <w:rPr>
          <w:rFonts w:ascii="Times New Roman" w:eastAsia="Times New Roman" w:hAnsi="Times New Roman"/>
          <w:b/>
          <w:sz w:val="26"/>
          <w:szCs w:val="26"/>
          <w:u w:val="single"/>
          <w:lang w:eastAsia="ru-RU"/>
        </w:rPr>
        <w:tab/>
      </w:r>
    </w:p>
    <w:p w:rsidR="00AD509B" w:rsidRPr="00120680" w:rsidRDefault="00AD509B" w:rsidP="00AD509B">
      <w:pPr>
        <w:spacing w:after="0" w:line="240" w:lineRule="auto"/>
        <w:ind w:firstLine="567"/>
        <w:jc w:val="both"/>
        <w:rPr>
          <w:rFonts w:ascii="Times New Roman" w:eastAsia="Times New Roman" w:hAnsi="Times New Roman"/>
          <w:sz w:val="26"/>
          <w:szCs w:val="26"/>
          <w:lang w:eastAsia="ru-RU"/>
        </w:rPr>
      </w:pPr>
      <w:r w:rsidRPr="00120680">
        <w:rPr>
          <w:rFonts w:ascii="Times New Roman" w:eastAsia="Times New Roman" w:hAnsi="Times New Roman"/>
          <w:sz w:val="26"/>
          <w:szCs w:val="26"/>
          <w:lang w:eastAsia="ru-RU"/>
        </w:rPr>
        <w:t>Высокий уровень –97чел-67%</w:t>
      </w:r>
    </w:p>
    <w:p w:rsidR="00AD509B" w:rsidRPr="00120680" w:rsidRDefault="00AD509B" w:rsidP="00AD509B">
      <w:pPr>
        <w:spacing w:after="0" w:line="240" w:lineRule="auto"/>
        <w:ind w:firstLine="567"/>
        <w:jc w:val="both"/>
        <w:rPr>
          <w:rFonts w:ascii="Times New Roman" w:eastAsia="Times New Roman" w:hAnsi="Times New Roman"/>
          <w:sz w:val="26"/>
          <w:szCs w:val="26"/>
          <w:lang w:eastAsia="ru-RU"/>
        </w:rPr>
      </w:pPr>
      <w:r w:rsidRPr="00120680">
        <w:rPr>
          <w:rFonts w:ascii="Times New Roman" w:eastAsia="Times New Roman" w:hAnsi="Times New Roman"/>
          <w:sz w:val="26"/>
          <w:szCs w:val="26"/>
          <w:lang w:eastAsia="ru-RU"/>
        </w:rPr>
        <w:t>Средний уровень – 39 чел-27%</w:t>
      </w:r>
    </w:p>
    <w:p w:rsidR="00AD509B" w:rsidRPr="00120680" w:rsidRDefault="00AD509B" w:rsidP="00AD509B">
      <w:pPr>
        <w:spacing w:after="0" w:line="240" w:lineRule="auto"/>
        <w:ind w:firstLine="567"/>
        <w:jc w:val="both"/>
        <w:rPr>
          <w:rFonts w:ascii="Times New Roman" w:eastAsia="Times New Roman" w:hAnsi="Times New Roman"/>
          <w:sz w:val="26"/>
          <w:szCs w:val="26"/>
          <w:lang w:eastAsia="ru-RU"/>
        </w:rPr>
      </w:pPr>
      <w:r w:rsidRPr="00120680">
        <w:rPr>
          <w:rFonts w:ascii="Times New Roman" w:eastAsia="Times New Roman" w:hAnsi="Times New Roman"/>
          <w:sz w:val="26"/>
          <w:szCs w:val="26"/>
          <w:lang w:eastAsia="ru-RU"/>
        </w:rPr>
        <w:t>Низкий уровень –9 чел-6%</w:t>
      </w:r>
    </w:p>
    <w:p w:rsidR="00AD509B" w:rsidRPr="00CA3F5A" w:rsidRDefault="00AD509B" w:rsidP="00AD509B">
      <w:pPr>
        <w:spacing w:after="0" w:line="240" w:lineRule="auto"/>
        <w:jc w:val="both"/>
        <w:rPr>
          <w:rFonts w:ascii="Times New Roman" w:eastAsia="Times New Roman" w:hAnsi="Times New Roman"/>
          <w:sz w:val="24"/>
          <w:szCs w:val="24"/>
          <w:lang w:eastAsia="ru-RU"/>
        </w:rPr>
      </w:pPr>
    </w:p>
    <w:p w:rsidR="00AD509B" w:rsidRPr="00CA3F5A" w:rsidRDefault="00AD509B" w:rsidP="00AD509B">
      <w:pPr>
        <w:spacing w:after="0" w:line="240" w:lineRule="auto"/>
        <w:jc w:val="center"/>
        <w:rPr>
          <w:rFonts w:ascii="Times New Roman" w:eastAsia="Times New Roman" w:hAnsi="Times New Roman"/>
          <w:sz w:val="24"/>
          <w:szCs w:val="24"/>
          <w:lang w:eastAsia="ru-RU"/>
        </w:rPr>
      </w:pPr>
      <w:r w:rsidRPr="00CA3F5A">
        <w:rPr>
          <w:rFonts w:ascii="Times New Roman" w:eastAsia="Times New Roman" w:hAnsi="Times New Roman"/>
          <w:noProof/>
          <w:sz w:val="24"/>
          <w:szCs w:val="24"/>
          <w:lang w:eastAsia="ru-RU"/>
        </w:rPr>
        <w:drawing>
          <wp:inline distT="0" distB="0" distL="0" distR="0" wp14:anchorId="2C3D35D2" wp14:editId="43468411">
            <wp:extent cx="4693920" cy="1421105"/>
            <wp:effectExtent l="38100" t="38100" r="30480" b="4635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D509B" w:rsidRPr="00CA3F5A" w:rsidRDefault="00AD509B" w:rsidP="00AD509B">
      <w:pPr>
        <w:spacing w:after="0" w:line="240" w:lineRule="auto"/>
        <w:jc w:val="both"/>
        <w:rPr>
          <w:rFonts w:ascii="Times New Roman" w:eastAsia="Times New Roman" w:hAnsi="Times New Roman"/>
          <w:color w:val="FF0000"/>
          <w:sz w:val="24"/>
          <w:szCs w:val="24"/>
          <w:lang w:eastAsia="ru-RU"/>
        </w:rPr>
      </w:pPr>
    </w:p>
    <w:p w:rsidR="00AD509B" w:rsidRPr="00120680" w:rsidRDefault="00AD509B" w:rsidP="00AD509B">
      <w:pPr>
        <w:spacing w:after="0" w:line="240" w:lineRule="auto"/>
        <w:rPr>
          <w:rFonts w:ascii="Times New Roman" w:eastAsia="Times New Roman" w:hAnsi="Times New Roman"/>
          <w:b/>
          <w:sz w:val="26"/>
          <w:szCs w:val="26"/>
          <w:u w:val="single"/>
          <w:lang w:eastAsia="ru-RU"/>
        </w:rPr>
      </w:pPr>
      <w:r w:rsidRPr="00120680">
        <w:rPr>
          <w:rFonts w:ascii="Times New Roman" w:eastAsia="Times New Roman" w:hAnsi="Times New Roman"/>
          <w:b/>
          <w:sz w:val="26"/>
          <w:szCs w:val="26"/>
          <w:u w:val="single"/>
          <w:lang w:eastAsia="ru-RU"/>
        </w:rPr>
        <w:t xml:space="preserve">Итого по образовательной области «Речевое развитие»: </w:t>
      </w:r>
    </w:p>
    <w:p w:rsidR="00AD509B" w:rsidRPr="00120680" w:rsidRDefault="00AD509B" w:rsidP="00AD509B">
      <w:pPr>
        <w:spacing w:after="0" w:line="240" w:lineRule="auto"/>
        <w:ind w:firstLine="567"/>
        <w:jc w:val="both"/>
        <w:rPr>
          <w:rFonts w:ascii="Times New Roman" w:eastAsia="Times New Roman" w:hAnsi="Times New Roman"/>
          <w:sz w:val="26"/>
          <w:szCs w:val="26"/>
          <w:lang w:eastAsia="ru-RU"/>
        </w:rPr>
      </w:pPr>
      <w:r w:rsidRPr="00120680">
        <w:rPr>
          <w:rFonts w:ascii="Times New Roman" w:eastAsia="Times New Roman" w:hAnsi="Times New Roman"/>
          <w:sz w:val="26"/>
          <w:szCs w:val="26"/>
          <w:lang w:eastAsia="ru-RU"/>
        </w:rPr>
        <w:t>Высокий уровень – 94 чел- 65 %</w:t>
      </w:r>
    </w:p>
    <w:p w:rsidR="00AD509B" w:rsidRPr="00120680" w:rsidRDefault="00AD509B" w:rsidP="00AD509B">
      <w:pPr>
        <w:spacing w:after="0" w:line="240" w:lineRule="auto"/>
        <w:ind w:firstLine="567"/>
        <w:jc w:val="both"/>
        <w:rPr>
          <w:rFonts w:ascii="Times New Roman" w:eastAsia="Times New Roman" w:hAnsi="Times New Roman"/>
          <w:sz w:val="26"/>
          <w:szCs w:val="26"/>
          <w:lang w:eastAsia="ru-RU"/>
        </w:rPr>
      </w:pPr>
      <w:r w:rsidRPr="00120680">
        <w:rPr>
          <w:rFonts w:ascii="Times New Roman" w:eastAsia="Times New Roman" w:hAnsi="Times New Roman"/>
          <w:sz w:val="26"/>
          <w:szCs w:val="26"/>
          <w:lang w:eastAsia="ru-RU"/>
        </w:rPr>
        <w:t>Средний уровень – 43 чел-30%</w:t>
      </w:r>
    </w:p>
    <w:p w:rsidR="00AD509B" w:rsidRDefault="00AD509B" w:rsidP="00AD509B">
      <w:pPr>
        <w:spacing w:after="0" w:line="240" w:lineRule="auto"/>
        <w:ind w:firstLine="567"/>
        <w:jc w:val="both"/>
        <w:rPr>
          <w:rFonts w:ascii="Times New Roman" w:eastAsia="Times New Roman" w:hAnsi="Times New Roman"/>
          <w:sz w:val="26"/>
          <w:szCs w:val="26"/>
          <w:lang w:eastAsia="ru-RU"/>
        </w:rPr>
      </w:pPr>
      <w:r w:rsidRPr="00120680">
        <w:rPr>
          <w:rFonts w:ascii="Times New Roman" w:eastAsia="Times New Roman" w:hAnsi="Times New Roman"/>
          <w:sz w:val="26"/>
          <w:szCs w:val="26"/>
          <w:lang w:eastAsia="ru-RU"/>
        </w:rPr>
        <w:t>Низкий уровень – 8 чел-5 %</w:t>
      </w:r>
    </w:p>
    <w:p w:rsidR="00AD509B" w:rsidRPr="00120680" w:rsidRDefault="00AD509B" w:rsidP="00AD509B">
      <w:pPr>
        <w:spacing w:after="0" w:line="240" w:lineRule="auto"/>
        <w:ind w:firstLine="567"/>
        <w:jc w:val="both"/>
        <w:rPr>
          <w:rFonts w:ascii="Times New Roman" w:eastAsia="Times New Roman" w:hAnsi="Times New Roman"/>
          <w:sz w:val="26"/>
          <w:szCs w:val="26"/>
          <w:lang w:eastAsia="ru-RU"/>
        </w:rPr>
      </w:pPr>
    </w:p>
    <w:p w:rsidR="00AD509B" w:rsidRPr="00CA3F5A" w:rsidRDefault="00AD509B" w:rsidP="00AD509B">
      <w:pPr>
        <w:spacing w:after="0" w:line="240" w:lineRule="auto"/>
        <w:jc w:val="center"/>
        <w:rPr>
          <w:rFonts w:ascii="Times New Roman" w:eastAsia="Times New Roman" w:hAnsi="Times New Roman"/>
          <w:sz w:val="24"/>
          <w:szCs w:val="24"/>
          <w:lang w:eastAsia="ru-RU"/>
        </w:rPr>
      </w:pPr>
      <w:r w:rsidRPr="00CA3F5A">
        <w:rPr>
          <w:rFonts w:ascii="Times New Roman" w:eastAsia="Times New Roman" w:hAnsi="Times New Roman"/>
          <w:noProof/>
          <w:sz w:val="24"/>
          <w:szCs w:val="24"/>
          <w:lang w:eastAsia="ru-RU"/>
        </w:rPr>
        <w:drawing>
          <wp:inline distT="0" distB="0" distL="0" distR="0" wp14:anchorId="034564A9" wp14:editId="18334AC3">
            <wp:extent cx="4693920" cy="1415281"/>
            <wp:effectExtent l="38100" t="38100" r="30480" b="3302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D509B" w:rsidRPr="00CA3F5A" w:rsidRDefault="00AD509B" w:rsidP="00AD509B">
      <w:pPr>
        <w:spacing w:after="0" w:line="240" w:lineRule="auto"/>
        <w:jc w:val="both"/>
        <w:rPr>
          <w:rFonts w:ascii="Times New Roman" w:eastAsia="Times New Roman" w:hAnsi="Times New Roman"/>
          <w:color w:val="FF0000"/>
          <w:sz w:val="24"/>
          <w:szCs w:val="24"/>
          <w:lang w:eastAsia="ru-RU"/>
        </w:rPr>
      </w:pPr>
    </w:p>
    <w:p w:rsidR="00AD509B" w:rsidRPr="00120680" w:rsidRDefault="00AD509B" w:rsidP="00AD509B">
      <w:pPr>
        <w:spacing w:after="0" w:line="240" w:lineRule="auto"/>
        <w:jc w:val="both"/>
        <w:rPr>
          <w:rFonts w:ascii="Times New Roman" w:eastAsia="Times New Roman" w:hAnsi="Times New Roman"/>
          <w:b/>
          <w:sz w:val="26"/>
          <w:szCs w:val="26"/>
          <w:u w:val="single"/>
          <w:lang w:eastAsia="ru-RU"/>
        </w:rPr>
      </w:pPr>
      <w:r w:rsidRPr="00120680">
        <w:rPr>
          <w:rFonts w:ascii="Times New Roman" w:eastAsia="Times New Roman" w:hAnsi="Times New Roman"/>
          <w:b/>
          <w:sz w:val="26"/>
          <w:szCs w:val="26"/>
          <w:u w:val="single"/>
          <w:lang w:eastAsia="ru-RU"/>
        </w:rPr>
        <w:t xml:space="preserve">Итого по образовательной области «Художественно-эстетическое развитие»: </w:t>
      </w:r>
    </w:p>
    <w:p w:rsidR="00AD509B" w:rsidRPr="00120680" w:rsidRDefault="00AD509B" w:rsidP="00AD509B">
      <w:pPr>
        <w:spacing w:after="0" w:line="240" w:lineRule="auto"/>
        <w:ind w:firstLine="567"/>
        <w:jc w:val="both"/>
        <w:rPr>
          <w:rFonts w:ascii="Times New Roman" w:eastAsia="Times New Roman" w:hAnsi="Times New Roman"/>
          <w:sz w:val="26"/>
          <w:szCs w:val="26"/>
          <w:lang w:eastAsia="ru-RU"/>
        </w:rPr>
      </w:pPr>
      <w:r w:rsidRPr="00120680">
        <w:rPr>
          <w:rFonts w:ascii="Times New Roman" w:eastAsia="Times New Roman" w:hAnsi="Times New Roman"/>
          <w:sz w:val="26"/>
          <w:szCs w:val="26"/>
          <w:lang w:eastAsia="ru-RU"/>
        </w:rPr>
        <w:t>Высокий уровень. – 79чел-54 %</w:t>
      </w:r>
    </w:p>
    <w:p w:rsidR="00AD509B" w:rsidRPr="00120680" w:rsidRDefault="00AD509B" w:rsidP="00AD509B">
      <w:pPr>
        <w:spacing w:after="0" w:line="240" w:lineRule="auto"/>
        <w:ind w:firstLine="567"/>
        <w:jc w:val="both"/>
        <w:rPr>
          <w:rFonts w:ascii="Times New Roman" w:eastAsia="Times New Roman" w:hAnsi="Times New Roman"/>
          <w:sz w:val="26"/>
          <w:szCs w:val="26"/>
          <w:lang w:eastAsia="ru-RU"/>
        </w:rPr>
      </w:pPr>
      <w:r w:rsidRPr="00120680">
        <w:rPr>
          <w:rFonts w:ascii="Times New Roman" w:eastAsia="Times New Roman" w:hAnsi="Times New Roman"/>
          <w:sz w:val="26"/>
          <w:szCs w:val="26"/>
          <w:lang w:eastAsia="ru-RU"/>
        </w:rPr>
        <w:t>Средний уровень– 57 чел-40 %</w:t>
      </w:r>
    </w:p>
    <w:p w:rsidR="00AD509B" w:rsidRDefault="00AD509B" w:rsidP="00AD509B">
      <w:pPr>
        <w:spacing w:after="0" w:line="240" w:lineRule="auto"/>
        <w:ind w:firstLine="567"/>
        <w:jc w:val="both"/>
        <w:rPr>
          <w:rFonts w:ascii="Times New Roman" w:eastAsia="Times New Roman" w:hAnsi="Times New Roman"/>
          <w:sz w:val="26"/>
          <w:szCs w:val="26"/>
          <w:lang w:eastAsia="ru-RU"/>
        </w:rPr>
      </w:pPr>
      <w:r w:rsidRPr="00120680">
        <w:rPr>
          <w:rFonts w:ascii="Times New Roman" w:eastAsia="Times New Roman" w:hAnsi="Times New Roman"/>
          <w:sz w:val="26"/>
          <w:szCs w:val="26"/>
          <w:lang w:eastAsia="ru-RU"/>
        </w:rPr>
        <w:t>Низкий уровень – 9 чел-6 %</w:t>
      </w:r>
    </w:p>
    <w:p w:rsidR="00AD509B" w:rsidRPr="00120680" w:rsidRDefault="00AD509B" w:rsidP="00AD509B">
      <w:pPr>
        <w:spacing w:after="0" w:line="240" w:lineRule="auto"/>
        <w:ind w:firstLine="567"/>
        <w:jc w:val="both"/>
        <w:rPr>
          <w:rFonts w:ascii="Times New Roman" w:eastAsia="Times New Roman" w:hAnsi="Times New Roman"/>
          <w:sz w:val="26"/>
          <w:szCs w:val="26"/>
          <w:lang w:eastAsia="ru-RU"/>
        </w:rPr>
      </w:pPr>
    </w:p>
    <w:p w:rsidR="00AD509B" w:rsidRPr="00CA3F5A" w:rsidRDefault="00AD509B" w:rsidP="00AD509B">
      <w:pPr>
        <w:spacing w:after="0" w:line="240" w:lineRule="auto"/>
        <w:jc w:val="center"/>
        <w:rPr>
          <w:rFonts w:ascii="Times New Roman" w:eastAsia="Times New Roman" w:hAnsi="Times New Roman"/>
          <w:sz w:val="24"/>
          <w:szCs w:val="24"/>
          <w:lang w:eastAsia="ru-RU"/>
        </w:rPr>
      </w:pPr>
      <w:r w:rsidRPr="00CA3F5A">
        <w:rPr>
          <w:rFonts w:ascii="Times New Roman" w:eastAsia="Times New Roman" w:hAnsi="Times New Roman"/>
          <w:noProof/>
          <w:sz w:val="24"/>
          <w:szCs w:val="24"/>
          <w:lang w:eastAsia="ru-RU"/>
        </w:rPr>
        <w:drawing>
          <wp:inline distT="0" distB="0" distL="0" distR="0" wp14:anchorId="02C7EA7F" wp14:editId="4A7BB179">
            <wp:extent cx="4693920" cy="1426930"/>
            <wp:effectExtent l="38100" t="38100" r="30480" b="4000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D509B" w:rsidRPr="00F735BF" w:rsidRDefault="00AD509B" w:rsidP="00AD509B">
      <w:pPr>
        <w:spacing w:after="0" w:line="240" w:lineRule="auto"/>
        <w:rPr>
          <w:rFonts w:ascii="Times New Roman" w:hAnsi="Times New Roman"/>
          <w:color w:val="FF0000"/>
          <w:sz w:val="24"/>
          <w:szCs w:val="24"/>
        </w:rPr>
      </w:pPr>
    </w:p>
    <w:p w:rsidR="00AD509B" w:rsidRPr="00857B4C" w:rsidRDefault="00AD509B" w:rsidP="00AD509B">
      <w:pPr>
        <w:pStyle w:val="a3"/>
        <w:ind w:firstLine="708"/>
        <w:jc w:val="both"/>
        <w:rPr>
          <w:rFonts w:ascii="Times New Roman" w:hAnsi="Times New Roman" w:cs="Times New Roman"/>
          <w:sz w:val="26"/>
          <w:szCs w:val="26"/>
        </w:rPr>
      </w:pPr>
      <w:r w:rsidRPr="00857B4C">
        <w:rPr>
          <w:rFonts w:ascii="Times New Roman" w:hAnsi="Times New Roman" w:cs="Times New Roman"/>
          <w:sz w:val="26"/>
          <w:szCs w:val="26"/>
        </w:rPr>
        <w:t>Наиболее высокие результаты дети  показали  в  следующих  образовательных  областях: «Физическое  развитие», «Социально- коммуникативное развитие», «Познавательное  развитие». Меньше всего динамика отмечена в овладении таких образовательных областей, как: «Речевое развитие», «Художественно- эстетическое развитие». Результаты освоения материала по образовательным областям используемой Программы находится в диапазоне высокого уровня в зависимости от образовательной области и возрастной группы.</w:t>
      </w:r>
    </w:p>
    <w:p w:rsidR="00AD509B" w:rsidRPr="00857B4C" w:rsidRDefault="00AD509B" w:rsidP="00AD509B">
      <w:pPr>
        <w:pStyle w:val="a3"/>
        <w:ind w:firstLine="708"/>
        <w:jc w:val="both"/>
        <w:rPr>
          <w:rFonts w:ascii="Times New Roman" w:hAnsi="Times New Roman" w:cs="Times New Roman"/>
          <w:sz w:val="26"/>
          <w:szCs w:val="26"/>
        </w:rPr>
      </w:pPr>
      <w:r w:rsidRPr="00857B4C">
        <w:rPr>
          <w:rFonts w:ascii="Times New Roman" w:hAnsi="Times New Roman" w:cs="Times New Roman"/>
          <w:sz w:val="26"/>
          <w:szCs w:val="26"/>
        </w:rPr>
        <w:t xml:space="preserve">Таким образом, очевиден положительный результат проделанной работы воспитателями и специалистами дошкольной образовательной организации: низкий уровень освоения основной образовательной программы детьми сведен к минимуму, отмечена положительная динамика высокого уровня овладения детьми навыками и умениями, что подтверждает прочность знаний детей, способность применения их в повседневной жизни. </w:t>
      </w:r>
    </w:p>
    <w:p w:rsidR="00AD509B" w:rsidRPr="00857B4C" w:rsidRDefault="00AD509B" w:rsidP="00AD509B">
      <w:pPr>
        <w:pStyle w:val="a3"/>
        <w:ind w:firstLine="708"/>
        <w:jc w:val="both"/>
        <w:rPr>
          <w:rFonts w:ascii="Times New Roman" w:hAnsi="Times New Roman" w:cs="Times New Roman"/>
          <w:sz w:val="26"/>
          <w:szCs w:val="26"/>
        </w:rPr>
      </w:pPr>
      <w:r w:rsidRPr="00857B4C">
        <w:rPr>
          <w:rFonts w:ascii="Times New Roman" w:hAnsi="Times New Roman" w:cs="Times New Roman"/>
          <w:sz w:val="26"/>
          <w:szCs w:val="26"/>
        </w:rPr>
        <w:t xml:space="preserve">В течение всего учебного года непосредственно образовательная деятельность с детьми проводилась систематично, с учетом индивидуальных и возрастных особенностей детей. Велась индивидуальная работа с детьми по закреплению знаний, полученных на НОД. За счет положительного эмоционального климата в группах дети стали более раскрепощены, с удовольствием общаются со взрослыми и сверстниками. </w:t>
      </w:r>
    </w:p>
    <w:p w:rsidR="00AD509B" w:rsidRPr="00857B4C" w:rsidRDefault="00AD509B" w:rsidP="00AD509B">
      <w:pPr>
        <w:pStyle w:val="a3"/>
        <w:ind w:firstLine="708"/>
        <w:jc w:val="both"/>
        <w:rPr>
          <w:rFonts w:ascii="Times New Roman" w:hAnsi="Times New Roman" w:cs="Times New Roman"/>
          <w:sz w:val="26"/>
          <w:szCs w:val="26"/>
        </w:rPr>
      </w:pPr>
      <w:r w:rsidRPr="00857B4C">
        <w:rPr>
          <w:rFonts w:ascii="Times New Roman" w:hAnsi="Times New Roman" w:cs="Times New Roman"/>
          <w:b/>
          <w:sz w:val="26"/>
          <w:szCs w:val="26"/>
        </w:rPr>
        <w:t>Вывод:</w:t>
      </w:r>
      <w:r w:rsidRPr="00857B4C">
        <w:rPr>
          <w:rFonts w:ascii="Times New Roman" w:hAnsi="Times New Roman" w:cs="Times New Roman"/>
          <w:sz w:val="26"/>
          <w:szCs w:val="26"/>
        </w:rPr>
        <w:t xml:space="preserve"> образовательный процесс осуществляется планомерно, систематически, в соответствии с принципами интеграции образовательных областей.  Педагоги готовятся к проведению образовательной деятельности, подбирают раздаточный, демонстрационный материал, создают учебно – развивающую среду. Непосредственно образовательная деятельность проходит в игровой форме в виде игр -  путешествий, с использованием героев сказок, мультфильмов. Знакомство детей с новым материалом осуществляется на основе деятельного подхода, когда новые знания не даются в готовом виде, а постигаются путём самостоятельного анализа, сравнения, выявления существенных признаков.</w:t>
      </w:r>
    </w:p>
    <w:p w:rsidR="00AD509B" w:rsidRPr="00857B4C" w:rsidRDefault="00AD509B" w:rsidP="00AD509B">
      <w:pPr>
        <w:pStyle w:val="a3"/>
        <w:ind w:firstLine="708"/>
        <w:jc w:val="both"/>
        <w:rPr>
          <w:rFonts w:ascii="Times New Roman" w:hAnsi="Times New Roman" w:cs="Times New Roman"/>
          <w:sz w:val="26"/>
          <w:szCs w:val="26"/>
        </w:rPr>
      </w:pPr>
      <w:r w:rsidRPr="00857B4C">
        <w:rPr>
          <w:rFonts w:ascii="Times New Roman" w:hAnsi="Times New Roman" w:cs="Times New Roman"/>
          <w:sz w:val="26"/>
          <w:szCs w:val="26"/>
        </w:rPr>
        <w:t xml:space="preserve">Образовательный процесс в ДОУ строился в соответствии с учебным и годовым планом, расписанием непосредственной образовательной деятельности, рабочей программой каждой группы составленной на начало учебного года. Реализация плана осуществлялась через использование различных форм и методов организации образовательной деятельности: работа в микро группах, индивидуально, в парах, которые использовались в зависимости от возраста, индивидуальных особенностей детей, а так же от сложности программного материала. </w:t>
      </w:r>
    </w:p>
    <w:p w:rsidR="00AD509B" w:rsidRPr="00857B4C" w:rsidRDefault="00AD509B" w:rsidP="00AD509B">
      <w:pPr>
        <w:pStyle w:val="a3"/>
        <w:ind w:firstLine="708"/>
        <w:jc w:val="both"/>
        <w:rPr>
          <w:rFonts w:ascii="Times New Roman" w:hAnsi="Times New Roman" w:cs="Times New Roman"/>
          <w:sz w:val="26"/>
          <w:szCs w:val="26"/>
        </w:rPr>
      </w:pPr>
      <w:r w:rsidRPr="00857B4C">
        <w:rPr>
          <w:rFonts w:ascii="Times New Roman" w:hAnsi="Times New Roman" w:cs="Times New Roman"/>
          <w:sz w:val="26"/>
          <w:szCs w:val="26"/>
        </w:rPr>
        <w:t xml:space="preserve">Организация учебно -  воспитательной работы предусматривает обеспечение развития различных видов деятельности с учётом возможностей и потребностей самих детей. Обеспечивался сбалансированный режим дня и рациональная организация всех видов детской деятельности.  Развивающая среда в группах построена так, чтобы ребенок имел возможность не только изучать и познавать окружающий мир, но и жить в гармонии с ним, получать удовольствие от каждого прожитого дня.  </w:t>
      </w:r>
    </w:p>
    <w:p w:rsidR="00AD509B" w:rsidRPr="00857B4C" w:rsidRDefault="00AD509B" w:rsidP="00AD509B">
      <w:pPr>
        <w:pStyle w:val="a3"/>
        <w:ind w:firstLine="708"/>
        <w:jc w:val="both"/>
        <w:rPr>
          <w:rFonts w:ascii="Times New Roman" w:hAnsi="Times New Roman" w:cs="Times New Roman"/>
          <w:sz w:val="26"/>
          <w:szCs w:val="26"/>
        </w:rPr>
      </w:pPr>
      <w:r w:rsidRPr="00857B4C">
        <w:rPr>
          <w:rFonts w:ascii="Times New Roman" w:hAnsi="Times New Roman" w:cs="Times New Roman"/>
          <w:sz w:val="26"/>
          <w:szCs w:val="26"/>
        </w:rPr>
        <w:t xml:space="preserve">Развивающая предметная среда в ДОУ организована с учетом традиционных видов детской деятельности: игры, рисование, лепка, конструирование, театрально -  художественная деятельность.  В каждой группе имеются: зоны для игровой, спортивной, театрализованной, изобразительной деятельности детей, дидактические игры, книги по возрасту.  </w:t>
      </w:r>
    </w:p>
    <w:p w:rsidR="00AD509B" w:rsidRPr="00857B4C" w:rsidRDefault="00AD509B" w:rsidP="00AD509B">
      <w:pPr>
        <w:pStyle w:val="a3"/>
        <w:ind w:firstLine="708"/>
        <w:jc w:val="both"/>
        <w:rPr>
          <w:rFonts w:ascii="Times New Roman" w:hAnsi="Times New Roman" w:cs="Times New Roman"/>
          <w:sz w:val="26"/>
          <w:szCs w:val="26"/>
        </w:rPr>
      </w:pPr>
      <w:r w:rsidRPr="00857B4C">
        <w:rPr>
          <w:rFonts w:ascii="Times New Roman" w:hAnsi="Times New Roman" w:cs="Times New Roman"/>
          <w:sz w:val="26"/>
          <w:szCs w:val="26"/>
        </w:rPr>
        <w:lastRenderedPageBreak/>
        <w:t>Педагогический процесс включает организованное обучение: непосредственно-образовательная деятельность, совместная образовательная деятельность, самостоятельная деятельность детей. Назначение совместной образовательной деятельности состоит в систематизации, углублении, обобщении личного опыта ребёнка: в освоении новых, сложных способов познавательной деятельности, в осознании связей и зависимостей, требующих для освоения специальных условий и управления со стороны педагога. В большинстве своём образовательная деятельность проводится по группам.</w:t>
      </w:r>
    </w:p>
    <w:p w:rsidR="00AD509B" w:rsidRPr="00857B4C" w:rsidRDefault="00AD509B" w:rsidP="00AD509B">
      <w:pPr>
        <w:pStyle w:val="a3"/>
        <w:ind w:firstLine="708"/>
        <w:jc w:val="both"/>
        <w:rPr>
          <w:rFonts w:ascii="Times New Roman" w:hAnsi="Times New Roman" w:cs="Times New Roman"/>
          <w:sz w:val="26"/>
          <w:szCs w:val="26"/>
        </w:rPr>
      </w:pPr>
      <w:r w:rsidRPr="00857B4C">
        <w:rPr>
          <w:rFonts w:ascii="Times New Roman" w:hAnsi="Times New Roman" w:cs="Times New Roman"/>
          <w:sz w:val="26"/>
          <w:szCs w:val="26"/>
        </w:rPr>
        <w:t xml:space="preserve">С целью переключения детей на творческую активность и динамическую деятельность для снятия физического и умственного напряжения повышения эмоционального тонуса организма в режим работ всех возрастных групп введено проведение ежедневных игровых пауз между образовательной деятельностью, длительностью не менее 10 минут. Проведение физкультурных минуток является обязательным при организации образовательной деятельности статического характера, содержание их определяется каждым педагогом индивидуально.   Образовательная деятельность, требующая большой умственной нагрузки (ФЭМП, ФЦКМ), планируются  в  наиболее  благоприятные  дни  (вторник, среда,  четверг)  для  профилактики  утомления  детей  эта  образовательная деятельность сочетается с физкультурной и музыкальной. </w:t>
      </w:r>
    </w:p>
    <w:p w:rsidR="00AD509B" w:rsidRPr="00C30211" w:rsidRDefault="00AD509B" w:rsidP="00AD509B">
      <w:pPr>
        <w:spacing w:after="0" w:line="240" w:lineRule="auto"/>
        <w:ind w:firstLine="708"/>
        <w:jc w:val="both"/>
        <w:rPr>
          <w:rFonts w:ascii="Times New Roman" w:eastAsia="Times New Roman" w:hAnsi="Times New Roman"/>
          <w:sz w:val="26"/>
          <w:szCs w:val="26"/>
          <w:lang w:eastAsia="ru-RU"/>
        </w:rPr>
      </w:pPr>
      <w:r w:rsidRPr="00C30211">
        <w:rPr>
          <w:rFonts w:ascii="Times New Roman" w:eastAsia="Times New Roman" w:hAnsi="Times New Roman"/>
          <w:sz w:val="26"/>
          <w:szCs w:val="26"/>
          <w:lang w:eastAsia="ru-RU"/>
        </w:rPr>
        <w:t xml:space="preserve">При организации педагогического процесса активно используются учебно-игровые методы и приемы, способствующие развитию и формированию познавательных интересов дошкольника. </w:t>
      </w:r>
    </w:p>
    <w:p w:rsidR="00AD509B" w:rsidRPr="00A96340" w:rsidRDefault="00AD509B" w:rsidP="00AD509B">
      <w:pPr>
        <w:spacing w:after="0" w:line="240" w:lineRule="auto"/>
        <w:ind w:firstLine="708"/>
        <w:jc w:val="both"/>
        <w:rPr>
          <w:rFonts w:ascii="Times New Roman" w:eastAsia="Times New Roman" w:hAnsi="Times New Roman"/>
          <w:sz w:val="26"/>
          <w:szCs w:val="26"/>
          <w:lang w:eastAsia="ru-RU"/>
        </w:rPr>
      </w:pPr>
      <w:r w:rsidRPr="00C30211">
        <w:rPr>
          <w:rFonts w:ascii="Times New Roman" w:eastAsia="Times New Roman" w:hAnsi="Times New Roman"/>
          <w:sz w:val="26"/>
          <w:szCs w:val="26"/>
          <w:lang w:eastAsia="ru-RU"/>
        </w:rPr>
        <w:t xml:space="preserve">На основе вышеизложенного можно сделать вывод, что воспитательно -образовательный   процесс осуществляется в соответствии с требованиями СанПиН, ФГОС дошкольного образования в  соответствии  с  программой,  расписанием непосредственно образовательной деятельности и режимом  </w:t>
      </w:r>
    </w:p>
    <w:p w:rsidR="00AD509B" w:rsidRPr="005A13E2" w:rsidRDefault="00AD509B" w:rsidP="00AD509B">
      <w:pPr>
        <w:pStyle w:val="Default"/>
        <w:jc w:val="both"/>
        <w:rPr>
          <w:color w:val="FF0000"/>
          <w:sz w:val="26"/>
          <w:szCs w:val="26"/>
        </w:rPr>
      </w:pPr>
    </w:p>
    <w:p w:rsidR="00AD509B" w:rsidRPr="00A96340" w:rsidRDefault="00AD509B" w:rsidP="00AD509B">
      <w:pPr>
        <w:spacing w:after="0" w:line="240" w:lineRule="auto"/>
        <w:jc w:val="center"/>
        <w:rPr>
          <w:rFonts w:ascii="Times New Roman" w:hAnsi="Times New Roman" w:cs="Times New Roman"/>
          <w:b/>
          <w:sz w:val="26"/>
          <w:szCs w:val="26"/>
        </w:rPr>
      </w:pPr>
      <w:r w:rsidRPr="00A96340">
        <w:rPr>
          <w:rFonts w:ascii="Times New Roman" w:hAnsi="Times New Roman" w:cs="Times New Roman"/>
          <w:b/>
          <w:sz w:val="26"/>
          <w:szCs w:val="26"/>
        </w:rPr>
        <w:t>1.5.6. Состояние дополнительного образования</w:t>
      </w:r>
    </w:p>
    <w:p w:rsidR="00AD509B" w:rsidRPr="00A96340" w:rsidRDefault="00AD509B" w:rsidP="00AD509B">
      <w:pPr>
        <w:spacing w:after="0" w:line="240" w:lineRule="auto"/>
        <w:rPr>
          <w:rFonts w:ascii="Times New Roman" w:hAnsi="Times New Roman" w:cs="Times New Roman"/>
          <w:b/>
          <w:sz w:val="26"/>
          <w:szCs w:val="26"/>
        </w:rPr>
      </w:pPr>
    </w:p>
    <w:p w:rsidR="00AD509B" w:rsidRPr="00A96340" w:rsidRDefault="00AD509B" w:rsidP="00AD509B">
      <w:pPr>
        <w:spacing w:after="0" w:line="240" w:lineRule="auto"/>
        <w:ind w:firstLine="708"/>
        <w:jc w:val="both"/>
        <w:rPr>
          <w:rFonts w:ascii="Times New Roman" w:hAnsi="Times New Roman" w:cs="Times New Roman"/>
          <w:sz w:val="26"/>
          <w:szCs w:val="26"/>
        </w:rPr>
      </w:pPr>
      <w:r w:rsidRPr="00A96340">
        <w:rPr>
          <w:rFonts w:ascii="Times New Roman" w:hAnsi="Times New Roman" w:cs="Times New Roman"/>
          <w:sz w:val="26"/>
          <w:szCs w:val="26"/>
        </w:rPr>
        <w:t>В вариативной части ООП ДО в  МБДОУ «Детский сад «Алёнушка» п.Эгвекинота» в целях наиболее полного удовлетворения образовательных потребностей для воспитанников включены дополнительные развивающие программы с учётом региональных особенностей контингента воспитанников и запросов родителей. Они осуществляются через кружковую деятельность.</w:t>
      </w:r>
    </w:p>
    <w:p w:rsidR="00AD509B" w:rsidRPr="00A96340" w:rsidRDefault="00AD509B" w:rsidP="00AD509B">
      <w:pPr>
        <w:spacing w:after="0" w:line="240" w:lineRule="auto"/>
        <w:ind w:firstLine="708"/>
        <w:jc w:val="both"/>
        <w:rPr>
          <w:rFonts w:ascii="Times New Roman" w:eastAsia="Times New Roman" w:hAnsi="Times New Roman" w:cs="Times New Roman"/>
          <w:sz w:val="26"/>
          <w:szCs w:val="26"/>
          <w:lang w:eastAsia="ru-RU"/>
        </w:rPr>
      </w:pPr>
      <w:r w:rsidRPr="00A96340">
        <w:rPr>
          <w:rFonts w:ascii="Times New Roman" w:hAnsi="Times New Roman" w:cs="Times New Roman"/>
          <w:sz w:val="26"/>
          <w:szCs w:val="26"/>
        </w:rPr>
        <w:t>МБДОУ</w:t>
      </w:r>
      <w:r>
        <w:rPr>
          <w:rFonts w:ascii="Times New Roman" w:hAnsi="Times New Roman" w:cs="Times New Roman"/>
          <w:sz w:val="26"/>
          <w:szCs w:val="26"/>
        </w:rPr>
        <w:t xml:space="preserve"> «Детский сад «Алёнушка» п.Эгвекинота»</w:t>
      </w:r>
      <w:r w:rsidRPr="00A96340">
        <w:rPr>
          <w:rFonts w:ascii="Times New Roman" w:hAnsi="Times New Roman" w:cs="Times New Roman"/>
          <w:sz w:val="26"/>
          <w:szCs w:val="26"/>
        </w:rPr>
        <w:t xml:space="preserve"> оказывает услуги по предоставлению на безвозмездной основе дополнительного общеразвивающего образования в кружках дополнительного образования в соответствии с Образовательной программой дополнительного </w:t>
      </w:r>
      <w:r w:rsidRPr="00275BF8">
        <w:rPr>
          <w:rFonts w:ascii="Times New Roman" w:hAnsi="Times New Roman" w:cs="Times New Roman"/>
          <w:sz w:val="26"/>
          <w:szCs w:val="26"/>
        </w:rPr>
        <w:t xml:space="preserve">образования (Приказ от 01.09.2022 г. № 193). </w:t>
      </w:r>
      <w:r w:rsidRPr="00275BF8">
        <w:rPr>
          <w:rFonts w:ascii="Times New Roman" w:eastAsia="Times New Roman" w:hAnsi="Times New Roman" w:cs="Times New Roman"/>
          <w:sz w:val="26"/>
          <w:szCs w:val="26"/>
          <w:lang w:eastAsia="ru-RU"/>
        </w:rPr>
        <w:t xml:space="preserve">Образовательная деятельность по дополнительным образовательным  программам (кружковая работа) </w:t>
      </w:r>
      <w:r w:rsidRPr="00A96340">
        <w:rPr>
          <w:rFonts w:ascii="Times New Roman" w:eastAsia="Times New Roman" w:hAnsi="Times New Roman" w:cs="Times New Roman"/>
          <w:sz w:val="26"/>
          <w:szCs w:val="26"/>
          <w:lang w:eastAsia="ru-RU"/>
        </w:rPr>
        <w:t>осуществлялась 1 раз в неделю, во вторую половину дня в следующих группах:</w:t>
      </w:r>
    </w:p>
    <w:p w:rsidR="00AD509B" w:rsidRPr="005A13E2" w:rsidRDefault="00AD509B" w:rsidP="00AD509B">
      <w:pPr>
        <w:spacing w:after="0" w:line="240" w:lineRule="auto"/>
        <w:ind w:firstLine="708"/>
        <w:jc w:val="both"/>
        <w:rPr>
          <w:rFonts w:ascii="Calibri" w:eastAsia="Times New Roman" w:hAnsi="Calibri" w:cs="Calibri"/>
          <w:color w:val="FF0000"/>
          <w:sz w:val="28"/>
          <w:szCs w:val="28"/>
          <w:lang w:eastAsia="ru-RU"/>
        </w:rPr>
      </w:pPr>
    </w:p>
    <w:tbl>
      <w:tblPr>
        <w:tblW w:w="945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3162"/>
        <w:gridCol w:w="2058"/>
        <w:gridCol w:w="2817"/>
        <w:gridCol w:w="1417"/>
      </w:tblGrid>
      <w:tr w:rsidR="00AD509B" w:rsidRPr="005A13E2" w:rsidTr="00CA465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center"/>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Наименование кружка, организованного в ДОУ</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center"/>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Направление деятельности</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center"/>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ФИО руководителя кружка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center"/>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Количество детей</w:t>
            </w:r>
          </w:p>
        </w:tc>
      </w:tr>
      <w:tr w:rsidR="00AD509B" w:rsidRPr="005A13E2" w:rsidTr="00CA465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Кружок «Речецветик»</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речевое развитие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учитель-логопед Фокина Е.В.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DF6457" w:rsidRDefault="00AD509B" w:rsidP="00CA465C">
            <w:pPr>
              <w:spacing w:after="0" w:line="240" w:lineRule="auto"/>
              <w:jc w:val="both"/>
              <w:rPr>
                <w:rFonts w:ascii="Calibri" w:eastAsia="Times New Roman" w:hAnsi="Calibri" w:cs="Calibri"/>
                <w:lang w:eastAsia="ru-RU"/>
              </w:rPr>
            </w:pPr>
            <w:r>
              <w:rPr>
                <w:rFonts w:ascii="Times New Roman" w:eastAsia="Times New Roman" w:hAnsi="Times New Roman" w:cs="Times New Roman"/>
                <w:sz w:val="24"/>
                <w:szCs w:val="24"/>
                <w:lang w:eastAsia="ru-RU"/>
              </w:rPr>
              <w:t>61</w:t>
            </w:r>
          </w:p>
        </w:tc>
      </w:tr>
      <w:tr w:rsidR="00AD509B" w:rsidRPr="005A13E2" w:rsidTr="00CA465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D509B" w:rsidRPr="00275BF8" w:rsidRDefault="00AD509B" w:rsidP="00CA4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Кружок театральный  «Дебют»</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D509B" w:rsidRPr="00275BF8" w:rsidRDefault="00AD509B" w:rsidP="00CA465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коммуникативно-речевое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D509B" w:rsidRPr="00275BF8" w:rsidRDefault="00AD509B" w:rsidP="00CA465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Прибылева Е.А.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D509B" w:rsidRDefault="00AD509B" w:rsidP="00CA465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AD509B" w:rsidRPr="005A13E2" w:rsidTr="00CA465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lastRenderedPageBreak/>
              <w:t xml:space="preserve">Кружок </w:t>
            </w:r>
            <w:r w:rsidRPr="00275BF8">
              <w:rPr>
                <w:rFonts w:ascii="Times New Roman" w:eastAsia="Calibri" w:hAnsi="Times New Roman" w:cs="Times New Roman"/>
                <w:sz w:val="24"/>
                <w:szCs w:val="24"/>
              </w:rPr>
              <w:t>«Цветные ладошки»</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художественно-эстетическое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 xml:space="preserve">Воспитатель </w:t>
            </w:r>
            <w:r>
              <w:rPr>
                <w:rFonts w:ascii="Times New Roman" w:eastAsia="Times New Roman" w:hAnsi="Times New Roman" w:cs="Times New Roman"/>
                <w:sz w:val="24"/>
                <w:szCs w:val="24"/>
                <w:lang w:eastAsia="ru-RU"/>
              </w:rPr>
              <w:t>Березина С.М.</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DF6457" w:rsidRDefault="00AD509B" w:rsidP="00CA465C">
            <w:pPr>
              <w:spacing w:after="0" w:line="240" w:lineRule="auto"/>
              <w:jc w:val="both"/>
              <w:rPr>
                <w:rFonts w:ascii="Calibri" w:eastAsia="Times New Roman" w:hAnsi="Calibri" w:cs="Calibri"/>
                <w:lang w:eastAsia="ru-RU"/>
              </w:rPr>
            </w:pPr>
            <w:r>
              <w:rPr>
                <w:rFonts w:ascii="Times New Roman" w:eastAsia="Times New Roman" w:hAnsi="Times New Roman" w:cs="Times New Roman"/>
                <w:sz w:val="24"/>
                <w:szCs w:val="24"/>
                <w:lang w:eastAsia="ru-RU"/>
              </w:rPr>
              <w:t>24</w:t>
            </w:r>
          </w:p>
        </w:tc>
      </w:tr>
      <w:tr w:rsidR="00AD509B" w:rsidRPr="005A13E2" w:rsidTr="00CA465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 xml:space="preserve">Кружок по рисованию </w:t>
            </w:r>
            <w:r w:rsidRPr="00275BF8">
              <w:rPr>
                <w:rFonts w:ascii="Times New Roman" w:eastAsia="Calibri" w:hAnsi="Times New Roman" w:cs="Times New Roman"/>
                <w:sz w:val="24"/>
                <w:szCs w:val="24"/>
              </w:rPr>
              <w:t>«Волшебные пальчики»</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художественно-эстетическое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 xml:space="preserve">воспитатель </w:t>
            </w:r>
            <w:r>
              <w:rPr>
                <w:rFonts w:ascii="Times New Roman" w:eastAsia="Times New Roman" w:hAnsi="Times New Roman" w:cs="Times New Roman"/>
                <w:sz w:val="24"/>
                <w:szCs w:val="24"/>
                <w:lang w:eastAsia="ru-RU"/>
              </w:rPr>
              <w:t>Миненко Т.И.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Pr>
                <w:rFonts w:ascii="Times New Roman" w:eastAsia="Times New Roman" w:hAnsi="Times New Roman" w:cs="Times New Roman"/>
                <w:sz w:val="24"/>
                <w:szCs w:val="24"/>
                <w:lang w:eastAsia="ru-RU"/>
              </w:rPr>
              <w:t>16</w:t>
            </w:r>
          </w:p>
        </w:tc>
      </w:tr>
      <w:tr w:rsidR="00AD509B" w:rsidRPr="005A13E2" w:rsidTr="00CA465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 xml:space="preserve">Кружок </w:t>
            </w:r>
            <w:r w:rsidRPr="00275BF8">
              <w:rPr>
                <w:rFonts w:ascii="Times New Roman" w:eastAsia="Calibri" w:hAnsi="Times New Roman" w:cs="Times New Roman"/>
                <w:sz w:val="24"/>
                <w:szCs w:val="24"/>
              </w:rPr>
              <w:t>«Волшебная бумага»</w:t>
            </w:r>
            <w:r w:rsidRPr="00275BF8">
              <w:rPr>
                <w:rFonts w:ascii="Times New Roman" w:eastAsia="Times New Roman" w:hAnsi="Times New Roman" w:cs="Times New Roman"/>
                <w:sz w:val="24"/>
                <w:szCs w:val="24"/>
                <w:lang w:eastAsia="ru-RU"/>
              </w:rPr>
              <w:t xml:space="preserve"> - бумагопластика</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художественно-эстетическое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 xml:space="preserve">воспитатель </w:t>
            </w:r>
            <w:r>
              <w:rPr>
                <w:rFonts w:ascii="Times New Roman" w:eastAsia="Times New Roman" w:hAnsi="Times New Roman" w:cs="Times New Roman"/>
                <w:sz w:val="24"/>
                <w:szCs w:val="24"/>
                <w:lang w:eastAsia="ru-RU"/>
              </w:rPr>
              <w:t>Эттычейвуна Н.И.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val="en-US" w:eastAsia="ru-RU"/>
              </w:rPr>
            </w:pPr>
            <w:r>
              <w:rPr>
                <w:rFonts w:ascii="Times New Roman" w:eastAsia="Times New Roman" w:hAnsi="Times New Roman" w:cs="Times New Roman"/>
                <w:sz w:val="24"/>
                <w:szCs w:val="24"/>
                <w:lang w:eastAsia="ru-RU"/>
              </w:rPr>
              <w:t>17</w:t>
            </w:r>
          </w:p>
        </w:tc>
      </w:tr>
      <w:tr w:rsidR="00AD509B" w:rsidRPr="005A13E2" w:rsidTr="00CA465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 xml:space="preserve">Кружок </w:t>
            </w:r>
            <w:r w:rsidRPr="00275BF8">
              <w:rPr>
                <w:rFonts w:ascii="Times New Roman" w:eastAsia="Calibri" w:hAnsi="Times New Roman" w:cs="Times New Roman"/>
                <w:sz w:val="24"/>
                <w:szCs w:val="24"/>
              </w:rPr>
              <w:t>«Умелые ручки»</w:t>
            </w:r>
            <w:r w:rsidRPr="00275BF8">
              <w:rPr>
                <w:rFonts w:ascii="Times New Roman" w:eastAsia="Times New Roman" w:hAnsi="Times New Roman" w:cs="Times New Roman"/>
                <w:sz w:val="24"/>
                <w:szCs w:val="24"/>
                <w:lang w:eastAsia="ru-RU"/>
              </w:rPr>
              <w:t xml:space="preserve"> (развитие моторики детей посредством нетрадиционных техник изобразительного искусства)</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художественно-эстетическое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воспитатель Михайлова Т.Д.</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4</w:t>
            </w:r>
          </w:p>
        </w:tc>
      </w:tr>
      <w:tr w:rsidR="00AD509B" w:rsidRPr="005A13E2" w:rsidTr="00CA465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 xml:space="preserve">Кружок </w:t>
            </w:r>
            <w:r w:rsidRPr="00275BF8">
              <w:rPr>
                <w:rFonts w:ascii="Times New Roman" w:eastAsia="Calibri" w:hAnsi="Times New Roman" w:cs="Times New Roman"/>
                <w:sz w:val="24"/>
                <w:szCs w:val="24"/>
              </w:rPr>
              <w:t>«Фантазёры»</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художественно-эстетическое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воспитатель Рубинская Л.Н.</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12</w:t>
            </w:r>
          </w:p>
        </w:tc>
      </w:tr>
      <w:tr w:rsidR="00AD509B" w:rsidRPr="005A13E2" w:rsidTr="00CA465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 xml:space="preserve">Кружок по </w:t>
            </w:r>
            <w:r w:rsidRPr="00275BF8">
              <w:rPr>
                <w:rFonts w:ascii="Times New Roman" w:eastAsia="Calibri" w:hAnsi="Times New Roman" w:cs="Times New Roman"/>
                <w:sz w:val="24"/>
                <w:szCs w:val="24"/>
              </w:rPr>
              <w:t>НРК «Родничок»</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познавательное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воспитатель Соснина Р.В.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Pr>
                <w:rFonts w:ascii="Times New Roman" w:eastAsia="Times New Roman" w:hAnsi="Times New Roman" w:cs="Times New Roman"/>
                <w:sz w:val="24"/>
                <w:szCs w:val="24"/>
                <w:lang w:eastAsia="ru-RU"/>
              </w:rPr>
              <w:t>37</w:t>
            </w:r>
          </w:p>
        </w:tc>
      </w:tr>
      <w:tr w:rsidR="00AD509B" w:rsidRPr="005A13E2" w:rsidTr="00CA465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 xml:space="preserve">Кружок по финансовой грамотности </w:t>
            </w:r>
            <w:r w:rsidRPr="00275BF8">
              <w:rPr>
                <w:rFonts w:ascii="Times New Roman" w:eastAsia="Calibri" w:hAnsi="Times New Roman" w:cs="Times New Roman"/>
                <w:sz w:val="24"/>
                <w:szCs w:val="24"/>
              </w:rPr>
              <w:t>«Дошкольник в мире экономики»</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познавательное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 xml:space="preserve">воспитатель </w:t>
            </w:r>
            <w:r>
              <w:rPr>
                <w:rFonts w:ascii="Times New Roman" w:eastAsia="Times New Roman" w:hAnsi="Times New Roman" w:cs="Times New Roman"/>
                <w:sz w:val="24"/>
                <w:szCs w:val="24"/>
                <w:lang w:eastAsia="ru-RU"/>
              </w:rPr>
              <w:t>Маликова Е.Н.</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Pr>
                <w:rFonts w:ascii="Times New Roman" w:eastAsia="Times New Roman" w:hAnsi="Times New Roman" w:cs="Times New Roman"/>
                <w:sz w:val="24"/>
                <w:szCs w:val="24"/>
                <w:lang w:eastAsia="ru-RU"/>
              </w:rPr>
              <w:t>37</w:t>
            </w:r>
          </w:p>
        </w:tc>
      </w:tr>
      <w:tr w:rsidR="00AD509B" w:rsidRPr="005A13E2" w:rsidTr="00CA465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D509B" w:rsidRPr="00275BF8" w:rsidRDefault="00AD509B" w:rsidP="00CA4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Кружок «От Фрёбеля до робота»</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D509B" w:rsidRPr="00275BF8" w:rsidRDefault="00AD509B" w:rsidP="00CA465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интеллектуально- развивающее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D509B" w:rsidRPr="00275BF8" w:rsidRDefault="00AD509B" w:rsidP="00CA465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Близнюк Е.С.</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AD509B" w:rsidRDefault="00AD509B" w:rsidP="00CA465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AD509B" w:rsidRPr="005A13E2" w:rsidTr="00CA465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 xml:space="preserve">Кружок </w:t>
            </w:r>
            <w:r w:rsidRPr="00275BF8">
              <w:rPr>
                <w:rFonts w:ascii="Times New Roman" w:eastAsia="Calibri" w:hAnsi="Times New Roman" w:cs="Times New Roman"/>
                <w:sz w:val="24"/>
                <w:szCs w:val="24"/>
              </w:rPr>
              <w:t>«Здоровячок»</w:t>
            </w:r>
            <w:r w:rsidRPr="00275BF8">
              <w:rPr>
                <w:rFonts w:ascii="Times New Roman" w:eastAsia="Times New Roman" w:hAnsi="Times New Roman" w:cs="Times New Roman"/>
                <w:sz w:val="24"/>
                <w:szCs w:val="24"/>
                <w:lang w:eastAsia="ru-RU"/>
              </w:rPr>
              <w:t xml:space="preserve"> (оздоровительной направленности)</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физическое развитие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 xml:space="preserve">руководитель физического воспитания Овсянникова Н.А.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val="en-US" w:eastAsia="ru-RU"/>
              </w:rPr>
            </w:pPr>
            <w:r w:rsidRPr="00275BF8">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en-US" w:eastAsia="ru-RU"/>
              </w:rPr>
              <w:t>12</w:t>
            </w:r>
          </w:p>
        </w:tc>
      </w:tr>
      <w:tr w:rsidR="00AD509B" w:rsidRPr="005A13E2" w:rsidTr="00CA465C">
        <w:tc>
          <w:tcPr>
            <w:tcW w:w="52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b/>
                <w:bCs/>
                <w:sz w:val="24"/>
                <w:szCs w:val="24"/>
                <w:lang w:eastAsia="ru-RU"/>
              </w:rPr>
              <w:t>Итого</w:t>
            </w:r>
          </w:p>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  общее количество детей, охваченных кружковой работой</w:t>
            </w:r>
            <w:r w:rsidRPr="00275BF8">
              <w:rPr>
                <w:rFonts w:ascii="Times New Roman" w:eastAsia="Times New Roman" w:hAnsi="Times New Roman" w:cs="Times New Roman"/>
                <w:b/>
                <w:bCs/>
                <w:sz w:val="24"/>
                <w:szCs w:val="24"/>
                <w:lang w:eastAsia="ru-RU"/>
              </w:rPr>
              <w:t> (</w:t>
            </w:r>
            <w:r w:rsidRPr="00275BF8">
              <w:rPr>
                <w:rFonts w:ascii="Times New Roman" w:eastAsia="Times New Roman" w:hAnsi="Times New Roman" w:cs="Times New Roman"/>
                <w:b/>
                <w:bCs/>
                <w:sz w:val="24"/>
                <w:szCs w:val="24"/>
                <w:u w:val="single"/>
                <w:lang w:eastAsia="ru-RU"/>
              </w:rPr>
              <w:t>ребенок считается один раз</w:t>
            </w:r>
            <w:r w:rsidRPr="00275BF8">
              <w:rPr>
                <w:rFonts w:ascii="Times New Roman" w:eastAsia="Times New Roman" w:hAnsi="Times New Roman" w:cs="Times New Roman"/>
                <w:b/>
                <w:bCs/>
                <w:sz w:val="24"/>
                <w:szCs w:val="24"/>
                <w:lang w:eastAsia="ru-RU"/>
              </w:rPr>
              <w:t>)</w:t>
            </w:r>
            <w:r w:rsidRPr="00275BF8">
              <w:rPr>
                <w:rFonts w:ascii="Times New Roman" w:eastAsia="Times New Roman" w:hAnsi="Times New Roman" w:cs="Times New Roman"/>
                <w:b/>
                <w:bCs/>
                <w:i/>
                <w:iCs/>
                <w:sz w:val="24"/>
                <w:szCs w:val="24"/>
                <w:u w:val="single"/>
                <w:lang w:eastAsia="ru-RU"/>
              </w:rPr>
              <w:t> </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rPr>
                <w:rFonts w:ascii="Calibri" w:eastAsia="Times New Roman" w:hAnsi="Calibri" w:cs="Calibri"/>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D509B" w:rsidRPr="00275BF8" w:rsidRDefault="00AD509B" w:rsidP="00CA465C">
            <w:pPr>
              <w:spacing w:after="0" w:line="240" w:lineRule="auto"/>
              <w:jc w:val="both"/>
              <w:rPr>
                <w:rFonts w:ascii="Calibri" w:eastAsia="Times New Roman" w:hAnsi="Calibri" w:cs="Calibri"/>
                <w:lang w:eastAsia="ru-RU"/>
              </w:rPr>
            </w:pPr>
            <w:r w:rsidRPr="00275BF8">
              <w:rPr>
                <w:rFonts w:ascii="Times New Roman" w:eastAsia="Times New Roman" w:hAnsi="Times New Roman" w:cs="Times New Roman"/>
                <w:sz w:val="24"/>
                <w:szCs w:val="24"/>
                <w:lang w:eastAsia="ru-RU"/>
              </w:rPr>
              <w:t>39</w:t>
            </w:r>
            <w:r>
              <w:rPr>
                <w:rFonts w:ascii="Times New Roman" w:eastAsia="Times New Roman" w:hAnsi="Times New Roman" w:cs="Times New Roman"/>
                <w:sz w:val="24"/>
                <w:szCs w:val="24"/>
                <w:lang w:eastAsia="ru-RU"/>
              </w:rPr>
              <w:t>5</w:t>
            </w:r>
          </w:p>
          <w:p w:rsidR="00AD509B" w:rsidRPr="00275BF8" w:rsidRDefault="00AD509B" w:rsidP="00CA465C">
            <w:pPr>
              <w:spacing w:after="0" w:line="240" w:lineRule="auto"/>
              <w:jc w:val="both"/>
              <w:rPr>
                <w:rFonts w:ascii="Calibri" w:eastAsia="Times New Roman" w:hAnsi="Calibri" w:cs="Calibri"/>
                <w:lang w:val="en-US" w:eastAsia="ru-RU"/>
              </w:rPr>
            </w:pPr>
            <w:r w:rsidRPr="00275BF8">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48</w:t>
            </w:r>
          </w:p>
        </w:tc>
      </w:tr>
    </w:tbl>
    <w:p w:rsidR="00AD509B" w:rsidRPr="005A13E2" w:rsidRDefault="00AD509B" w:rsidP="00AD509B">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5A13E2">
        <w:rPr>
          <w:rFonts w:ascii="Times New Roman" w:eastAsia="Times New Roman" w:hAnsi="Times New Roman" w:cs="Times New Roman"/>
          <w:color w:val="FF0000"/>
          <w:sz w:val="28"/>
          <w:szCs w:val="28"/>
          <w:lang w:eastAsia="ru-RU"/>
        </w:rPr>
        <w:t>       </w:t>
      </w:r>
    </w:p>
    <w:p w:rsidR="00AD509B" w:rsidRPr="00A96340" w:rsidRDefault="00AD509B" w:rsidP="00AD509B">
      <w:pPr>
        <w:shd w:val="clear" w:color="auto" w:fill="FFFFFF"/>
        <w:spacing w:after="0" w:line="240" w:lineRule="auto"/>
        <w:jc w:val="both"/>
        <w:rPr>
          <w:rFonts w:ascii="Times New Roman" w:eastAsia="Times New Roman" w:hAnsi="Times New Roman" w:cs="Times New Roman"/>
          <w:sz w:val="26"/>
          <w:szCs w:val="26"/>
          <w:lang w:eastAsia="ru-RU"/>
        </w:rPr>
      </w:pPr>
      <w:r w:rsidRPr="005A13E2">
        <w:rPr>
          <w:rFonts w:ascii="Times New Roman" w:eastAsia="Times New Roman" w:hAnsi="Times New Roman" w:cs="Times New Roman"/>
          <w:color w:val="FF0000"/>
          <w:sz w:val="28"/>
          <w:szCs w:val="28"/>
          <w:lang w:eastAsia="ru-RU"/>
        </w:rPr>
        <w:t> </w:t>
      </w:r>
      <w:r w:rsidRPr="005A13E2">
        <w:rPr>
          <w:rFonts w:ascii="Times New Roman" w:eastAsia="Times New Roman" w:hAnsi="Times New Roman" w:cs="Times New Roman"/>
          <w:color w:val="FF0000"/>
          <w:sz w:val="28"/>
          <w:szCs w:val="28"/>
          <w:lang w:eastAsia="ru-RU"/>
        </w:rPr>
        <w:tab/>
      </w:r>
      <w:r w:rsidRPr="00A96340">
        <w:rPr>
          <w:rFonts w:ascii="Times New Roman" w:eastAsia="Times New Roman" w:hAnsi="Times New Roman" w:cs="Times New Roman"/>
          <w:sz w:val="26"/>
          <w:szCs w:val="26"/>
          <w:lang w:eastAsia="ru-RU"/>
        </w:rPr>
        <w:t>Образовательная нагрузка не превышала предельно допустимых норм, определенных СП 1.2.3685-21 «</w:t>
      </w:r>
      <w:hyperlink r:id="rId29" w:anchor="6560IO" w:history="1">
        <w:r w:rsidRPr="00A96340">
          <w:rPr>
            <w:rStyle w:val="aa"/>
            <w:rFonts w:ascii="Times New Roman" w:hAnsi="Times New Roman" w:cs="Times New Roman"/>
            <w:bCs/>
            <w:color w:val="auto"/>
            <w:sz w:val="26"/>
            <w:szCs w:val="26"/>
            <w:u w:val="none"/>
            <w:shd w:val="clear" w:color="auto" w:fill="FFFFFF"/>
          </w:rPr>
          <w:t>"Гигиенические нормативы и требования к обеспечению безопасности и (или) безвредности для человека факторов среды обитания"</w:t>
        </w:r>
      </w:hyperlink>
      <w:r w:rsidRPr="00A96340">
        <w:rPr>
          <w:rFonts w:ascii="Times New Roman" w:eastAsia="Times New Roman" w:hAnsi="Times New Roman" w:cs="Times New Roman"/>
          <w:sz w:val="26"/>
          <w:szCs w:val="26"/>
          <w:lang w:eastAsia="ru-RU"/>
        </w:rPr>
        <w:t>».</w:t>
      </w:r>
    </w:p>
    <w:p w:rsidR="00AD509B" w:rsidRPr="00A96340" w:rsidRDefault="00AD509B" w:rsidP="00AD509B">
      <w:pPr>
        <w:spacing w:after="0" w:line="240" w:lineRule="auto"/>
        <w:ind w:firstLine="708"/>
        <w:jc w:val="both"/>
        <w:rPr>
          <w:rFonts w:ascii="Times New Roman" w:hAnsi="Times New Roman" w:cs="Times New Roman"/>
          <w:sz w:val="26"/>
          <w:szCs w:val="26"/>
        </w:rPr>
      </w:pPr>
      <w:r w:rsidRPr="00A96340">
        <w:rPr>
          <w:rFonts w:ascii="Times New Roman" w:hAnsi="Times New Roman" w:cs="Times New Roman"/>
          <w:sz w:val="26"/>
          <w:szCs w:val="26"/>
        </w:rPr>
        <w:t xml:space="preserve">На каждый вид дополнительного образования был разработан план, велся анализ их эффективности. </w:t>
      </w:r>
      <w:r w:rsidRPr="00275BF8">
        <w:rPr>
          <w:rFonts w:ascii="Times New Roman" w:hAnsi="Times New Roman" w:cs="Times New Roman"/>
          <w:sz w:val="26"/>
          <w:szCs w:val="26"/>
        </w:rPr>
        <w:t>В кружках заняты 1</w:t>
      </w:r>
      <w:r>
        <w:rPr>
          <w:rFonts w:ascii="Times New Roman" w:hAnsi="Times New Roman" w:cs="Times New Roman"/>
          <w:sz w:val="26"/>
          <w:szCs w:val="26"/>
        </w:rPr>
        <w:t>48</w:t>
      </w:r>
      <w:r w:rsidRPr="00275BF8">
        <w:rPr>
          <w:rFonts w:ascii="Times New Roman" w:hAnsi="Times New Roman" w:cs="Times New Roman"/>
          <w:sz w:val="26"/>
          <w:szCs w:val="26"/>
        </w:rPr>
        <w:t xml:space="preserve"> воспитанник</w:t>
      </w:r>
      <w:r>
        <w:rPr>
          <w:rFonts w:ascii="Times New Roman" w:hAnsi="Times New Roman" w:cs="Times New Roman"/>
          <w:sz w:val="26"/>
          <w:szCs w:val="26"/>
        </w:rPr>
        <w:t>ов</w:t>
      </w:r>
      <w:r w:rsidRPr="00275BF8">
        <w:rPr>
          <w:rFonts w:ascii="Times New Roman" w:hAnsi="Times New Roman" w:cs="Times New Roman"/>
          <w:sz w:val="26"/>
          <w:szCs w:val="26"/>
        </w:rPr>
        <w:t xml:space="preserve"> на базе ДОУ. </w:t>
      </w:r>
      <w:r w:rsidRPr="00A96340">
        <w:rPr>
          <w:rFonts w:ascii="Times New Roman" w:hAnsi="Times New Roman" w:cs="Times New Roman"/>
          <w:sz w:val="26"/>
          <w:szCs w:val="26"/>
        </w:rPr>
        <w:t>Часть детей посещают кружки при МАОУ ДОД «Центр дополнительного образования детей Иультинского района» и МАОУ ДОД «Иультинская районная детская школа искусств»</w:t>
      </w:r>
    </w:p>
    <w:p w:rsidR="00AD509B" w:rsidRPr="00A96340" w:rsidRDefault="00AD509B" w:rsidP="00AD509B">
      <w:pPr>
        <w:shd w:val="clear" w:color="auto" w:fill="FFFFFF"/>
        <w:spacing w:after="0" w:line="240" w:lineRule="auto"/>
        <w:ind w:firstLine="708"/>
        <w:jc w:val="both"/>
        <w:rPr>
          <w:rFonts w:ascii="Calibri" w:eastAsia="Times New Roman" w:hAnsi="Calibri" w:cs="Calibri"/>
          <w:sz w:val="26"/>
          <w:szCs w:val="26"/>
          <w:lang w:eastAsia="ru-RU"/>
        </w:rPr>
      </w:pPr>
      <w:r w:rsidRPr="00A96340">
        <w:rPr>
          <w:rFonts w:ascii="Times New Roman" w:eastAsia="Times New Roman" w:hAnsi="Times New Roman" w:cs="Times New Roman"/>
          <w:sz w:val="26"/>
          <w:szCs w:val="26"/>
          <w:lang w:eastAsia="ru-RU"/>
        </w:rPr>
        <w:t>Целесообразность этих кружковых программ состоит в том, чтобы создать каждому дошкольнику условия для наиболее полного раскрытия его индивидуальных особенностей и возможностей. Основные направления деятельности: художественно-эстетическое развитие; физическое развитие; познавательное развитие.</w:t>
      </w:r>
    </w:p>
    <w:p w:rsidR="00AD509B" w:rsidRPr="00A96340" w:rsidRDefault="00AD509B" w:rsidP="00AD509B">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A96340">
        <w:rPr>
          <w:rFonts w:ascii="Times New Roman" w:eastAsia="Times New Roman" w:hAnsi="Times New Roman" w:cs="Times New Roman"/>
          <w:sz w:val="26"/>
          <w:szCs w:val="26"/>
          <w:lang w:eastAsia="ru-RU"/>
        </w:rPr>
        <w:t xml:space="preserve">Эффективность реализации программ кружковой работы можно увидеть, как только окажешься в нашем детском саду. В коридоре 2 этажа и в музыкальном зале оформляется регулярно выставка коллективных работ, фотовыставка которые регулярно сменяется. В группах оформлены выставки детского творчества. Родители воспитанников интересуются навыками детей и с удовольствием принимают участие в детско- родительских проектах, где вместе с детьми овладевают квилингом, торцеванием, коллажем и другими техниками работы с </w:t>
      </w:r>
      <w:r w:rsidRPr="00A96340">
        <w:rPr>
          <w:rFonts w:ascii="Times New Roman" w:eastAsia="Times New Roman" w:hAnsi="Times New Roman" w:cs="Times New Roman"/>
          <w:sz w:val="26"/>
          <w:szCs w:val="26"/>
          <w:lang w:eastAsia="ru-RU"/>
        </w:rPr>
        <w:lastRenderedPageBreak/>
        <w:t>бумагой и бросовым материалом. Очень важна и обратная связь: поделки детей к праздникам, юбилейным датам очень дороги, как родителям, так и друзьям, сотрудникам учреждения. Работы педагогов и детей представляются творческими выставками и вернисажами внутриучрежденческого и поселкового значения, демонстрируются на семинарах, собраниях для родителей воспитанников. Детей, посещающих кружки, отличает высокий уровень развития творческих, познавательных способностей, межличностного общения со сверстниками и взрослыми.</w:t>
      </w:r>
    </w:p>
    <w:p w:rsidR="00AD509B" w:rsidRPr="007C18CE" w:rsidRDefault="00AD509B" w:rsidP="00AD509B">
      <w:pPr>
        <w:spacing w:after="0" w:line="240" w:lineRule="auto"/>
        <w:ind w:firstLine="708"/>
        <w:jc w:val="both"/>
        <w:rPr>
          <w:rFonts w:ascii="Times New Roman" w:hAnsi="Times New Roman" w:cs="Times New Roman"/>
          <w:sz w:val="26"/>
          <w:szCs w:val="26"/>
        </w:rPr>
      </w:pPr>
      <w:r w:rsidRPr="00A96340">
        <w:rPr>
          <w:rFonts w:ascii="Times New Roman" w:hAnsi="Times New Roman" w:cs="Times New Roman"/>
          <w:sz w:val="26"/>
          <w:szCs w:val="26"/>
        </w:rPr>
        <w:t>На протяжении нескольких лет наши воспитанники принимают активное участие в муниципальных, региональных, всероссийских и международных конкурсах.</w:t>
      </w:r>
      <w:r w:rsidRPr="005A13E2">
        <w:rPr>
          <w:rFonts w:ascii="Times New Roman" w:hAnsi="Times New Roman" w:cs="Times New Roman"/>
          <w:color w:val="FF0000"/>
          <w:sz w:val="26"/>
          <w:szCs w:val="26"/>
        </w:rPr>
        <w:t xml:space="preserve"> </w:t>
      </w:r>
      <w:r w:rsidRPr="007C18CE">
        <w:rPr>
          <w:rFonts w:ascii="Times New Roman" w:hAnsi="Times New Roman" w:cs="Times New Roman"/>
          <w:sz w:val="26"/>
          <w:szCs w:val="26"/>
        </w:rPr>
        <w:t>Результативность участия детей в конкурсах составляет 70 %</w:t>
      </w:r>
    </w:p>
    <w:p w:rsidR="00AD509B" w:rsidRPr="005A13E2" w:rsidRDefault="00AD509B" w:rsidP="00AD509B">
      <w:pPr>
        <w:spacing w:after="0" w:line="240" w:lineRule="auto"/>
        <w:rPr>
          <w:rFonts w:ascii="Times New Roman" w:hAnsi="Times New Roman" w:cs="Times New Roman"/>
          <w:color w:val="FF0000"/>
          <w:sz w:val="28"/>
          <w:szCs w:val="28"/>
        </w:rPr>
      </w:pPr>
    </w:p>
    <w:tbl>
      <w:tblPr>
        <w:tblStyle w:val="a5"/>
        <w:tblW w:w="0" w:type="auto"/>
        <w:tblLook w:val="04A0" w:firstRow="1" w:lastRow="0" w:firstColumn="1" w:lastColumn="0" w:noHBand="0" w:noVBand="1"/>
      </w:tblPr>
      <w:tblGrid>
        <w:gridCol w:w="2336"/>
        <w:gridCol w:w="2336"/>
        <w:gridCol w:w="2336"/>
        <w:gridCol w:w="2337"/>
      </w:tblGrid>
      <w:tr w:rsidR="00AD509B" w:rsidRPr="005A13E2" w:rsidTr="00CA465C">
        <w:tc>
          <w:tcPr>
            <w:tcW w:w="2336" w:type="dxa"/>
          </w:tcPr>
          <w:p w:rsidR="00AD509B" w:rsidRPr="00AE0DD2" w:rsidRDefault="00AD509B" w:rsidP="00CA465C">
            <w:pPr>
              <w:jc w:val="center"/>
              <w:rPr>
                <w:rFonts w:ascii="Times New Roman" w:hAnsi="Times New Roman" w:cs="Times New Roman"/>
                <w:b/>
                <w:sz w:val="24"/>
                <w:szCs w:val="24"/>
              </w:rPr>
            </w:pPr>
            <w:r w:rsidRPr="00AE0DD2">
              <w:rPr>
                <w:rFonts w:ascii="Times New Roman" w:hAnsi="Times New Roman" w:cs="Times New Roman"/>
                <w:b/>
                <w:sz w:val="24"/>
                <w:szCs w:val="24"/>
              </w:rPr>
              <w:t>Год</w:t>
            </w:r>
          </w:p>
        </w:tc>
        <w:tc>
          <w:tcPr>
            <w:tcW w:w="2336" w:type="dxa"/>
          </w:tcPr>
          <w:p w:rsidR="00AD509B" w:rsidRPr="00AE0DD2" w:rsidRDefault="00AD509B" w:rsidP="00CA465C">
            <w:pPr>
              <w:jc w:val="center"/>
              <w:rPr>
                <w:rFonts w:ascii="Times New Roman" w:hAnsi="Times New Roman" w:cs="Times New Roman"/>
                <w:b/>
                <w:sz w:val="24"/>
                <w:szCs w:val="24"/>
              </w:rPr>
            </w:pPr>
            <w:r w:rsidRPr="00AE0DD2">
              <w:rPr>
                <w:rFonts w:ascii="Times New Roman" w:hAnsi="Times New Roman" w:cs="Times New Roman"/>
                <w:b/>
                <w:sz w:val="24"/>
                <w:szCs w:val="24"/>
              </w:rPr>
              <w:t>Количество конкурсов</w:t>
            </w:r>
          </w:p>
        </w:tc>
        <w:tc>
          <w:tcPr>
            <w:tcW w:w="2336" w:type="dxa"/>
          </w:tcPr>
          <w:p w:rsidR="00AD509B" w:rsidRPr="00AE0DD2" w:rsidRDefault="00AD509B" w:rsidP="00CA465C">
            <w:pPr>
              <w:jc w:val="center"/>
              <w:rPr>
                <w:rFonts w:ascii="Times New Roman" w:hAnsi="Times New Roman" w:cs="Times New Roman"/>
                <w:b/>
                <w:sz w:val="24"/>
                <w:szCs w:val="24"/>
              </w:rPr>
            </w:pPr>
            <w:r w:rsidRPr="00AE0DD2">
              <w:rPr>
                <w:rFonts w:ascii="Times New Roman" w:hAnsi="Times New Roman" w:cs="Times New Roman"/>
                <w:b/>
                <w:sz w:val="24"/>
                <w:szCs w:val="24"/>
              </w:rPr>
              <w:t>Количество человек</w:t>
            </w:r>
          </w:p>
        </w:tc>
        <w:tc>
          <w:tcPr>
            <w:tcW w:w="2337" w:type="dxa"/>
          </w:tcPr>
          <w:p w:rsidR="00AD509B" w:rsidRPr="00AE0DD2" w:rsidRDefault="00AD509B" w:rsidP="00CA465C">
            <w:pPr>
              <w:jc w:val="center"/>
              <w:rPr>
                <w:rFonts w:ascii="Times New Roman" w:hAnsi="Times New Roman" w:cs="Times New Roman"/>
                <w:b/>
                <w:sz w:val="24"/>
                <w:szCs w:val="24"/>
              </w:rPr>
            </w:pPr>
            <w:r w:rsidRPr="00AE0DD2">
              <w:rPr>
                <w:rFonts w:ascii="Times New Roman" w:hAnsi="Times New Roman" w:cs="Times New Roman"/>
                <w:b/>
                <w:sz w:val="24"/>
                <w:szCs w:val="24"/>
              </w:rPr>
              <w:t>Количество победителей</w:t>
            </w:r>
          </w:p>
        </w:tc>
      </w:tr>
      <w:tr w:rsidR="00AD509B" w:rsidRPr="005A13E2" w:rsidTr="00CA465C">
        <w:tc>
          <w:tcPr>
            <w:tcW w:w="2336" w:type="dxa"/>
          </w:tcPr>
          <w:p w:rsidR="00AD509B" w:rsidRPr="00AE0DD2" w:rsidRDefault="00AD509B" w:rsidP="00CA465C">
            <w:pPr>
              <w:rPr>
                <w:rFonts w:ascii="Times New Roman" w:hAnsi="Times New Roman" w:cs="Times New Roman"/>
                <w:sz w:val="24"/>
                <w:szCs w:val="24"/>
              </w:rPr>
            </w:pPr>
            <w:r w:rsidRPr="00AE0DD2">
              <w:rPr>
                <w:rFonts w:ascii="Times New Roman" w:hAnsi="Times New Roman" w:cs="Times New Roman"/>
                <w:sz w:val="24"/>
                <w:szCs w:val="24"/>
              </w:rPr>
              <w:t>2020</w:t>
            </w:r>
          </w:p>
        </w:tc>
        <w:tc>
          <w:tcPr>
            <w:tcW w:w="2336" w:type="dxa"/>
          </w:tcPr>
          <w:p w:rsidR="00AD509B" w:rsidRPr="00AE0DD2" w:rsidRDefault="00AD509B" w:rsidP="00CA465C">
            <w:pPr>
              <w:jc w:val="center"/>
              <w:rPr>
                <w:rFonts w:ascii="Times New Roman" w:hAnsi="Times New Roman" w:cs="Times New Roman"/>
                <w:sz w:val="24"/>
                <w:szCs w:val="24"/>
              </w:rPr>
            </w:pPr>
            <w:r w:rsidRPr="00AE0DD2">
              <w:rPr>
                <w:rFonts w:ascii="Times New Roman" w:hAnsi="Times New Roman" w:cs="Times New Roman"/>
                <w:sz w:val="24"/>
                <w:szCs w:val="24"/>
              </w:rPr>
              <w:t>43</w:t>
            </w:r>
          </w:p>
        </w:tc>
        <w:tc>
          <w:tcPr>
            <w:tcW w:w="2336" w:type="dxa"/>
          </w:tcPr>
          <w:p w:rsidR="00AD509B" w:rsidRPr="00AE0DD2" w:rsidRDefault="00AD509B" w:rsidP="00CA465C">
            <w:pPr>
              <w:jc w:val="center"/>
              <w:rPr>
                <w:rFonts w:ascii="Times New Roman" w:hAnsi="Times New Roman" w:cs="Times New Roman"/>
                <w:sz w:val="24"/>
                <w:szCs w:val="24"/>
              </w:rPr>
            </w:pPr>
            <w:r w:rsidRPr="00AE0DD2">
              <w:rPr>
                <w:rFonts w:ascii="Times New Roman" w:hAnsi="Times New Roman" w:cs="Times New Roman"/>
                <w:sz w:val="24"/>
                <w:szCs w:val="24"/>
              </w:rPr>
              <w:t>92</w:t>
            </w:r>
          </w:p>
        </w:tc>
        <w:tc>
          <w:tcPr>
            <w:tcW w:w="2337" w:type="dxa"/>
          </w:tcPr>
          <w:p w:rsidR="00AD509B" w:rsidRPr="00AE0DD2" w:rsidRDefault="00AD509B" w:rsidP="00CA465C">
            <w:pPr>
              <w:jc w:val="center"/>
              <w:rPr>
                <w:rFonts w:ascii="Times New Roman" w:hAnsi="Times New Roman" w:cs="Times New Roman"/>
                <w:sz w:val="24"/>
                <w:szCs w:val="24"/>
              </w:rPr>
            </w:pPr>
            <w:r w:rsidRPr="00AE0DD2">
              <w:rPr>
                <w:rFonts w:ascii="Times New Roman" w:hAnsi="Times New Roman" w:cs="Times New Roman"/>
                <w:sz w:val="24"/>
                <w:szCs w:val="24"/>
              </w:rPr>
              <w:t>43</w:t>
            </w:r>
          </w:p>
        </w:tc>
      </w:tr>
      <w:tr w:rsidR="00AD509B" w:rsidRPr="005A13E2" w:rsidTr="00CA465C">
        <w:tc>
          <w:tcPr>
            <w:tcW w:w="2336" w:type="dxa"/>
          </w:tcPr>
          <w:p w:rsidR="00AD509B" w:rsidRPr="00AE0DD2" w:rsidRDefault="00AD509B" w:rsidP="00CA465C">
            <w:pPr>
              <w:rPr>
                <w:rFonts w:ascii="Times New Roman" w:hAnsi="Times New Roman" w:cs="Times New Roman"/>
                <w:sz w:val="24"/>
                <w:szCs w:val="24"/>
              </w:rPr>
            </w:pPr>
            <w:r w:rsidRPr="00AE0DD2">
              <w:rPr>
                <w:rFonts w:ascii="Times New Roman" w:hAnsi="Times New Roman" w:cs="Times New Roman"/>
                <w:sz w:val="24"/>
                <w:szCs w:val="24"/>
              </w:rPr>
              <w:t>2021</w:t>
            </w:r>
          </w:p>
        </w:tc>
        <w:tc>
          <w:tcPr>
            <w:tcW w:w="2336" w:type="dxa"/>
          </w:tcPr>
          <w:p w:rsidR="00AD509B" w:rsidRPr="00AE0DD2" w:rsidRDefault="00AD509B" w:rsidP="00CA465C">
            <w:pPr>
              <w:jc w:val="center"/>
              <w:rPr>
                <w:rFonts w:ascii="Times New Roman" w:hAnsi="Times New Roman" w:cs="Times New Roman"/>
                <w:sz w:val="24"/>
                <w:szCs w:val="24"/>
              </w:rPr>
            </w:pPr>
            <w:r w:rsidRPr="00AE0DD2">
              <w:rPr>
                <w:rFonts w:ascii="Times New Roman" w:hAnsi="Times New Roman" w:cs="Times New Roman"/>
                <w:sz w:val="24"/>
                <w:szCs w:val="24"/>
              </w:rPr>
              <w:t xml:space="preserve">31 </w:t>
            </w:r>
          </w:p>
        </w:tc>
        <w:tc>
          <w:tcPr>
            <w:tcW w:w="2336" w:type="dxa"/>
          </w:tcPr>
          <w:p w:rsidR="00AD509B" w:rsidRPr="00AE0DD2" w:rsidRDefault="00AD509B" w:rsidP="00CA465C">
            <w:pPr>
              <w:jc w:val="center"/>
              <w:rPr>
                <w:rFonts w:ascii="Times New Roman" w:hAnsi="Times New Roman" w:cs="Times New Roman"/>
                <w:sz w:val="24"/>
                <w:szCs w:val="24"/>
              </w:rPr>
            </w:pPr>
            <w:r w:rsidRPr="00AE0DD2">
              <w:rPr>
                <w:rFonts w:ascii="Times New Roman" w:hAnsi="Times New Roman" w:cs="Times New Roman"/>
                <w:sz w:val="24"/>
                <w:szCs w:val="24"/>
              </w:rPr>
              <w:t xml:space="preserve">92 </w:t>
            </w:r>
          </w:p>
        </w:tc>
        <w:tc>
          <w:tcPr>
            <w:tcW w:w="2337" w:type="dxa"/>
          </w:tcPr>
          <w:p w:rsidR="00AD509B" w:rsidRPr="00AE0DD2" w:rsidRDefault="00AD509B" w:rsidP="00CA465C">
            <w:pPr>
              <w:jc w:val="center"/>
              <w:rPr>
                <w:rFonts w:ascii="Times New Roman" w:hAnsi="Times New Roman" w:cs="Times New Roman"/>
                <w:sz w:val="24"/>
                <w:szCs w:val="24"/>
              </w:rPr>
            </w:pPr>
            <w:r w:rsidRPr="00AE0DD2">
              <w:rPr>
                <w:rFonts w:ascii="Times New Roman" w:hAnsi="Times New Roman" w:cs="Times New Roman"/>
                <w:sz w:val="24"/>
                <w:szCs w:val="24"/>
              </w:rPr>
              <w:t>50</w:t>
            </w:r>
          </w:p>
        </w:tc>
      </w:tr>
      <w:tr w:rsidR="00AD509B" w:rsidRPr="005A13E2" w:rsidTr="00CA465C">
        <w:tc>
          <w:tcPr>
            <w:tcW w:w="2336" w:type="dxa"/>
          </w:tcPr>
          <w:p w:rsidR="00AD509B" w:rsidRPr="005972A3" w:rsidRDefault="00AD509B" w:rsidP="00CA465C">
            <w:pPr>
              <w:rPr>
                <w:rFonts w:ascii="Times New Roman" w:hAnsi="Times New Roman" w:cs="Times New Roman"/>
                <w:sz w:val="24"/>
                <w:szCs w:val="24"/>
              </w:rPr>
            </w:pPr>
            <w:r w:rsidRPr="005972A3">
              <w:rPr>
                <w:rFonts w:ascii="Times New Roman" w:hAnsi="Times New Roman" w:cs="Times New Roman"/>
                <w:sz w:val="24"/>
                <w:szCs w:val="24"/>
              </w:rPr>
              <w:t>2022</w:t>
            </w:r>
          </w:p>
        </w:tc>
        <w:tc>
          <w:tcPr>
            <w:tcW w:w="2336" w:type="dxa"/>
          </w:tcPr>
          <w:p w:rsidR="00AD509B" w:rsidRPr="005972A3" w:rsidRDefault="00AD509B" w:rsidP="00CA465C">
            <w:pPr>
              <w:jc w:val="center"/>
              <w:rPr>
                <w:rFonts w:ascii="Times New Roman" w:hAnsi="Times New Roman" w:cs="Times New Roman"/>
                <w:sz w:val="24"/>
                <w:szCs w:val="24"/>
              </w:rPr>
            </w:pPr>
            <w:r w:rsidRPr="005972A3">
              <w:rPr>
                <w:rFonts w:ascii="Times New Roman" w:hAnsi="Times New Roman" w:cs="Times New Roman"/>
                <w:sz w:val="24"/>
                <w:szCs w:val="24"/>
              </w:rPr>
              <w:t>48</w:t>
            </w:r>
          </w:p>
        </w:tc>
        <w:tc>
          <w:tcPr>
            <w:tcW w:w="2336" w:type="dxa"/>
          </w:tcPr>
          <w:p w:rsidR="00AD509B" w:rsidRPr="005A13E2" w:rsidRDefault="00AD509B" w:rsidP="00CA465C">
            <w:pPr>
              <w:jc w:val="center"/>
              <w:rPr>
                <w:rFonts w:ascii="Times New Roman" w:hAnsi="Times New Roman" w:cs="Times New Roman"/>
                <w:color w:val="FF0000"/>
                <w:sz w:val="24"/>
                <w:szCs w:val="24"/>
              </w:rPr>
            </w:pPr>
            <w:r w:rsidRPr="007C18CE">
              <w:rPr>
                <w:rFonts w:ascii="Times New Roman" w:hAnsi="Times New Roman" w:cs="Times New Roman"/>
                <w:sz w:val="24"/>
                <w:szCs w:val="24"/>
              </w:rPr>
              <w:t>138</w:t>
            </w:r>
          </w:p>
        </w:tc>
        <w:tc>
          <w:tcPr>
            <w:tcW w:w="2337" w:type="dxa"/>
          </w:tcPr>
          <w:p w:rsidR="00AD509B" w:rsidRPr="005A13E2" w:rsidRDefault="00AD509B" w:rsidP="00CA465C">
            <w:pPr>
              <w:jc w:val="center"/>
              <w:rPr>
                <w:rFonts w:ascii="Times New Roman" w:hAnsi="Times New Roman" w:cs="Times New Roman"/>
                <w:color w:val="FF0000"/>
                <w:sz w:val="24"/>
                <w:szCs w:val="24"/>
              </w:rPr>
            </w:pPr>
            <w:r w:rsidRPr="005972A3">
              <w:rPr>
                <w:rFonts w:ascii="Times New Roman" w:hAnsi="Times New Roman" w:cs="Times New Roman"/>
                <w:sz w:val="24"/>
                <w:szCs w:val="24"/>
              </w:rPr>
              <w:t>82</w:t>
            </w:r>
          </w:p>
        </w:tc>
      </w:tr>
    </w:tbl>
    <w:p w:rsidR="00AD509B" w:rsidRPr="005972A3" w:rsidRDefault="00AD509B" w:rsidP="00AD509B">
      <w:pPr>
        <w:shd w:val="clear" w:color="auto" w:fill="FFFFFF"/>
        <w:spacing w:after="0" w:line="240" w:lineRule="auto"/>
        <w:ind w:firstLine="708"/>
        <w:jc w:val="both"/>
        <w:rPr>
          <w:rFonts w:ascii="Calibri" w:eastAsia="Times New Roman" w:hAnsi="Calibri" w:cs="Calibri"/>
          <w:sz w:val="28"/>
          <w:szCs w:val="28"/>
          <w:lang w:eastAsia="ru-RU"/>
        </w:rPr>
      </w:pPr>
    </w:p>
    <w:p w:rsidR="00AD509B" w:rsidRPr="007C18CE" w:rsidRDefault="00AD509B" w:rsidP="00AD509B">
      <w:pPr>
        <w:shd w:val="clear" w:color="auto" w:fill="FFFFFF"/>
        <w:spacing w:after="0" w:line="240" w:lineRule="auto"/>
        <w:ind w:firstLine="708"/>
        <w:jc w:val="both"/>
        <w:rPr>
          <w:rFonts w:ascii="Calibri" w:eastAsia="Times New Roman" w:hAnsi="Calibri" w:cs="Calibri"/>
          <w:sz w:val="26"/>
          <w:szCs w:val="26"/>
          <w:lang w:eastAsia="ru-RU"/>
        </w:rPr>
      </w:pPr>
      <w:r w:rsidRPr="005972A3">
        <w:rPr>
          <w:rFonts w:ascii="Times New Roman" w:eastAsia="Times New Roman" w:hAnsi="Times New Roman" w:cs="Times New Roman"/>
          <w:b/>
          <w:bCs/>
          <w:sz w:val="26"/>
          <w:szCs w:val="26"/>
          <w:lang w:eastAsia="ru-RU"/>
        </w:rPr>
        <w:t>Вывод:</w:t>
      </w:r>
      <w:r w:rsidRPr="005972A3">
        <w:rPr>
          <w:rFonts w:ascii="Times New Roman" w:eastAsia="Times New Roman" w:hAnsi="Times New Roman" w:cs="Times New Roman"/>
          <w:sz w:val="26"/>
          <w:szCs w:val="26"/>
          <w:lang w:eastAsia="ru-RU"/>
        </w:rPr>
        <w:t xml:space="preserve"> Таким образом, мониторинг образовательного процесса показал высокий уровень педагогического воздействия с учетом индивидуальных особенностей каждого ребенка и выстраивание траектории развития воспитанников согласно индивидуальному образовательному маршруту воспитанников. </w:t>
      </w:r>
      <w:r w:rsidRPr="007C18CE">
        <w:rPr>
          <w:rFonts w:ascii="Times New Roman" w:eastAsia="Times New Roman" w:hAnsi="Times New Roman" w:cs="Times New Roman"/>
          <w:sz w:val="26"/>
          <w:szCs w:val="26"/>
          <w:lang w:eastAsia="ru-RU"/>
        </w:rPr>
        <w:t>Охват воспитанников дополнительным образованием составляет 75 %.</w:t>
      </w:r>
    </w:p>
    <w:p w:rsidR="00AD509B" w:rsidRPr="005A13E2" w:rsidRDefault="00AD509B" w:rsidP="00AD509B">
      <w:pPr>
        <w:spacing w:after="0" w:line="240" w:lineRule="auto"/>
        <w:rPr>
          <w:rFonts w:ascii="Times New Roman" w:hAnsi="Times New Roman" w:cs="Times New Roman"/>
          <w:b/>
          <w:color w:val="FF0000"/>
          <w:sz w:val="26"/>
          <w:szCs w:val="26"/>
        </w:rPr>
      </w:pPr>
    </w:p>
    <w:p w:rsidR="00AD509B" w:rsidRPr="00AE0DD2" w:rsidRDefault="00AD509B" w:rsidP="00AD509B">
      <w:pPr>
        <w:pStyle w:val="ab"/>
        <w:numPr>
          <w:ilvl w:val="2"/>
          <w:numId w:val="39"/>
        </w:numPr>
        <w:jc w:val="center"/>
        <w:rPr>
          <w:rFonts w:cs="Times New Roman"/>
          <w:b/>
          <w:sz w:val="26"/>
          <w:szCs w:val="26"/>
        </w:rPr>
      </w:pPr>
      <w:r w:rsidRPr="00AE0DD2">
        <w:rPr>
          <w:rFonts w:cs="Times New Roman"/>
          <w:b/>
          <w:sz w:val="26"/>
          <w:szCs w:val="26"/>
        </w:rPr>
        <w:t>Реализация национально-регионального компонента</w:t>
      </w:r>
    </w:p>
    <w:p w:rsidR="00AD509B" w:rsidRPr="00AE0DD2" w:rsidRDefault="00AD509B" w:rsidP="00AD509B">
      <w:pPr>
        <w:pStyle w:val="ab"/>
        <w:ind w:left="1428"/>
        <w:rPr>
          <w:rFonts w:cs="Times New Roman"/>
          <w:b/>
          <w:sz w:val="26"/>
          <w:szCs w:val="26"/>
        </w:rPr>
      </w:pPr>
    </w:p>
    <w:p w:rsidR="00AD509B" w:rsidRPr="00AE0DD2" w:rsidRDefault="00AD509B" w:rsidP="00AD509B">
      <w:pPr>
        <w:spacing w:after="0" w:line="240" w:lineRule="auto"/>
        <w:ind w:firstLine="708"/>
        <w:jc w:val="both"/>
        <w:rPr>
          <w:rFonts w:ascii="Times New Roman" w:hAnsi="Times New Roman" w:cs="Times New Roman"/>
          <w:sz w:val="26"/>
          <w:szCs w:val="26"/>
        </w:rPr>
      </w:pPr>
      <w:r w:rsidRPr="00AE0DD2">
        <w:rPr>
          <w:rFonts w:ascii="Times New Roman" w:hAnsi="Times New Roman" w:cs="Times New Roman"/>
          <w:sz w:val="26"/>
          <w:szCs w:val="26"/>
        </w:rPr>
        <w:t>В МБДОУ «Детский сад «Алёнушка» п.Эгвекинота» реализация национально- регионального компонента осуществляется в рамках основной образовательной программы через разделы: ознакомление с окружающим миром, художественная литература и развитие речи, через дополнительное образование («Родничок»)</w:t>
      </w:r>
    </w:p>
    <w:p w:rsidR="00AD509B" w:rsidRPr="00AE0DD2" w:rsidRDefault="00AD509B" w:rsidP="00AD509B">
      <w:pPr>
        <w:spacing w:after="0" w:line="240" w:lineRule="auto"/>
        <w:ind w:firstLine="708"/>
        <w:jc w:val="both"/>
        <w:rPr>
          <w:rFonts w:ascii="Times New Roman" w:hAnsi="Times New Roman" w:cs="Times New Roman"/>
          <w:sz w:val="26"/>
          <w:szCs w:val="26"/>
        </w:rPr>
      </w:pPr>
      <w:r w:rsidRPr="00AE0DD2">
        <w:rPr>
          <w:rFonts w:ascii="Times New Roman" w:hAnsi="Times New Roman" w:cs="Times New Roman"/>
          <w:sz w:val="26"/>
          <w:szCs w:val="26"/>
        </w:rPr>
        <w:t>Работу по национально- региональному компоненту педагоги включают в самостоятельную, совместную деятельность и режимные моменты, экскурсии, подвижные и дидактические игры, познавательные беседы, рисование, аппликацию, ручной труд, просмотр презентаций, что позволяет обеспечить успешную реализацию национально- регионального компонента.</w:t>
      </w:r>
    </w:p>
    <w:p w:rsidR="00AD509B" w:rsidRPr="00AE0DD2" w:rsidRDefault="00AD509B" w:rsidP="00AD509B">
      <w:pPr>
        <w:spacing w:after="0" w:line="240" w:lineRule="auto"/>
        <w:ind w:firstLine="708"/>
        <w:jc w:val="both"/>
        <w:rPr>
          <w:rFonts w:ascii="Times New Roman" w:hAnsi="Times New Roman" w:cs="Times New Roman"/>
          <w:sz w:val="26"/>
          <w:szCs w:val="26"/>
        </w:rPr>
      </w:pPr>
      <w:r w:rsidRPr="00AE0DD2">
        <w:rPr>
          <w:rFonts w:ascii="Times New Roman" w:hAnsi="Times New Roman" w:cs="Times New Roman"/>
          <w:sz w:val="26"/>
          <w:szCs w:val="26"/>
        </w:rPr>
        <w:t>В групповых помещениях созданы патриотические центры с учетом регионального компонента, которые регулярно пополняются и обновляются. У воспитанников есть возможность ознакомиться с историей, природой, животным и растительным миром своего региона. Собрана коллекция познавательного материала, изготовлены лэтбуки по разным направлениям. Воспитанники знакомятся с символикой России, Чукотского АО, историческими памятниками чукотского народа.</w:t>
      </w:r>
    </w:p>
    <w:p w:rsidR="00AD509B" w:rsidRPr="005A13E2" w:rsidRDefault="00AD509B" w:rsidP="00AD509B">
      <w:pPr>
        <w:pStyle w:val="a3"/>
        <w:jc w:val="both"/>
        <w:rPr>
          <w:rFonts w:ascii="Times New Roman" w:hAnsi="Times New Roman" w:cs="Times New Roman"/>
          <w:color w:val="FF0000"/>
          <w:sz w:val="28"/>
          <w:szCs w:val="28"/>
        </w:rPr>
      </w:pPr>
    </w:p>
    <w:p w:rsidR="00AD509B" w:rsidRPr="007C18CE" w:rsidRDefault="00AD509B" w:rsidP="00AD509B">
      <w:pPr>
        <w:pStyle w:val="a3"/>
        <w:jc w:val="center"/>
        <w:rPr>
          <w:rFonts w:ascii="Times New Roman" w:hAnsi="Times New Roman" w:cs="Times New Roman"/>
          <w:sz w:val="26"/>
          <w:szCs w:val="26"/>
        </w:rPr>
      </w:pPr>
      <w:r w:rsidRPr="007C18CE">
        <w:rPr>
          <w:rFonts w:ascii="Times New Roman" w:hAnsi="Times New Roman" w:cs="Times New Roman"/>
          <w:b/>
          <w:sz w:val="26"/>
          <w:szCs w:val="26"/>
        </w:rPr>
        <w:t>1.5.8. Состояние воспитательной работы</w:t>
      </w:r>
      <w:r w:rsidRPr="007C18CE">
        <w:rPr>
          <w:rFonts w:ascii="Times New Roman" w:hAnsi="Times New Roman" w:cs="Times New Roman"/>
          <w:sz w:val="26"/>
          <w:szCs w:val="26"/>
        </w:rPr>
        <w:t>.</w:t>
      </w:r>
    </w:p>
    <w:p w:rsidR="00AD509B" w:rsidRPr="007C18CE" w:rsidRDefault="00AD509B" w:rsidP="00AD509B">
      <w:pPr>
        <w:pStyle w:val="a3"/>
        <w:jc w:val="center"/>
        <w:rPr>
          <w:rFonts w:ascii="Times New Roman" w:hAnsi="Times New Roman" w:cs="Times New Roman"/>
          <w:sz w:val="26"/>
          <w:szCs w:val="26"/>
        </w:rPr>
      </w:pPr>
    </w:p>
    <w:p w:rsidR="00AD509B" w:rsidRPr="007C18CE" w:rsidRDefault="00AD509B" w:rsidP="00AD509B">
      <w:pPr>
        <w:pStyle w:val="c4"/>
        <w:shd w:val="clear" w:color="auto" w:fill="FFFFFF"/>
        <w:spacing w:before="0" w:beforeAutospacing="0" w:after="0" w:afterAutospacing="0"/>
        <w:ind w:firstLine="708"/>
        <w:jc w:val="both"/>
        <w:rPr>
          <w:rStyle w:val="c2"/>
          <w:sz w:val="26"/>
          <w:szCs w:val="26"/>
        </w:rPr>
      </w:pPr>
      <w:r w:rsidRPr="007C18CE">
        <w:rPr>
          <w:rStyle w:val="c2"/>
          <w:sz w:val="26"/>
          <w:szCs w:val="26"/>
        </w:rPr>
        <w:t xml:space="preserve">С 01.09.2021 МБДОУ «Детский сад «Алёнушка» п.Эгвекинота» реализует рабочую программу воспитания и календарный план воспитательной работы, которые являются частью основной образовательной программы дошкольного </w:t>
      </w:r>
      <w:r w:rsidRPr="007C18CE">
        <w:rPr>
          <w:rStyle w:val="c2"/>
          <w:sz w:val="26"/>
          <w:szCs w:val="26"/>
        </w:rPr>
        <w:lastRenderedPageBreak/>
        <w:t>образования. Вместе с тем, родители высказали пожелания по введению мероприятий в календарный план воспитательной работы детского сада, например — проводить осенние и зимние спортивные мероприятия на открытом воздухе совместно с родителями. Предложения родителей будут рассмотрены и при наличии возможностей детского сада включены в календарный план воспитательной работы школы на следующий учебный год.</w:t>
      </w:r>
    </w:p>
    <w:p w:rsidR="00AD509B" w:rsidRPr="007C18CE" w:rsidRDefault="00AD509B" w:rsidP="00AD509B">
      <w:pPr>
        <w:pStyle w:val="c4"/>
        <w:shd w:val="clear" w:color="auto" w:fill="FFFFFF"/>
        <w:spacing w:before="0" w:beforeAutospacing="0" w:after="0" w:afterAutospacing="0"/>
        <w:ind w:firstLine="708"/>
        <w:jc w:val="both"/>
        <w:rPr>
          <w:sz w:val="26"/>
          <w:szCs w:val="26"/>
        </w:rPr>
      </w:pPr>
      <w:r w:rsidRPr="007C18CE">
        <w:rPr>
          <w:rStyle w:val="c2"/>
          <w:sz w:val="26"/>
          <w:szCs w:val="26"/>
        </w:rPr>
        <w:t>Воспитательная деятельность является ориентиром для каждого педагога, так как детский сад мы рассматриваем как единую, целостную воспитательную систему. Основной ценностью воспитательной работы является максимальное развитие личности каждого воспитанника с учетом его психофизиологических возможностей и формирование ее готовности к дальнейшему развитию и самостоятельности. Задачи воспитательной системы:</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  создание среды, способствующей индивидуализации условий обучения для каждого ребёнка;</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  предоставление ребёнку возможности выбора, как через планирование соответствующей деятельности, так и через организацию центров активности;</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  участие семьи;</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  максимальное сохранение и укрепление физического и психического здоровья в период дошкольного детства.</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Воспитательная работы осуществляется непрерывно, с применением всех допустимых образовательных и воспитательных технологий. Главными технологиями эффективной реализации воспитательной системы являются:</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  Личностно - ориентированное взаимодействие детей друг с другом, детей и взрослых, педагогов и родителей.</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 Конструирование образовательного процесса осуществляется на основе модели субъект - субъектного взаимодействия педагога с детьми и их родителями.</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 Реализация модели субъект - субъектного взаимодействия основана на способности конструировать педагогический процесс на основе педагогической диагностики.</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 Открытость педагогического процесса, сотрудничество педагогического коллектива детского сада с родителями, другими учреждениями посёлка</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Формы организации воспитательной деятельности выбраны в зависимости от методики воспитательного воздействия: словесные формы (встречи, беседы, игры и т.п.); практические (экскурсии, конкурсы, тематические вечера, занятия кружков и т.п.); наглядные формы (выставки художественного творчества, книжные выставки, видеофильмы, презентации и т.п.).</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Управление воспитательной системой создает возможности, при которых воспитательный процесс становится эффективным и действенным. Объединяя усилия взрослых по установлению взаимопонимания и гармоничных отношений с детьми, стараемся выработать единство требований педагогов и родителей к вопросам воспитания.</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54"/>
          <w:bCs/>
          <w:sz w:val="26"/>
          <w:szCs w:val="26"/>
        </w:rPr>
        <w:t>Мероприятия, направленные на повышение эффективности воспитательного процесса МБДОУ «Детский сад «Алёнушка» п.Эгвкинота»:</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 - консультации;</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 круглый стол;</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 открытые мероприятия;</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 развлечения;</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 праздники;</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 мастер-классы;</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lastRenderedPageBreak/>
        <w:t>- гостиные;</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 конкурсы;</w:t>
      </w:r>
    </w:p>
    <w:p w:rsidR="00AD509B" w:rsidRPr="00EB2655" w:rsidRDefault="00AD509B" w:rsidP="00AD509B">
      <w:pPr>
        <w:pStyle w:val="c4"/>
        <w:shd w:val="clear" w:color="auto" w:fill="FFFFFF"/>
        <w:spacing w:before="0" w:beforeAutospacing="0" w:after="0" w:afterAutospacing="0"/>
        <w:ind w:firstLine="708"/>
        <w:jc w:val="both"/>
        <w:rPr>
          <w:rFonts w:ascii="Calibri" w:hAnsi="Calibri" w:cs="Calibri"/>
          <w:sz w:val="26"/>
          <w:szCs w:val="26"/>
        </w:rPr>
      </w:pPr>
      <w:r w:rsidRPr="00EB2655">
        <w:rPr>
          <w:rStyle w:val="c2"/>
          <w:sz w:val="26"/>
          <w:szCs w:val="26"/>
        </w:rPr>
        <w:t>- наглядная пропаганда.</w:t>
      </w:r>
    </w:p>
    <w:p w:rsidR="00AD509B" w:rsidRPr="00EB2655" w:rsidRDefault="00AD509B" w:rsidP="00AD509B">
      <w:pPr>
        <w:pStyle w:val="a3"/>
        <w:ind w:firstLine="708"/>
        <w:jc w:val="both"/>
        <w:rPr>
          <w:rFonts w:ascii="Times New Roman" w:hAnsi="Times New Roman" w:cs="Times New Roman"/>
          <w:sz w:val="26"/>
          <w:szCs w:val="26"/>
        </w:rPr>
      </w:pPr>
      <w:r w:rsidRPr="00EB2655">
        <w:rPr>
          <w:rFonts w:ascii="Times New Roman" w:hAnsi="Times New Roman" w:cs="Times New Roman"/>
          <w:sz w:val="26"/>
          <w:szCs w:val="26"/>
        </w:rPr>
        <w:t>Чтобы выбрать стратегию воспитательной работы в 202</w:t>
      </w:r>
      <w:r>
        <w:rPr>
          <w:rFonts w:ascii="Times New Roman" w:hAnsi="Times New Roman" w:cs="Times New Roman"/>
          <w:sz w:val="26"/>
          <w:szCs w:val="26"/>
        </w:rPr>
        <w:t>2</w:t>
      </w:r>
      <w:r w:rsidRPr="00EB2655">
        <w:rPr>
          <w:rFonts w:ascii="Times New Roman" w:hAnsi="Times New Roman" w:cs="Times New Roman"/>
          <w:sz w:val="26"/>
          <w:szCs w:val="26"/>
        </w:rPr>
        <w:t xml:space="preserve"> году проводился анализ состава семей воспитанников были изучены запросы родителей. </w:t>
      </w:r>
    </w:p>
    <w:p w:rsidR="00AD509B" w:rsidRPr="00EB2655" w:rsidRDefault="00AD509B" w:rsidP="00AD509B">
      <w:pPr>
        <w:pStyle w:val="a3"/>
        <w:ind w:firstLine="708"/>
        <w:jc w:val="both"/>
        <w:rPr>
          <w:rFonts w:ascii="Times New Roman" w:hAnsi="Times New Roman" w:cs="Times New Roman"/>
          <w:sz w:val="26"/>
          <w:szCs w:val="26"/>
        </w:rPr>
      </w:pPr>
      <w:r w:rsidRPr="00EB2655">
        <w:rPr>
          <w:rFonts w:ascii="Times New Roman" w:hAnsi="Times New Roman" w:cs="Times New Roman"/>
          <w:sz w:val="26"/>
          <w:szCs w:val="26"/>
        </w:rPr>
        <w:t>Процесс воспитания дошкольников многогранный и всеобъемлющий, поскольку осуществляется во время всех видов деятельности: игре, общении, познавательно- исследовательской, двигательной. В основе результативности работы детского сада лежит постоянное совершенствование воспитательно -образовательного процесса.</w:t>
      </w:r>
    </w:p>
    <w:p w:rsidR="00AD509B" w:rsidRPr="00EB2655" w:rsidRDefault="00AD509B" w:rsidP="00AD509B">
      <w:pPr>
        <w:pStyle w:val="a3"/>
        <w:ind w:firstLine="708"/>
        <w:jc w:val="both"/>
        <w:rPr>
          <w:rFonts w:ascii="Times New Roman" w:hAnsi="Times New Roman" w:cs="Times New Roman"/>
          <w:sz w:val="26"/>
          <w:szCs w:val="26"/>
        </w:rPr>
      </w:pPr>
      <w:r w:rsidRPr="00EB2655">
        <w:rPr>
          <w:rFonts w:ascii="Times New Roman" w:hAnsi="Times New Roman" w:cs="Times New Roman"/>
          <w:sz w:val="26"/>
          <w:szCs w:val="26"/>
        </w:rPr>
        <w:t>В МБДОУ «Детский сад «Алёнушка» п.Эгвекинота» сложилась система воспитательной работы, которая интегрирует все формы и виды обучения, творчества и досуга в целостный образовательный процесс, обеспечивающий удовлетворение индивидуальных интересов и потребностей детей, их личностное развитие и социализацию.</w:t>
      </w:r>
    </w:p>
    <w:p w:rsidR="00AD509B" w:rsidRPr="00EB2655" w:rsidRDefault="00AD509B" w:rsidP="00AD509B">
      <w:pPr>
        <w:pStyle w:val="a3"/>
        <w:ind w:firstLine="708"/>
        <w:jc w:val="both"/>
        <w:rPr>
          <w:rFonts w:ascii="Times New Roman" w:hAnsi="Times New Roman" w:cs="Times New Roman"/>
          <w:sz w:val="26"/>
          <w:szCs w:val="26"/>
        </w:rPr>
      </w:pPr>
      <w:r w:rsidRPr="00EB2655">
        <w:rPr>
          <w:rFonts w:ascii="Times New Roman" w:hAnsi="Times New Roman" w:cs="Times New Roman"/>
          <w:sz w:val="26"/>
          <w:szCs w:val="26"/>
        </w:rPr>
        <w:t>В 202</w:t>
      </w:r>
      <w:r>
        <w:rPr>
          <w:rFonts w:ascii="Times New Roman" w:hAnsi="Times New Roman" w:cs="Times New Roman"/>
          <w:sz w:val="26"/>
          <w:szCs w:val="26"/>
        </w:rPr>
        <w:t>2</w:t>
      </w:r>
      <w:r w:rsidRPr="00EB2655">
        <w:rPr>
          <w:rFonts w:ascii="Times New Roman" w:hAnsi="Times New Roman" w:cs="Times New Roman"/>
          <w:sz w:val="26"/>
          <w:szCs w:val="26"/>
        </w:rPr>
        <w:t xml:space="preserve"> году были проведены различные мероприятия:</w:t>
      </w:r>
    </w:p>
    <w:p w:rsidR="00AD509B" w:rsidRPr="00714F37" w:rsidRDefault="00AD509B" w:rsidP="00AD509B">
      <w:pPr>
        <w:pStyle w:val="a3"/>
        <w:numPr>
          <w:ilvl w:val="0"/>
          <w:numId w:val="2"/>
        </w:numPr>
        <w:jc w:val="both"/>
        <w:rPr>
          <w:rFonts w:ascii="Times New Roman" w:hAnsi="Times New Roman" w:cs="Times New Roman"/>
          <w:sz w:val="26"/>
          <w:szCs w:val="26"/>
        </w:rPr>
      </w:pPr>
      <w:r w:rsidRPr="00EB2655">
        <w:rPr>
          <w:rFonts w:ascii="Times New Roman" w:hAnsi="Times New Roman" w:cs="Times New Roman"/>
          <w:sz w:val="26"/>
          <w:szCs w:val="26"/>
          <w:u w:val="single"/>
        </w:rPr>
        <w:t>Развлечения и праздники:</w:t>
      </w:r>
      <w:r w:rsidRPr="00EB2655">
        <w:rPr>
          <w:rFonts w:ascii="Times New Roman" w:hAnsi="Times New Roman" w:cs="Times New Roman"/>
          <w:sz w:val="26"/>
          <w:szCs w:val="26"/>
        </w:rPr>
        <w:t xml:space="preserve"> </w:t>
      </w:r>
      <w:r w:rsidRPr="007769B0">
        <w:rPr>
          <w:rFonts w:ascii="Times New Roman" w:hAnsi="Times New Roman" w:cs="Times New Roman"/>
          <w:sz w:val="26"/>
          <w:szCs w:val="26"/>
        </w:rPr>
        <w:t>«Сказка к нам пришла», «Елочка, не колись!», «Новогодняя сказка», «</w:t>
      </w:r>
      <w:r w:rsidRPr="00EB2655">
        <w:rPr>
          <w:rFonts w:ascii="Times New Roman" w:hAnsi="Times New Roman" w:cs="Times New Roman"/>
          <w:sz w:val="26"/>
          <w:szCs w:val="26"/>
        </w:rPr>
        <w:t>Прощание с ёлкой»,</w:t>
      </w:r>
      <w:r w:rsidRPr="00EB2655">
        <w:rPr>
          <w:sz w:val="26"/>
          <w:szCs w:val="26"/>
        </w:rPr>
        <w:t xml:space="preserve"> </w:t>
      </w:r>
      <w:r w:rsidRPr="00EB2655">
        <w:rPr>
          <w:rFonts w:ascii="Times New Roman" w:hAnsi="Times New Roman" w:cs="Times New Roman"/>
          <w:sz w:val="26"/>
          <w:szCs w:val="26"/>
        </w:rPr>
        <w:t xml:space="preserve">«Мы солдаты-храбрые ребята», «День российской армии», «Служить России», </w:t>
      </w:r>
      <w:r>
        <w:rPr>
          <w:rFonts w:ascii="Times New Roman" w:hAnsi="Times New Roman" w:cs="Times New Roman"/>
          <w:sz w:val="26"/>
          <w:szCs w:val="26"/>
        </w:rPr>
        <w:t>«</w:t>
      </w:r>
      <w:r w:rsidRPr="00EB2655">
        <w:rPr>
          <w:rFonts w:ascii="Times New Roman" w:hAnsi="Times New Roman" w:cs="Times New Roman"/>
          <w:sz w:val="26"/>
          <w:szCs w:val="26"/>
        </w:rPr>
        <w:t>Подарок для мамы и бабушки</w:t>
      </w:r>
      <w:r>
        <w:rPr>
          <w:rFonts w:ascii="Times New Roman" w:hAnsi="Times New Roman" w:cs="Times New Roman"/>
          <w:sz w:val="26"/>
          <w:szCs w:val="26"/>
        </w:rPr>
        <w:t>», «</w:t>
      </w:r>
      <w:r w:rsidRPr="00EB2655">
        <w:rPr>
          <w:rFonts w:ascii="Times New Roman" w:hAnsi="Times New Roman" w:cs="Times New Roman"/>
          <w:sz w:val="26"/>
          <w:szCs w:val="26"/>
        </w:rPr>
        <w:t>Весеннее приключение</w:t>
      </w:r>
      <w:r>
        <w:rPr>
          <w:rFonts w:ascii="Times New Roman" w:hAnsi="Times New Roman" w:cs="Times New Roman"/>
          <w:sz w:val="26"/>
          <w:szCs w:val="26"/>
        </w:rPr>
        <w:t>», «</w:t>
      </w:r>
      <w:r w:rsidRPr="00EB2655">
        <w:rPr>
          <w:rFonts w:ascii="Times New Roman" w:hAnsi="Times New Roman" w:cs="Times New Roman"/>
          <w:sz w:val="26"/>
          <w:szCs w:val="26"/>
        </w:rPr>
        <w:t>Самый лучший праздник</w:t>
      </w:r>
      <w:r>
        <w:rPr>
          <w:rFonts w:ascii="Times New Roman" w:hAnsi="Times New Roman" w:cs="Times New Roman"/>
          <w:sz w:val="26"/>
          <w:szCs w:val="26"/>
        </w:rPr>
        <w:t>», «</w:t>
      </w:r>
      <w:r w:rsidRPr="00EB2655">
        <w:rPr>
          <w:rFonts w:ascii="Times New Roman" w:hAnsi="Times New Roman" w:cs="Times New Roman"/>
          <w:sz w:val="26"/>
          <w:szCs w:val="26"/>
        </w:rPr>
        <w:t>Мамы любимые</w:t>
      </w:r>
      <w:r>
        <w:rPr>
          <w:rFonts w:ascii="Times New Roman" w:hAnsi="Times New Roman" w:cs="Times New Roman"/>
          <w:sz w:val="26"/>
          <w:szCs w:val="26"/>
        </w:rPr>
        <w:t>», «</w:t>
      </w:r>
      <w:r w:rsidRPr="00EB2655">
        <w:rPr>
          <w:rFonts w:ascii="Times New Roman" w:hAnsi="Times New Roman" w:cs="Times New Roman"/>
          <w:sz w:val="26"/>
          <w:szCs w:val="26"/>
        </w:rPr>
        <w:t>Поздравляем маму</w:t>
      </w:r>
      <w:r>
        <w:rPr>
          <w:rFonts w:ascii="Times New Roman" w:hAnsi="Times New Roman" w:cs="Times New Roman"/>
          <w:sz w:val="26"/>
          <w:szCs w:val="26"/>
        </w:rPr>
        <w:t>»,</w:t>
      </w:r>
      <w:r w:rsidRPr="00EB2655">
        <w:rPr>
          <w:sz w:val="26"/>
          <w:szCs w:val="26"/>
        </w:rPr>
        <w:t xml:space="preserve"> </w:t>
      </w:r>
      <w:r w:rsidRPr="00EB2655">
        <w:rPr>
          <w:rFonts w:ascii="Times New Roman" w:hAnsi="Times New Roman" w:cs="Times New Roman"/>
          <w:sz w:val="26"/>
          <w:szCs w:val="26"/>
        </w:rPr>
        <w:t xml:space="preserve">«Мамин день», </w:t>
      </w:r>
      <w:r>
        <w:rPr>
          <w:rFonts w:ascii="Times New Roman" w:hAnsi="Times New Roman" w:cs="Times New Roman"/>
          <w:sz w:val="26"/>
          <w:szCs w:val="26"/>
        </w:rPr>
        <w:t xml:space="preserve">«Масленица», «День смеха», «День космонавтики», </w:t>
      </w:r>
      <w:r w:rsidRPr="00EB2655">
        <w:rPr>
          <w:rFonts w:ascii="Times New Roman" w:hAnsi="Times New Roman" w:cs="Times New Roman"/>
          <w:sz w:val="26"/>
          <w:szCs w:val="26"/>
        </w:rPr>
        <w:t xml:space="preserve">«День Победы», «Здравствуй, </w:t>
      </w:r>
      <w:r w:rsidRPr="00714F37">
        <w:rPr>
          <w:rFonts w:ascii="Times New Roman" w:hAnsi="Times New Roman" w:cs="Times New Roman"/>
          <w:sz w:val="26"/>
          <w:szCs w:val="26"/>
        </w:rPr>
        <w:t>школа!», «Здравствуй, лето!», «День матери», «Моя Чукотка», «День снега»,  «Эколята- защитники Земли», «Новогодние чудеса».</w:t>
      </w:r>
      <w:r w:rsidRPr="00714F37">
        <w:rPr>
          <w:sz w:val="26"/>
          <w:szCs w:val="26"/>
        </w:rPr>
        <w:t xml:space="preserve"> </w:t>
      </w:r>
    </w:p>
    <w:p w:rsidR="00AD509B" w:rsidRPr="00714F37" w:rsidRDefault="00AD509B" w:rsidP="00AD509B">
      <w:pPr>
        <w:pStyle w:val="a3"/>
        <w:numPr>
          <w:ilvl w:val="0"/>
          <w:numId w:val="2"/>
        </w:numPr>
        <w:jc w:val="both"/>
        <w:rPr>
          <w:rFonts w:ascii="Times New Roman" w:hAnsi="Times New Roman" w:cs="Times New Roman"/>
          <w:sz w:val="26"/>
          <w:szCs w:val="26"/>
        </w:rPr>
      </w:pPr>
      <w:r w:rsidRPr="00714F37">
        <w:rPr>
          <w:rFonts w:ascii="Times New Roman" w:hAnsi="Times New Roman" w:cs="Times New Roman"/>
          <w:sz w:val="26"/>
          <w:szCs w:val="26"/>
          <w:u w:val="single"/>
        </w:rPr>
        <w:t>Тематические выставки:</w:t>
      </w:r>
      <w:r w:rsidRPr="00714F37">
        <w:rPr>
          <w:rFonts w:ascii="Times New Roman" w:hAnsi="Times New Roman" w:cs="Times New Roman"/>
          <w:sz w:val="26"/>
          <w:szCs w:val="26"/>
        </w:rPr>
        <w:t xml:space="preserve"> Конкурс детского рисунка «Золотая осень», выставка поделок «Осенняя фантазия»,</w:t>
      </w:r>
      <w:r w:rsidRPr="00714F37">
        <w:t xml:space="preserve"> </w:t>
      </w:r>
      <w:r w:rsidRPr="00714F37">
        <w:rPr>
          <w:rFonts w:ascii="Times New Roman" w:hAnsi="Times New Roman" w:cs="Times New Roman"/>
          <w:sz w:val="26"/>
          <w:szCs w:val="26"/>
        </w:rPr>
        <w:t>выставка декоративно прикладного искусства «Чукотские сувениры», выставка семейных поделок «Новогодняя игрушка», выставка детских рисунков «С физкультурой я дружу!», «Папин портрет», «Мой любимый детский сад», выставка поделок из бросового материала «Мой космический корабль» и «Эколята- защитники Земли».</w:t>
      </w:r>
    </w:p>
    <w:p w:rsidR="00AD509B" w:rsidRPr="00714F37" w:rsidRDefault="00AD509B" w:rsidP="00AD509B">
      <w:pPr>
        <w:pStyle w:val="a3"/>
        <w:numPr>
          <w:ilvl w:val="0"/>
          <w:numId w:val="2"/>
        </w:numPr>
        <w:jc w:val="both"/>
        <w:rPr>
          <w:rFonts w:ascii="Times New Roman" w:hAnsi="Times New Roman" w:cs="Times New Roman"/>
          <w:sz w:val="26"/>
          <w:szCs w:val="26"/>
        </w:rPr>
      </w:pPr>
      <w:r w:rsidRPr="00714F37">
        <w:rPr>
          <w:rFonts w:ascii="Times New Roman" w:hAnsi="Times New Roman" w:cs="Times New Roman"/>
          <w:sz w:val="26"/>
          <w:szCs w:val="26"/>
        </w:rPr>
        <w:t>Смотр – конкурс на лучшее оформление помещений к новогоднему празднику «Зима- пора чудес»</w:t>
      </w:r>
    </w:p>
    <w:p w:rsidR="00AD509B" w:rsidRPr="00714F37" w:rsidRDefault="00AD509B" w:rsidP="00AD509B">
      <w:pPr>
        <w:pStyle w:val="a3"/>
        <w:numPr>
          <w:ilvl w:val="0"/>
          <w:numId w:val="2"/>
        </w:numPr>
        <w:jc w:val="both"/>
        <w:rPr>
          <w:rFonts w:ascii="Times New Roman" w:hAnsi="Times New Roman" w:cs="Times New Roman"/>
          <w:sz w:val="26"/>
          <w:szCs w:val="26"/>
        </w:rPr>
      </w:pPr>
      <w:r w:rsidRPr="00714F37">
        <w:rPr>
          <w:rFonts w:ascii="Times New Roman" w:hAnsi="Times New Roman" w:cs="Times New Roman"/>
          <w:sz w:val="26"/>
          <w:szCs w:val="26"/>
          <w:u w:val="single"/>
        </w:rPr>
        <w:t>Проекты:</w:t>
      </w:r>
      <w:r w:rsidRPr="00714F37">
        <w:rPr>
          <w:sz w:val="26"/>
          <w:szCs w:val="26"/>
        </w:rPr>
        <w:t xml:space="preserve"> </w:t>
      </w:r>
      <w:r w:rsidRPr="00714F37">
        <w:rPr>
          <w:rFonts w:ascii="Times New Roman" w:hAnsi="Times New Roman" w:cs="Times New Roman"/>
          <w:sz w:val="26"/>
          <w:szCs w:val="26"/>
        </w:rPr>
        <w:t>«Юбилей малой Родины моей», проект по изготовлению поделок к юбилею Чукотки, «Такие разные цветы», «Умный пешеход».</w:t>
      </w:r>
    </w:p>
    <w:p w:rsidR="00AD509B" w:rsidRPr="00714F37" w:rsidRDefault="00AD509B" w:rsidP="00AD509B">
      <w:pPr>
        <w:pStyle w:val="a3"/>
        <w:numPr>
          <w:ilvl w:val="0"/>
          <w:numId w:val="2"/>
        </w:numPr>
        <w:jc w:val="both"/>
        <w:rPr>
          <w:rFonts w:ascii="Times New Roman" w:hAnsi="Times New Roman" w:cs="Times New Roman"/>
          <w:sz w:val="26"/>
          <w:szCs w:val="26"/>
        </w:rPr>
      </w:pPr>
      <w:r w:rsidRPr="00714F37">
        <w:rPr>
          <w:rFonts w:ascii="Times New Roman" w:hAnsi="Times New Roman" w:cs="Times New Roman"/>
          <w:sz w:val="26"/>
          <w:szCs w:val="26"/>
        </w:rPr>
        <w:t>Участие в конкурсах различной направленности (международный, всероссийский, региональный, муниципальный, внутриучрежденческий уровень)</w:t>
      </w:r>
    </w:p>
    <w:p w:rsidR="00AD509B" w:rsidRPr="00714F37" w:rsidRDefault="00AD509B" w:rsidP="00AD509B">
      <w:pPr>
        <w:pStyle w:val="a3"/>
        <w:ind w:firstLine="708"/>
        <w:jc w:val="both"/>
        <w:rPr>
          <w:rFonts w:ascii="Times New Roman" w:hAnsi="Times New Roman" w:cs="Times New Roman"/>
          <w:sz w:val="26"/>
          <w:szCs w:val="26"/>
        </w:rPr>
      </w:pPr>
      <w:r w:rsidRPr="00714F37">
        <w:rPr>
          <w:rFonts w:ascii="Times New Roman" w:hAnsi="Times New Roman" w:cs="Times New Roman"/>
          <w:sz w:val="26"/>
          <w:szCs w:val="26"/>
        </w:rPr>
        <w:t xml:space="preserve">В результате годового анализа по состоянию воспитательной работы </w:t>
      </w:r>
    </w:p>
    <w:p w:rsidR="00AD509B" w:rsidRPr="00714F37" w:rsidRDefault="00AD509B" w:rsidP="00AD509B">
      <w:pPr>
        <w:pStyle w:val="a3"/>
        <w:jc w:val="both"/>
        <w:rPr>
          <w:rFonts w:ascii="Times New Roman" w:hAnsi="Times New Roman" w:cs="Times New Roman"/>
          <w:sz w:val="26"/>
          <w:szCs w:val="26"/>
        </w:rPr>
      </w:pPr>
      <w:r w:rsidRPr="00714F37">
        <w:rPr>
          <w:rFonts w:ascii="Times New Roman" w:hAnsi="Times New Roman" w:cs="Times New Roman"/>
          <w:sz w:val="26"/>
          <w:szCs w:val="26"/>
        </w:rPr>
        <w:t xml:space="preserve">выявлено следующее: </w:t>
      </w:r>
    </w:p>
    <w:p w:rsidR="00AD509B" w:rsidRPr="00714F37" w:rsidRDefault="00AD509B" w:rsidP="00AD509B">
      <w:pPr>
        <w:pStyle w:val="a3"/>
        <w:ind w:firstLine="708"/>
        <w:jc w:val="both"/>
        <w:rPr>
          <w:rFonts w:ascii="Times New Roman" w:hAnsi="Times New Roman" w:cs="Times New Roman"/>
          <w:sz w:val="26"/>
          <w:szCs w:val="26"/>
        </w:rPr>
      </w:pPr>
      <w:r w:rsidRPr="00714F37">
        <w:rPr>
          <w:rFonts w:ascii="Times New Roman" w:hAnsi="Times New Roman" w:cs="Times New Roman"/>
          <w:sz w:val="26"/>
          <w:szCs w:val="26"/>
        </w:rPr>
        <w:t>- тематические планы по основным разделам стандарта в группах имеются и составлены в соответствии с требованиями к их написанию;</w:t>
      </w:r>
    </w:p>
    <w:p w:rsidR="00AD509B" w:rsidRPr="00714F37" w:rsidRDefault="00AD509B" w:rsidP="00AD509B">
      <w:pPr>
        <w:pStyle w:val="a3"/>
        <w:ind w:firstLine="708"/>
        <w:jc w:val="both"/>
        <w:rPr>
          <w:rFonts w:ascii="Times New Roman" w:hAnsi="Times New Roman" w:cs="Times New Roman"/>
          <w:sz w:val="26"/>
          <w:szCs w:val="26"/>
        </w:rPr>
      </w:pPr>
      <w:r w:rsidRPr="00714F37">
        <w:rPr>
          <w:rFonts w:ascii="Times New Roman" w:hAnsi="Times New Roman" w:cs="Times New Roman"/>
          <w:sz w:val="26"/>
          <w:szCs w:val="26"/>
        </w:rPr>
        <w:t xml:space="preserve">- календарное планирование образовательной работы велось на основе плана </w:t>
      </w:r>
    </w:p>
    <w:p w:rsidR="00AD509B" w:rsidRPr="00714F37" w:rsidRDefault="00AD509B" w:rsidP="00AD509B">
      <w:pPr>
        <w:pStyle w:val="a3"/>
        <w:ind w:firstLine="708"/>
        <w:jc w:val="both"/>
        <w:rPr>
          <w:rFonts w:ascii="Times New Roman" w:hAnsi="Times New Roman" w:cs="Times New Roman"/>
          <w:sz w:val="26"/>
          <w:szCs w:val="26"/>
        </w:rPr>
      </w:pPr>
      <w:r w:rsidRPr="00714F37">
        <w:rPr>
          <w:rFonts w:ascii="Times New Roman" w:hAnsi="Times New Roman" w:cs="Times New Roman"/>
          <w:sz w:val="26"/>
          <w:szCs w:val="26"/>
        </w:rPr>
        <w:t>-программы, других программно-методических материалов по разделам программы. Непосредственно образовательная деятельность планировалась</w:t>
      </w:r>
    </w:p>
    <w:p w:rsidR="00AD509B" w:rsidRPr="00714F37" w:rsidRDefault="00AD509B" w:rsidP="00AD509B">
      <w:pPr>
        <w:pStyle w:val="a3"/>
        <w:jc w:val="both"/>
        <w:rPr>
          <w:rFonts w:ascii="Times New Roman" w:hAnsi="Times New Roman" w:cs="Times New Roman"/>
          <w:sz w:val="26"/>
          <w:szCs w:val="26"/>
        </w:rPr>
      </w:pPr>
      <w:r w:rsidRPr="00714F37">
        <w:rPr>
          <w:rFonts w:ascii="Times New Roman" w:hAnsi="Times New Roman" w:cs="Times New Roman"/>
          <w:sz w:val="26"/>
          <w:szCs w:val="26"/>
        </w:rPr>
        <w:t>в соответствии с требованиями. Также планировались индивидуальная работа, труд в природе, наблюдения, опытно-экспериментальная деятельность, проблемные ситуации, беседы, чтение литературных произведений, подвижные игры и другие виды детской деятельности;</w:t>
      </w:r>
    </w:p>
    <w:p w:rsidR="00AD509B" w:rsidRPr="00714F37" w:rsidRDefault="00AD509B" w:rsidP="00AD509B">
      <w:pPr>
        <w:pStyle w:val="a3"/>
        <w:ind w:firstLine="708"/>
        <w:jc w:val="both"/>
        <w:rPr>
          <w:rFonts w:ascii="Times New Roman" w:hAnsi="Times New Roman" w:cs="Times New Roman"/>
          <w:sz w:val="26"/>
          <w:szCs w:val="26"/>
        </w:rPr>
      </w:pPr>
      <w:r w:rsidRPr="00714F37">
        <w:rPr>
          <w:rFonts w:ascii="Times New Roman" w:hAnsi="Times New Roman" w:cs="Times New Roman"/>
          <w:sz w:val="26"/>
          <w:szCs w:val="26"/>
        </w:rPr>
        <w:lastRenderedPageBreak/>
        <w:t>- в группах отремонтирована и обновлена предметно –пространственная развивающая среда;</w:t>
      </w:r>
    </w:p>
    <w:p w:rsidR="00AD509B" w:rsidRPr="00714F37" w:rsidRDefault="00AD509B" w:rsidP="00AD509B">
      <w:pPr>
        <w:pStyle w:val="a3"/>
        <w:ind w:firstLine="708"/>
        <w:jc w:val="both"/>
        <w:rPr>
          <w:rFonts w:ascii="Times New Roman" w:hAnsi="Times New Roman" w:cs="Times New Roman"/>
          <w:sz w:val="26"/>
          <w:szCs w:val="26"/>
        </w:rPr>
      </w:pPr>
      <w:r w:rsidRPr="00714F37">
        <w:rPr>
          <w:rFonts w:ascii="Times New Roman" w:hAnsi="Times New Roman" w:cs="Times New Roman"/>
          <w:sz w:val="26"/>
          <w:szCs w:val="26"/>
        </w:rPr>
        <w:t>- для повышения профессионального уровня педагогов, в ДОУ проводились: консультации, педагогические часы, семинары, коллективные просмотры педагогического процесса;</w:t>
      </w:r>
    </w:p>
    <w:p w:rsidR="00AD509B" w:rsidRPr="00714F37" w:rsidRDefault="00AD509B" w:rsidP="00AD509B">
      <w:pPr>
        <w:pStyle w:val="a3"/>
        <w:ind w:firstLine="708"/>
        <w:jc w:val="both"/>
        <w:rPr>
          <w:rFonts w:ascii="Times New Roman" w:hAnsi="Times New Roman" w:cs="Times New Roman"/>
          <w:sz w:val="26"/>
          <w:szCs w:val="26"/>
        </w:rPr>
      </w:pPr>
      <w:r w:rsidRPr="00714F37">
        <w:rPr>
          <w:rFonts w:ascii="Times New Roman" w:hAnsi="Times New Roman" w:cs="Times New Roman"/>
          <w:sz w:val="26"/>
          <w:szCs w:val="26"/>
        </w:rPr>
        <w:t>-   обмен опытом проходил на разных уровнях: внутри учреждения, на муниципальном, региональном и всероссийском.</w:t>
      </w:r>
    </w:p>
    <w:p w:rsidR="00AD509B" w:rsidRPr="00714F37" w:rsidRDefault="00AD509B" w:rsidP="00AD509B">
      <w:pPr>
        <w:pStyle w:val="a3"/>
        <w:ind w:firstLine="708"/>
        <w:jc w:val="both"/>
        <w:rPr>
          <w:rFonts w:ascii="Times New Roman" w:hAnsi="Times New Roman" w:cs="Times New Roman"/>
          <w:sz w:val="26"/>
          <w:szCs w:val="26"/>
        </w:rPr>
      </w:pPr>
      <w:r w:rsidRPr="00714F37">
        <w:rPr>
          <w:rFonts w:ascii="Times New Roman" w:hAnsi="Times New Roman" w:cs="Times New Roman"/>
          <w:sz w:val="26"/>
          <w:szCs w:val="26"/>
        </w:rPr>
        <w:t>Педагогами детского сада организована работа по социально- коммуникативной компетенции детей. В группах проводятся тематические беседы о дружбе, вежливости, читают и обсуждают художественную литературу, создаются коммуникативные ситуации.</w:t>
      </w:r>
    </w:p>
    <w:p w:rsidR="00AD509B" w:rsidRPr="00714F37" w:rsidRDefault="00AD509B" w:rsidP="00AD509B">
      <w:pPr>
        <w:pStyle w:val="a3"/>
        <w:jc w:val="both"/>
        <w:rPr>
          <w:rFonts w:ascii="Times New Roman" w:hAnsi="Times New Roman" w:cs="Times New Roman"/>
          <w:sz w:val="26"/>
          <w:szCs w:val="26"/>
        </w:rPr>
      </w:pPr>
      <w:r w:rsidRPr="00714F37">
        <w:rPr>
          <w:rFonts w:ascii="Times New Roman" w:hAnsi="Times New Roman" w:cs="Times New Roman"/>
          <w:b/>
          <w:sz w:val="26"/>
          <w:szCs w:val="26"/>
        </w:rPr>
        <w:t>Вывод.</w:t>
      </w:r>
      <w:r w:rsidRPr="00714F37">
        <w:rPr>
          <w:rFonts w:ascii="Times New Roman" w:hAnsi="Times New Roman" w:cs="Times New Roman"/>
          <w:sz w:val="26"/>
          <w:szCs w:val="26"/>
        </w:rPr>
        <w:t xml:space="preserve"> По результатам мониторинговых исследований в подготовительных группах воспитанники имеют положительный уровень воспитанности. У большинства детей преобладает нравственный, коммуникативный и познавательный потенциал.</w:t>
      </w:r>
    </w:p>
    <w:p w:rsidR="00AD509B" w:rsidRPr="00714F37" w:rsidRDefault="00AD509B" w:rsidP="00AD509B">
      <w:pPr>
        <w:pStyle w:val="Default"/>
        <w:rPr>
          <w:b/>
          <w:color w:val="auto"/>
          <w:sz w:val="28"/>
          <w:szCs w:val="28"/>
        </w:rPr>
      </w:pPr>
    </w:p>
    <w:p w:rsidR="00AD509B" w:rsidRPr="00714F37" w:rsidRDefault="00AD509B" w:rsidP="00AD509B">
      <w:pPr>
        <w:pStyle w:val="Default"/>
        <w:numPr>
          <w:ilvl w:val="1"/>
          <w:numId w:val="29"/>
        </w:numPr>
        <w:jc w:val="center"/>
        <w:rPr>
          <w:b/>
          <w:color w:val="auto"/>
          <w:sz w:val="26"/>
          <w:szCs w:val="26"/>
        </w:rPr>
      </w:pPr>
      <w:r w:rsidRPr="00714F37">
        <w:rPr>
          <w:b/>
          <w:color w:val="auto"/>
          <w:sz w:val="26"/>
          <w:szCs w:val="26"/>
        </w:rPr>
        <w:t>Оценка востребованности воспитанников</w:t>
      </w:r>
    </w:p>
    <w:p w:rsidR="00AD509B" w:rsidRPr="00714F37" w:rsidRDefault="00AD509B" w:rsidP="00AD509B">
      <w:pPr>
        <w:pStyle w:val="a3"/>
        <w:ind w:firstLine="708"/>
        <w:jc w:val="both"/>
        <w:rPr>
          <w:rFonts w:ascii="Times New Roman" w:hAnsi="Times New Roman" w:cs="Times New Roman"/>
          <w:b/>
          <w:sz w:val="26"/>
          <w:szCs w:val="26"/>
          <w:lang w:eastAsia="ru-RU"/>
        </w:rPr>
      </w:pPr>
    </w:p>
    <w:p w:rsidR="00AD509B" w:rsidRPr="00B02816" w:rsidRDefault="00AD509B" w:rsidP="00AD509B">
      <w:pPr>
        <w:pStyle w:val="a3"/>
        <w:ind w:firstLine="708"/>
        <w:jc w:val="both"/>
        <w:rPr>
          <w:rFonts w:ascii="Times New Roman" w:hAnsi="Times New Roman" w:cs="Times New Roman"/>
          <w:sz w:val="26"/>
          <w:szCs w:val="26"/>
        </w:rPr>
      </w:pPr>
      <w:r w:rsidRPr="00714F37">
        <w:rPr>
          <w:rFonts w:ascii="Times New Roman" w:hAnsi="Times New Roman" w:cs="Times New Roman"/>
          <w:sz w:val="26"/>
          <w:szCs w:val="26"/>
        </w:rPr>
        <w:t xml:space="preserve">Анализ проведенных итоговых мероприятий в группах, беседы с детьми, опросы, результаты диагностики уровня усвоения детьми программного материала по основным разделам  программы  позволяют  сделать  оценку  о соответствии знаний у детей требованиям основной </w:t>
      </w:r>
      <w:r w:rsidRPr="00B02816">
        <w:rPr>
          <w:rFonts w:ascii="Times New Roman" w:hAnsi="Times New Roman" w:cs="Times New Roman"/>
          <w:sz w:val="26"/>
          <w:szCs w:val="26"/>
        </w:rPr>
        <w:t xml:space="preserve">программы – 98%  детей имеют высокий и средний показатель уровня. </w:t>
      </w:r>
    </w:p>
    <w:p w:rsidR="00AD509B" w:rsidRPr="00B02816" w:rsidRDefault="00AD509B" w:rsidP="00AD509B">
      <w:pPr>
        <w:pStyle w:val="a3"/>
        <w:ind w:firstLine="708"/>
        <w:jc w:val="both"/>
        <w:rPr>
          <w:rFonts w:ascii="Times New Roman" w:hAnsi="Times New Roman" w:cs="Times New Roman"/>
          <w:sz w:val="26"/>
          <w:szCs w:val="26"/>
        </w:rPr>
      </w:pPr>
      <w:r w:rsidRPr="00B02816">
        <w:rPr>
          <w:rFonts w:ascii="Times New Roman" w:hAnsi="Times New Roman" w:cs="Times New Roman"/>
          <w:sz w:val="26"/>
          <w:szCs w:val="26"/>
        </w:rPr>
        <w:t xml:space="preserve">Мониторинг готовности к обучению в школе, проведенный в мае 2022 года показал высокую и среднюю готовность у 98 % (2%- 1 ребёнок с диагнозом РАС) выпускников ДОУ, что является отличным показателем работы коллектива.  </w:t>
      </w:r>
    </w:p>
    <w:p w:rsidR="00AD509B" w:rsidRPr="00B02816" w:rsidRDefault="00AD509B" w:rsidP="00AD509B">
      <w:pPr>
        <w:pStyle w:val="a3"/>
        <w:ind w:firstLine="708"/>
        <w:jc w:val="both"/>
        <w:rPr>
          <w:rFonts w:ascii="Times New Roman" w:hAnsi="Times New Roman" w:cs="Times New Roman"/>
          <w:sz w:val="26"/>
          <w:szCs w:val="26"/>
        </w:rPr>
      </w:pPr>
      <w:r w:rsidRPr="00B02816">
        <w:rPr>
          <w:rFonts w:ascii="Times New Roman" w:hAnsi="Times New Roman" w:cs="Times New Roman"/>
          <w:sz w:val="26"/>
          <w:szCs w:val="26"/>
        </w:rPr>
        <w:t>Мониторинг достижения детьми планируемых результатов освоения Программы на конец 2021 – 2022 учебный год:</w:t>
      </w:r>
    </w:p>
    <w:p w:rsidR="00AD509B" w:rsidRPr="00771BF4" w:rsidRDefault="00AD509B" w:rsidP="00AD509B">
      <w:pPr>
        <w:pStyle w:val="a3"/>
        <w:ind w:firstLine="708"/>
        <w:rPr>
          <w:rFonts w:ascii="Times New Roman" w:hAnsi="Times New Roman" w:cs="Times New Roman"/>
          <w:color w:val="FF0000"/>
          <w:sz w:val="24"/>
          <w:szCs w:val="24"/>
        </w:rPr>
      </w:pPr>
    </w:p>
    <w:tbl>
      <w:tblPr>
        <w:tblStyle w:val="a5"/>
        <w:tblW w:w="0" w:type="auto"/>
        <w:tblLook w:val="04A0" w:firstRow="1" w:lastRow="0" w:firstColumn="1" w:lastColumn="0" w:noHBand="0" w:noVBand="1"/>
      </w:tblPr>
      <w:tblGrid>
        <w:gridCol w:w="1469"/>
        <w:gridCol w:w="1622"/>
        <w:gridCol w:w="1445"/>
        <w:gridCol w:w="1488"/>
        <w:gridCol w:w="1127"/>
        <w:gridCol w:w="1152"/>
        <w:gridCol w:w="1042"/>
      </w:tblGrid>
      <w:tr w:rsidR="00AD509B" w:rsidRPr="00771BF4" w:rsidTr="00CA465C">
        <w:tc>
          <w:tcPr>
            <w:tcW w:w="1469" w:type="dxa"/>
          </w:tcPr>
          <w:p w:rsidR="00AD509B" w:rsidRPr="00270A6A" w:rsidRDefault="00AD509B" w:rsidP="00CA465C">
            <w:pPr>
              <w:rPr>
                <w:rFonts w:ascii="Times New Roman" w:hAnsi="Times New Roman"/>
                <w:sz w:val="18"/>
                <w:szCs w:val="18"/>
              </w:rPr>
            </w:pPr>
            <w:r w:rsidRPr="00270A6A">
              <w:rPr>
                <w:rFonts w:ascii="Times New Roman" w:hAnsi="Times New Roman"/>
                <w:sz w:val="18"/>
                <w:szCs w:val="18"/>
              </w:rPr>
              <w:t xml:space="preserve">Показатели </w:t>
            </w:r>
          </w:p>
        </w:tc>
        <w:tc>
          <w:tcPr>
            <w:tcW w:w="1645" w:type="dxa"/>
          </w:tcPr>
          <w:p w:rsidR="00AD509B" w:rsidRPr="00270A6A" w:rsidRDefault="00AD509B" w:rsidP="00CA465C">
            <w:pPr>
              <w:rPr>
                <w:rFonts w:ascii="Times New Roman" w:hAnsi="Times New Roman"/>
                <w:sz w:val="18"/>
                <w:szCs w:val="18"/>
              </w:rPr>
            </w:pPr>
            <w:r w:rsidRPr="00270A6A">
              <w:rPr>
                <w:rFonts w:ascii="Times New Roman" w:hAnsi="Times New Roman"/>
                <w:sz w:val="18"/>
                <w:szCs w:val="18"/>
              </w:rPr>
              <w:t>Социально- коммуникативное %</w:t>
            </w:r>
          </w:p>
        </w:tc>
        <w:tc>
          <w:tcPr>
            <w:tcW w:w="1445" w:type="dxa"/>
          </w:tcPr>
          <w:p w:rsidR="00AD509B" w:rsidRPr="00270A6A" w:rsidRDefault="00AD509B" w:rsidP="00CA465C">
            <w:pPr>
              <w:rPr>
                <w:rFonts w:ascii="Times New Roman" w:hAnsi="Times New Roman"/>
                <w:sz w:val="18"/>
                <w:szCs w:val="18"/>
              </w:rPr>
            </w:pPr>
            <w:r w:rsidRPr="00270A6A">
              <w:rPr>
                <w:rFonts w:ascii="Times New Roman" w:hAnsi="Times New Roman"/>
                <w:sz w:val="18"/>
                <w:szCs w:val="18"/>
              </w:rPr>
              <w:t>Познавательное развитие %</w:t>
            </w:r>
          </w:p>
        </w:tc>
        <w:tc>
          <w:tcPr>
            <w:tcW w:w="1390" w:type="dxa"/>
          </w:tcPr>
          <w:p w:rsidR="00AD509B" w:rsidRPr="00270A6A" w:rsidRDefault="00AD509B" w:rsidP="00CA465C">
            <w:pPr>
              <w:rPr>
                <w:rFonts w:ascii="Times New Roman" w:hAnsi="Times New Roman"/>
                <w:sz w:val="18"/>
                <w:szCs w:val="18"/>
              </w:rPr>
            </w:pPr>
            <w:r w:rsidRPr="00270A6A">
              <w:rPr>
                <w:rFonts w:ascii="Times New Roman" w:hAnsi="Times New Roman"/>
                <w:sz w:val="18"/>
                <w:szCs w:val="18"/>
              </w:rPr>
              <w:t>Художественно- эстетическое развитие %</w:t>
            </w:r>
          </w:p>
        </w:tc>
        <w:tc>
          <w:tcPr>
            <w:tcW w:w="1325" w:type="dxa"/>
          </w:tcPr>
          <w:p w:rsidR="00AD509B" w:rsidRPr="00270A6A" w:rsidRDefault="00AD509B" w:rsidP="00CA465C">
            <w:pPr>
              <w:rPr>
                <w:rFonts w:ascii="Times New Roman" w:hAnsi="Times New Roman"/>
                <w:sz w:val="18"/>
                <w:szCs w:val="18"/>
              </w:rPr>
            </w:pPr>
            <w:r w:rsidRPr="00270A6A">
              <w:rPr>
                <w:rFonts w:ascii="Times New Roman" w:hAnsi="Times New Roman"/>
                <w:sz w:val="18"/>
                <w:szCs w:val="18"/>
              </w:rPr>
              <w:t>Речевое развитие %</w:t>
            </w:r>
          </w:p>
        </w:tc>
        <w:tc>
          <w:tcPr>
            <w:tcW w:w="1170" w:type="dxa"/>
          </w:tcPr>
          <w:p w:rsidR="00AD509B" w:rsidRPr="00270A6A" w:rsidRDefault="00AD509B" w:rsidP="00CA465C">
            <w:pPr>
              <w:rPr>
                <w:rFonts w:ascii="Times New Roman" w:hAnsi="Times New Roman"/>
                <w:sz w:val="18"/>
                <w:szCs w:val="18"/>
              </w:rPr>
            </w:pPr>
            <w:r w:rsidRPr="00270A6A">
              <w:rPr>
                <w:rFonts w:ascii="Times New Roman" w:hAnsi="Times New Roman"/>
                <w:sz w:val="18"/>
                <w:szCs w:val="18"/>
              </w:rPr>
              <w:t>Физическое развитие %</w:t>
            </w:r>
          </w:p>
        </w:tc>
        <w:tc>
          <w:tcPr>
            <w:tcW w:w="1071" w:type="dxa"/>
          </w:tcPr>
          <w:p w:rsidR="00AD509B" w:rsidRPr="00270A6A" w:rsidRDefault="00AD509B" w:rsidP="00CA465C">
            <w:pPr>
              <w:rPr>
                <w:rFonts w:ascii="Times New Roman" w:hAnsi="Times New Roman"/>
                <w:sz w:val="18"/>
                <w:szCs w:val="18"/>
              </w:rPr>
            </w:pPr>
            <w:r w:rsidRPr="00270A6A">
              <w:rPr>
                <w:rFonts w:ascii="Times New Roman" w:hAnsi="Times New Roman"/>
                <w:sz w:val="18"/>
                <w:szCs w:val="18"/>
              </w:rPr>
              <w:t>Конечный результат %</w:t>
            </w:r>
          </w:p>
        </w:tc>
      </w:tr>
      <w:tr w:rsidR="00AD509B" w:rsidRPr="00771BF4" w:rsidTr="00CA465C">
        <w:tc>
          <w:tcPr>
            <w:tcW w:w="1469" w:type="dxa"/>
          </w:tcPr>
          <w:p w:rsidR="00AD509B" w:rsidRPr="00270A6A" w:rsidRDefault="00AD509B" w:rsidP="00CA465C">
            <w:pPr>
              <w:pStyle w:val="a3"/>
              <w:rPr>
                <w:rFonts w:ascii="Times New Roman" w:hAnsi="Times New Roman" w:cs="Times New Roman"/>
                <w:sz w:val="20"/>
                <w:szCs w:val="20"/>
              </w:rPr>
            </w:pPr>
            <w:r w:rsidRPr="00270A6A">
              <w:rPr>
                <w:rFonts w:ascii="Times New Roman" w:hAnsi="Times New Roman" w:cs="Times New Roman"/>
                <w:sz w:val="20"/>
                <w:szCs w:val="20"/>
              </w:rPr>
              <w:t>Сформирован</w:t>
            </w:r>
          </w:p>
        </w:tc>
        <w:tc>
          <w:tcPr>
            <w:tcW w:w="1645"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30 ч-67%</w:t>
            </w:r>
          </w:p>
        </w:tc>
        <w:tc>
          <w:tcPr>
            <w:tcW w:w="1445"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30 ч-67%</w:t>
            </w:r>
          </w:p>
        </w:tc>
        <w:tc>
          <w:tcPr>
            <w:tcW w:w="1390"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24 ч-53%</w:t>
            </w:r>
          </w:p>
        </w:tc>
        <w:tc>
          <w:tcPr>
            <w:tcW w:w="1325"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29 ч-64%</w:t>
            </w:r>
          </w:p>
        </w:tc>
        <w:tc>
          <w:tcPr>
            <w:tcW w:w="1170"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36 ч-80%</w:t>
            </w:r>
          </w:p>
        </w:tc>
        <w:tc>
          <w:tcPr>
            <w:tcW w:w="1071"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30 ч-67%</w:t>
            </w:r>
          </w:p>
        </w:tc>
      </w:tr>
      <w:tr w:rsidR="00AD509B" w:rsidRPr="00771BF4" w:rsidTr="00CA465C">
        <w:tc>
          <w:tcPr>
            <w:tcW w:w="1469" w:type="dxa"/>
          </w:tcPr>
          <w:p w:rsidR="00AD509B" w:rsidRPr="00270A6A" w:rsidRDefault="00AD509B" w:rsidP="00CA465C">
            <w:pPr>
              <w:pStyle w:val="a3"/>
              <w:rPr>
                <w:rFonts w:ascii="Times New Roman" w:hAnsi="Times New Roman" w:cs="Times New Roman"/>
                <w:sz w:val="20"/>
                <w:szCs w:val="20"/>
              </w:rPr>
            </w:pPr>
            <w:r w:rsidRPr="00270A6A">
              <w:rPr>
                <w:rFonts w:ascii="Times New Roman" w:hAnsi="Times New Roman" w:cs="Times New Roman"/>
                <w:sz w:val="20"/>
                <w:szCs w:val="20"/>
              </w:rPr>
              <w:t>В стадии формирования</w:t>
            </w:r>
          </w:p>
        </w:tc>
        <w:tc>
          <w:tcPr>
            <w:tcW w:w="1645"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14 ч-31%</w:t>
            </w:r>
          </w:p>
        </w:tc>
        <w:tc>
          <w:tcPr>
            <w:tcW w:w="1445"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14 ч-31%</w:t>
            </w:r>
          </w:p>
        </w:tc>
        <w:tc>
          <w:tcPr>
            <w:tcW w:w="1390"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20 ч-45%</w:t>
            </w:r>
          </w:p>
        </w:tc>
        <w:tc>
          <w:tcPr>
            <w:tcW w:w="1325"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15 ч-34%</w:t>
            </w:r>
          </w:p>
        </w:tc>
        <w:tc>
          <w:tcPr>
            <w:tcW w:w="1170"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8 ч-18%</w:t>
            </w:r>
          </w:p>
        </w:tc>
        <w:tc>
          <w:tcPr>
            <w:tcW w:w="1071"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14 ч-31%</w:t>
            </w:r>
          </w:p>
        </w:tc>
      </w:tr>
      <w:tr w:rsidR="00AD509B" w:rsidRPr="00771BF4" w:rsidTr="00CA465C">
        <w:tc>
          <w:tcPr>
            <w:tcW w:w="1469" w:type="dxa"/>
          </w:tcPr>
          <w:p w:rsidR="00AD509B" w:rsidRPr="00270A6A" w:rsidRDefault="00AD509B" w:rsidP="00CA465C">
            <w:pPr>
              <w:pStyle w:val="a3"/>
              <w:rPr>
                <w:rFonts w:ascii="Times New Roman" w:hAnsi="Times New Roman" w:cs="Times New Roman"/>
                <w:sz w:val="20"/>
                <w:szCs w:val="20"/>
              </w:rPr>
            </w:pPr>
            <w:r w:rsidRPr="00270A6A">
              <w:rPr>
                <w:rFonts w:ascii="Times New Roman" w:hAnsi="Times New Roman" w:cs="Times New Roman"/>
                <w:sz w:val="20"/>
                <w:szCs w:val="20"/>
              </w:rPr>
              <w:t>Не сформирован</w:t>
            </w:r>
          </w:p>
        </w:tc>
        <w:tc>
          <w:tcPr>
            <w:tcW w:w="1645"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1 ч-2%</w:t>
            </w:r>
          </w:p>
        </w:tc>
        <w:tc>
          <w:tcPr>
            <w:tcW w:w="1445"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1 ч-2%</w:t>
            </w:r>
          </w:p>
        </w:tc>
        <w:tc>
          <w:tcPr>
            <w:tcW w:w="1390"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1 ч-2%</w:t>
            </w:r>
          </w:p>
        </w:tc>
        <w:tc>
          <w:tcPr>
            <w:tcW w:w="1325"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1 ч-2%</w:t>
            </w:r>
          </w:p>
        </w:tc>
        <w:tc>
          <w:tcPr>
            <w:tcW w:w="1170"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1 ч-2%</w:t>
            </w:r>
          </w:p>
        </w:tc>
        <w:tc>
          <w:tcPr>
            <w:tcW w:w="1071"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1 ч-2%</w:t>
            </w:r>
          </w:p>
        </w:tc>
      </w:tr>
    </w:tbl>
    <w:p w:rsidR="00AD509B" w:rsidRPr="00771BF4" w:rsidRDefault="00AD509B" w:rsidP="00AD509B">
      <w:pPr>
        <w:pStyle w:val="a3"/>
        <w:ind w:firstLine="708"/>
        <w:rPr>
          <w:rFonts w:ascii="Times New Roman" w:hAnsi="Times New Roman" w:cs="Times New Roman"/>
          <w:color w:val="FF0000"/>
          <w:sz w:val="24"/>
          <w:szCs w:val="24"/>
        </w:rPr>
      </w:pPr>
    </w:p>
    <w:p w:rsidR="00AD509B" w:rsidRPr="00771BF4" w:rsidRDefault="00AD509B" w:rsidP="00AD509B">
      <w:pPr>
        <w:pStyle w:val="a3"/>
        <w:rPr>
          <w:rFonts w:ascii="Times New Roman" w:hAnsi="Times New Roman" w:cs="Times New Roman"/>
          <w:color w:val="FF0000"/>
          <w:sz w:val="24"/>
          <w:szCs w:val="24"/>
        </w:rPr>
      </w:pPr>
    </w:p>
    <w:p w:rsidR="00AD509B" w:rsidRPr="005A13E2" w:rsidRDefault="00AD509B" w:rsidP="00AD509B">
      <w:pPr>
        <w:spacing w:after="0" w:line="240" w:lineRule="auto"/>
        <w:rPr>
          <w:rFonts w:ascii="Times New Roman" w:hAnsi="Times New Roman"/>
          <w:color w:val="FF0000"/>
          <w:sz w:val="28"/>
          <w:szCs w:val="28"/>
        </w:rPr>
      </w:pPr>
      <w:r w:rsidRPr="005A13E2">
        <w:rPr>
          <w:rFonts w:ascii="Times New Roman" w:hAnsi="Times New Roman"/>
          <w:noProof/>
          <w:color w:val="FF0000"/>
          <w:sz w:val="28"/>
          <w:szCs w:val="28"/>
          <w:lang w:eastAsia="ru-RU"/>
        </w:rPr>
        <w:drawing>
          <wp:inline distT="0" distB="0" distL="0" distR="0" wp14:anchorId="065456AA" wp14:editId="6C8D6ADB">
            <wp:extent cx="5705475" cy="2240924"/>
            <wp:effectExtent l="0" t="0" r="9525" b="698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D509B" w:rsidRPr="005A13E2" w:rsidRDefault="00AD509B" w:rsidP="00AD509B">
      <w:pPr>
        <w:spacing w:after="0" w:line="240" w:lineRule="auto"/>
        <w:rPr>
          <w:rFonts w:ascii="Times New Roman" w:hAnsi="Times New Roman"/>
          <w:color w:val="FF0000"/>
          <w:sz w:val="28"/>
          <w:szCs w:val="28"/>
        </w:rPr>
      </w:pPr>
    </w:p>
    <w:tbl>
      <w:tblPr>
        <w:tblStyle w:val="a5"/>
        <w:tblW w:w="0" w:type="auto"/>
        <w:tblLook w:val="04A0" w:firstRow="1" w:lastRow="0" w:firstColumn="1" w:lastColumn="0" w:noHBand="0" w:noVBand="1"/>
      </w:tblPr>
      <w:tblGrid>
        <w:gridCol w:w="1785"/>
        <w:gridCol w:w="1819"/>
        <w:gridCol w:w="1950"/>
        <w:gridCol w:w="1970"/>
        <w:gridCol w:w="1821"/>
      </w:tblGrid>
      <w:tr w:rsidR="00AD509B" w:rsidRPr="005A13E2" w:rsidTr="00CA465C">
        <w:tc>
          <w:tcPr>
            <w:tcW w:w="1785" w:type="dxa"/>
          </w:tcPr>
          <w:p w:rsidR="00AD509B" w:rsidRPr="00FF7E9B" w:rsidRDefault="00AD509B" w:rsidP="00CA465C">
            <w:pPr>
              <w:rPr>
                <w:rFonts w:ascii="Times New Roman" w:hAnsi="Times New Roman"/>
                <w:sz w:val="24"/>
                <w:szCs w:val="24"/>
              </w:rPr>
            </w:pPr>
            <w:r w:rsidRPr="00FF7E9B">
              <w:rPr>
                <w:rFonts w:ascii="Times New Roman" w:hAnsi="Times New Roman"/>
                <w:sz w:val="24"/>
                <w:szCs w:val="24"/>
              </w:rPr>
              <w:t>Всего детей</w:t>
            </w:r>
          </w:p>
        </w:tc>
        <w:tc>
          <w:tcPr>
            <w:tcW w:w="1819" w:type="dxa"/>
          </w:tcPr>
          <w:p w:rsidR="00AD509B" w:rsidRPr="00FF7E9B" w:rsidRDefault="00AD509B" w:rsidP="00CA465C">
            <w:pPr>
              <w:rPr>
                <w:rFonts w:ascii="Times New Roman" w:hAnsi="Times New Roman"/>
                <w:sz w:val="24"/>
                <w:szCs w:val="24"/>
              </w:rPr>
            </w:pPr>
            <w:r w:rsidRPr="00FF7E9B">
              <w:rPr>
                <w:rFonts w:ascii="Times New Roman" w:hAnsi="Times New Roman"/>
                <w:sz w:val="24"/>
                <w:szCs w:val="24"/>
              </w:rPr>
              <w:t xml:space="preserve">Высокий </w:t>
            </w:r>
          </w:p>
        </w:tc>
        <w:tc>
          <w:tcPr>
            <w:tcW w:w="1950" w:type="dxa"/>
          </w:tcPr>
          <w:p w:rsidR="00AD509B" w:rsidRPr="00FF7E9B" w:rsidRDefault="00AD509B" w:rsidP="00CA465C">
            <w:pPr>
              <w:rPr>
                <w:rFonts w:ascii="Times New Roman" w:hAnsi="Times New Roman"/>
                <w:sz w:val="24"/>
                <w:szCs w:val="24"/>
              </w:rPr>
            </w:pPr>
            <w:r w:rsidRPr="00FF7E9B">
              <w:rPr>
                <w:rFonts w:ascii="Times New Roman" w:hAnsi="Times New Roman"/>
                <w:sz w:val="24"/>
                <w:szCs w:val="24"/>
              </w:rPr>
              <w:t>Соответствует возрасту</w:t>
            </w:r>
          </w:p>
        </w:tc>
        <w:tc>
          <w:tcPr>
            <w:tcW w:w="1970" w:type="dxa"/>
          </w:tcPr>
          <w:p w:rsidR="00AD509B" w:rsidRPr="00FF7E9B" w:rsidRDefault="00AD509B" w:rsidP="00CA465C">
            <w:pPr>
              <w:rPr>
                <w:rFonts w:ascii="Times New Roman" w:hAnsi="Times New Roman"/>
                <w:sz w:val="24"/>
                <w:szCs w:val="24"/>
              </w:rPr>
            </w:pPr>
            <w:r w:rsidRPr="00FF7E9B">
              <w:rPr>
                <w:rFonts w:ascii="Times New Roman" w:hAnsi="Times New Roman"/>
                <w:sz w:val="24"/>
                <w:szCs w:val="24"/>
              </w:rPr>
              <w:t>В стадии формирования</w:t>
            </w:r>
          </w:p>
        </w:tc>
        <w:tc>
          <w:tcPr>
            <w:tcW w:w="1821" w:type="dxa"/>
          </w:tcPr>
          <w:p w:rsidR="00AD509B" w:rsidRPr="00FF7E9B" w:rsidRDefault="00AD509B" w:rsidP="00CA465C">
            <w:pPr>
              <w:rPr>
                <w:rFonts w:ascii="Times New Roman" w:hAnsi="Times New Roman"/>
                <w:sz w:val="24"/>
                <w:szCs w:val="24"/>
              </w:rPr>
            </w:pPr>
            <w:r w:rsidRPr="00FF7E9B">
              <w:rPr>
                <w:rFonts w:ascii="Times New Roman" w:hAnsi="Times New Roman"/>
                <w:sz w:val="24"/>
                <w:szCs w:val="24"/>
              </w:rPr>
              <w:t xml:space="preserve">Качество </w:t>
            </w:r>
          </w:p>
        </w:tc>
      </w:tr>
      <w:tr w:rsidR="00AD509B" w:rsidRPr="005A13E2" w:rsidTr="00CA465C">
        <w:tc>
          <w:tcPr>
            <w:tcW w:w="1785" w:type="dxa"/>
          </w:tcPr>
          <w:p w:rsidR="00AD509B" w:rsidRPr="00E23F32" w:rsidRDefault="00AD509B" w:rsidP="00CA465C">
            <w:pPr>
              <w:jc w:val="center"/>
              <w:rPr>
                <w:rFonts w:ascii="Times New Roman" w:hAnsi="Times New Roman"/>
                <w:sz w:val="24"/>
                <w:szCs w:val="24"/>
              </w:rPr>
            </w:pPr>
            <w:r w:rsidRPr="00E23F32">
              <w:rPr>
                <w:rFonts w:ascii="Times New Roman" w:hAnsi="Times New Roman"/>
                <w:sz w:val="24"/>
                <w:szCs w:val="24"/>
              </w:rPr>
              <w:t>45 чел.</w:t>
            </w:r>
          </w:p>
        </w:tc>
        <w:tc>
          <w:tcPr>
            <w:tcW w:w="1819" w:type="dxa"/>
          </w:tcPr>
          <w:p w:rsidR="00AD509B" w:rsidRPr="00E23F32" w:rsidRDefault="00AD509B" w:rsidP="00CA465C">
            <w:pPr>
              <w:jc w:val="center"/>
              <w:rPr>
                <w:rFonts w:ascii="Times New Roman" w:hAnsi="Times New Roman"/>
                <w:sz w:val="24"/>
                <w:szCs w:val="24"/>
              </w:rPr>
            </w:pPr>
            <w:r w:rsidRPr="00E23F32">
              <w:rPr>
                <w:rFonts w:ascii="Times New Roman" w:hAnsi="Times New Roman"/>
                <w:sz w:val="24"/>
                <w:szCs w:val="24"/>
              </w:rPr>
              <w:t>67 %</w:t>
            </w:r>
          </w:p>
        </w:tc>
        <w:tc>
          <w:tcPr>
            <w:tcW w:w="1950" w:type="dxa"/>
          </w:tcPr>
          <w:p w:rsidR="00AD509B" w:rsidRPr="00E23F32" w:rsidRDefault="00AD509B" w:rsidP="00CA465C">
            <w:pPr>
              <w:jc w:val="center"/>
              <w:rPr>
                <w:rFonts w:ascii="Times New Roman" w:hAnsi="Times New Roman"/>
                <w:sz w:val="24"/>
                <w:szCs w:val="24"/>
              </w:rPr>
            </w:pPr>
            <w:r w:rsidRPr="00E23F32">
              <w:rPr>
                <w:rFonts w:ascii="Times New Roman" w:hAnsi="Times New Roman"/>
                <w:sz w:val="24"/>
                <w:szCs w:val="24"/>
              </w:rPr>
              <w:t>31 %</w:t>
            </w:r>
          </w:p>
        </w:tc>
        <w:tc>
          <w:tcPr>
            <w:tcW w:w="1970" w:type="dxa"/>
          </w:tcPr>
          <w:p w:rsidR="00AD509B" w:rsidRPr="00E23F32" w:rsidRDefault="00AD509B" w:rsidP="00CA465C">
            <w:pPr>
              <w:jc w:val="center"/>
              <w:rPr>
                <w:rFonts w:ascii="Times New Roman" w:hAnsi="Times New Roman"/>
                <w:sz w:val="24"/>
                <w:szCs w:val="24"/>
              </w:rPr>
            </w:pPr>
            <w:r w:rsidRPr="00E23F32">
              <w:rPr>
                <w:rFonts w:ascii="Times New Roman" w:hAnsi="Times New Roman"/>
                <w:sz w:val="24"/>
                <w:szCs w:val="24"/>
              </w:rPr>
              <w:t>2 %</w:t>
            </w:r>
          </w:p>
        </w:tc>
        <w:tc>
          <w:tcPr>
            <w:tcW w:w="1821" w:type="dxa"/>
          </w:tcPr>
          <w:p w:rsidR="00AD509B" w:rsidRPr="00E23F32" w:rsidRDefault="00AD509B" w:rsidP="00CA465C">
            <w:pPr>
              <w:jc w:val="center"/>
              <w:rPr>
                <w:rFonts w:ascii="Times New Roman" w:hAnsi="Times New Roman"/>
                <w:sz w:val="24"/>
                <w:szCs w:val="24"/>
              </w:rPr>
            </w:pPr>
            <w:r w:rsidRPr="00E23F32">
              <w:rPr>
                <w:rFonts w:ascii="Times New Roman" w:hAnsi="Times New Roman"/>
                <w:sz w:val="24"/>
                <w:szCs w:val="24"/>
              </w:rPr>
              <w:t>98 %</w:t>
            </w:r>
          </w:p>
        </w:tc>
      </w:tr>
    </w:tbl>
    <w:p w:rsidR="00AD509B" w:rsidRPr="005A13E2" w:rsidRDefault="00AD509B" w:rsidP="00AD509B">
      <w:pPr>
        <w:pStyle w:val="a3"/>
        <w:rPr>
          <w:rFonts w:ascii="Times New Roman" w:hAnsi="Times New Roman" w:cs="Times New Roman"/>
          <w:color w:val="FF0000"/>
          <w:sz w:val="24"/>
          <w:szCs w:val="24"/>
        </w:rPr>
      </w:pPr>
    </w:p>
    <w:p w:rsidR="00AD509B" w:rsidRPr="00FF7E9B" w:rsidRDefault="00AD509B" w:rsidP="00AD509B">
      <w:pPr>
        <w:pStyle w:val="a3"/>
        <w:ind w:firstLine="708"/>
        <w:jc w:val="both"/>
        <w:rPr>
          <w:rFonts w:ascii="Times New Roman" w:hAnsi="Times New Roman" w:cs="Times New Roman"/>
          <w:sz w:val="26"/>
          <w:szCs w:val="26"/>
        </w:rPr>
      </w:pPr>
      <w:r w:rsidRPr="00FF7E9B">
        <w:rPr>
          <w:rFonts w:ascii="Times New Roman" w:hAnsi="Times New Roman" w:cs="Times New Roman"/>
          <w:sz w:val="26"/>
          <w:szCs w:val="26"/>
        </w:rPr>
        <w:t xml:space="preserve">Данные результаты мы имеем за счет достаточной сформированности у воспитанников предпосылок к учебной деятельности: умение ребенка работать  в  соответствии  с  инструкцией,  самостоятельно  действовать  по образцу и осуществлять контроль, вовремя остановиться при выполнении того или иного задания и переключаться на выполнение другого. </w:t>
      </w:r>
    </w:p>
    <w:p w:rsidR="00AD509B" w:rsidRPr="00FF7E9B" w:rsidRDefault="00AD509B" w:rsidP="00AD509B">
      <w:pPr>
        <w:pStyle w:val="a3"/>
        <w:ind w:firstLine="708"/>
        <w:jc w:val="both"/>
        <w:rPr>
          <w:rFonts w:ascii="Times New Roman" w:hAnsi="Times New Roman" w:cs="Times New Roman"/>
          <w:sz w:val="26"/>
          <w:szCs w:val="26"/>
        </w:rPr>
      </w:pPr>
      <w:r w:rsidRPr="00FF7E9B">
        <w:rPr>
          <w:rFonts w:ascii="Times New Roman" w:hAnsi="Times New Roman" w:cs="Times New Roman"/>
          <w:sz w:val="26"/>
          <w:szCs w:val="26"/>
        </w:rPr>
        <w:t xml:space="preserve">Но в то же время следует отметить, что </w:t>
      </w:r>
      <w:r>
        <w:rPr>
          <w:rFonts w:ascii="Times New Roman" w:hAnsi="Times New Roman" w:cs="Times New Roman"/>
          <w:sz w:val="26"/>
          <w:szCs w:val="26"/>
        </w:rPr>
        <w:t>1</w:t>
      </w:r>
      <w:r w:rsidRPr="00FF7E9B">
        <w:rPr>
          <w:rFonts w:ascii="Times New Roman" w:hAnsi="Times New Roman" w:cs="Times New Roman"/>
          <w:sz w:val="26"/>
          <w:szCs w:val="26"/>
        </w:rPr>
        <w:t xml:space="preserve"> воспитанник </w:t>
      </w:r>
      <w:r>
        <w:rPr>
          <w:rFonts w:ascii="Times New Roman" w:hAnsi="Times New Roman" w:cs="Times New Roman"/>
          <w:sz w:val="26"/>
          <w:szCs w:val="26"/>
        </w:rPr>
        <w:t xml:space="preserve">подготовительной </w:t>
      </w:r>
      <w:r w:rsidRPr="00FF7E9B">
        <w:rPr>
          <w:rFonts w:ascii="Times New Roman" w:hAnsi="Times New Roman" w:cs="Times New Roman"/>
          <w:sz w:val="26"/>
          <w:szCs w:val="26"/>
        </w:rPr>
        <w:t xml:space="preserve">группы дошкольного возраста от 6 до 7 лет (воспитатель </w:t>
      </w:r>
      <w:r>
        <w:rPr>
          <w:rFonts w:ascii="Times New Roman" w:hAnsi="Times New Roman" w:cs="Times New Roman"/>
          <w:sz w:val="26"/>
          <w:szCs w:val="26"/>
        </w:rPr>
        <w:t xml:space="preserve">Михайлова Т.Д.) </w:t>
      </w:r>
      <w:r w:rsidRPr="00FF7E9B">
        <w:rPr>
          <w:rFonts w:ascii="Times New Roman" w:hAnsi="Times New Roman" w:cs="Times New Roman"/>
          <w:sz w:val="26"/>
          <w:szCs w:val="26"/>
        </w:rPr>
        <w:t>по заявлению родителей и с разрешения Учредителя оставлены в группе на повторное обучение по Программе ДОУ.</w:t>
      </w:r>
    </w:p>
    <w:p w:rsidR="00AD509B"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u w:val="single"/>
          <w:lang w:eastAsia="ru-RU"/>
        </w:rPr>
        <w:t>Применяемые методики</w:t>
      </w:r>
      <w:r w:rsidRPr="00D53798">
        <w:rPr>
          <w:rFonts w:ascii="Times New Roman" w:eastAsia="Arial Narrow" w:hAnsi="Times New Roman" w:cs="Times New Roman"/>
          <w:sz w:val="26"/>
          <w:szCs w:val="26"/>
          <w:lang w:eastAsia="ru-RU"/>
        </w:rPr>
        <w:t>: Определение мотивов учения (М.Р. Гинзбург, И.Ю. Пахомова и Р.В. Овчарова) - мотивационная готовность; Тестовая беседа (С.Л. Банков) - психосоциальная зрелость; Домик (Н.И. Гуткина) - произвольное внимание, работа по образцу, сенсомоторная координация, пространственное восприятие; Заучивание 10 слов (З.М. Истомина) - слуховая память; Шифровка (Д. Векслер) – внимание; 10 картинок – зрительная память; Тест переплетенных линий (А. Рей) - устойчивость внимания; Последовательность событий (Н.А. Бернштейн) - логическое мышление, речевое развитие; Художник (О.М.Дьяченко) – воображение; Запрещенные слова – уровень произвольности.</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 xml:space="preserve">Под психологической готовностью к школьному обучению понимается необходимый и достаточный уровень психического развития ребенка для освоения школьной учебной программы в условиях обучения в коллективе сверстников. Развивается психологическая готовность в процессе самого обучения, и является, с одной стороны, результатом предшествующего периода развития, с другой – как бы проекцией условий и содержания школьного обучения на психического развитие ребенка. </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Тест "Определение мотивов учения" выявляет наиболее значимые мотивы для обучения ребёнка в школе.</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Установлено, что учебная деятельность дошкольников и начинающих школьников побуждается не одним, а целой системой разнообразных мотивов.</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Система мотивов:</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1.</w:t>
      </w:r>
      <w:r w:rsidRPr="00D53798">
        <w:rPr>
          <w:rFonts w:ascii="Times New Roman" w:eastAsia="Arial Narrow" w:hAnsi="Times New Roman" w:cs="Times New Roman"/>
          <w:sz w:val="26"/>
          <w:szCs w:val="26"/>
          <w:lang w:eastAsia="ru-RU"/>
        </w:rPr>
        <w:tab/>
        <w:t>Учебно – познавательный (познавательная потребность)</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2.</w:t>
      </w:r>
      <w:r w:rsidRPr="00D53798">
        <w:rPr>
          <w:rFonts w:ascii="Times New Roman" w:eastAsia="Arial Narrow" w:hAnsi="Times New Roman" w:cs="Times New Roman"/>
          <w:sz w:val="26"/>
          <w:szCs w:val="26"/>
          <w:lang w:eastAsia="ru-RU"/>
        </w:rPr>
        <w:tab/>
        <w:t>Социальный (понимание общественной необходимости учения)</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3.</w:t>
      </w:r>
      <w:r w:rsidRPr="00D53798">
        <w:rPr>
          <w:rFonts w:ascii="Times New Roman" w:eastAsia="Arial Narrow" w:hAnsi="Times New Roman" w:cs="Times New Roman"/>
          <w:sz w:val="26"/>
          <w:szCs w:val="26"/>
          <w:lang w:eastAsia="ru-RU"/>
        </w:rPr>
        <w:tab/>
        <w:t>"Позиционный" (стремление занять новое положение в отношениях с окружающими)</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4.</w:t>
      </w:r>
      <w:r w:rsidRPr="00D53798">
        <w:rPr>
          <w:rFonts w:ascii="Times New Roman" w:eastAsia="Arial Narrow" w:hAnsi="Times New Roman" w:cs="Times New Roman"/>
          <w:sz w:val="26"/>
          <w:szCs w:val="26"/>
          <w:lang w:eastAsia="ru-RU"/>
        </w:rPr>
        <w:tab/>
        <w:t>"Внешний" по отношению к учебной деятельности (подчинение требованиям взрослых, приобретение формы и школьных принадлежностей и т. п.)</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5.</w:t>
      </w:r>
      <w:r w:rsidRPr="00D53798">
        <w:rPr>
          <w:rFonts w:ascii="Times New Roman" w:eastAsia="Arial Narrow" w:hAnsi="Times New Roman" w:cs="Times New Roman"/>
          <w:sz w:val="26"/>
          <w:szCs w:val="26"/>
          <w:lang w:eastAsia="ru-RU"/>
        </w:rPr>
        <w:tab/>
        <w:t>Игровой</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6.</w:t>
      </w:r>
      <w:r w:rsidRPr="00D53798">
        <w:rPr>
          <w:rFonts w:ascii="Times New Roman" w:eastAsia="Arial Narrow" w:hAnsi="Times New Roman" w:cs="Times New Roman"/>
          <w:sz w:val="26"/>
          <w:szCs w:val="26"/>
          <w:lang w:eastAsia="ru-RU"/>
        </w:rPr>
        <w:tab/>
        <w:t>Мотив получения высокой отметки</w:t>
      </w:r>
    </w:p>
    <w:p w:rsidR="00AD509B"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 xml:space="preserve">Недостаточная развитость мотивов, связанных с содержанием учения и его общественной необходимостью, обещает неблагоприятный прогноз успешности обучения. Аналогичная картина вырисовывается и при высокой развитости игрового мотива, в результате чего для ребёнка основным содержанием школьной жизни становятся не уроки, а коллективные игры, игры на уроке, стремление уйти домой. Наиболее благоприятное сочетание: учебный – социальный – позиционный/ </w:t>
      </w:r>
      <w:r w:rsidRPr="00D53798">
        <w:rPr>
          <w:rFonts w:ascii="Times New Roman" w:eastAsia="Arial Narrow" w:hAnsi="Times New Roman" w:cs="Times New Roman"/>
          <w:sz w:val="26"/>
          <w:szCs w:val="26"/>
          <w:lang w:eastAsia="ru-RU"/>
        </w:rPr>
        <w:lastRenderedPageBreak/>
        <w:t>учебный – социальный – игровой/ учебный – социальный – получение высокой отметки. При несформированности мотивации к обучению: внешний – игровой – отметка/ внешний – игровой – позиционный.</w:t>
      </w:r>
    </w:p>
    <w:p w:rsidR="00AD509B" w:rsidRPr="005A13E2" w:rsidRDefault="00AD509B" w:rsidP="00AD509B">
      <w:pPr>
        <w:pStyle w:val="a3"/>
        <w:ind w:firstLine="708"/>
        <w:jc w:val="both"/>
        <w:rPr>
          <w:rFonts w:ascii="Times New Roman" w:eastAsia="Arial Narrow" w:hAnsi="Times New Roman" w:cs="Times New Roman"/>
          <w:color w:val="FF0000"/>
          <w:sz w:val="26"/>
          <w:szCs w:val="26"/>
          <w:lang w:eastAsia="ru-RU"/>
        </w:rPr>
      </w:pPr>
    </w:p>
    <w:tbl>
      <w:tblPr>
        <w:tblStyle w:val="a5"/>
        <w:tblW w:w="0" w:type="auto"/>
        <w:tblLook w:val="04A0" w:firstRow="1" w:lastRow="0" w:firstColumn="1" w:lastColumn="0" w:noHBand="0" w:noVBand="1"/>
      </w:tblPr>
      <w:tblGrid>
        <w:gridCol w:w="567"/>
        <w:gridCol w:w="4106"/>
        <w:gridCol w:w="1701"/>
        <w:gridCol w:w="1815"/>
        <w:gridCol w:w="1156"/>
      </w:tblGrid>
      <w:tr w:rsidR="00AD509B" w:rsidRPr="005A13E2" w:rsidTr="00CA465C">
        <w:tc>
          <w:tcPr>
            <w:tcW w:w="567" w:type="dxa"/>
            <w:vMerge w:val="restart"/>
          </w:tcPr>
          <w:p w:rsidR="00AD509B" w:rsidRPr="005F21C5" w:rsidRDefault="00AD509B" w:rsidP="00CA465C">
            <w:pPr>
              <w:pStyle w:val="a3"/>
              <w:jc w:val="both"/>
              <w:rPr>
                <w:rFonts w:ascii="Times New Roman" w:eastAsia="Arial Narrow" w:hAnsi="Times New Roman" w:cs="Times New Roman"/>
                <w:sz w:val="24"/>
                <w:szCs w:val="24"/>
                <w:lang w:eastAsia="ru-RU"/>
              </w:rPr>
            </w:pPr>
            <w:r w:rsidRPr="005F21C5">
              <w:rPr>
                <w:rFonts w:ascii="Times New Roman" w:eastAsia="Arial Narrow" w:hAnsi="Times New Roman" w:cs="Times New Roman"/>
                <w:sz w:val="24"/>
                <w:szCs w:val="24"/>
                <w:lang w:eastAsia="ru-RU"/>
              </w:rPr>
              <w:t>№ п/п</w:t>
            </w:r>
          </w:p>
        </w:tc>
        <w:tc>
          <w:tcPr>
            <w:tcW w:w="4106" w:type="dxa"/>
            <w:vMerge w:val="restart"/>
          </w:tcPr>
          <w:p w:rsidR="00AD509B" w:rsidRPr="005F21C5" w:rsidRDefault="00AD509B" w:rsidP="00CA465C">
            <w:pPr>
              <w:pStyle w:val="a3"/>
              <w:jc w:val="center"/>
              <w:rPr>
                <w:rFonts w:ascii="Times New Roman" w:eastAsia="Arial Narrow" w:hAnsi="Times New Roman" w:cs="Times New Roman"/>
                <w:sz w:val="24"/>
                <w:szCs w:val="24"/>
                <w:lang w:eastAsia="ru-RU"/>
              </w:rPr>
            </w:pPr>
            <w:r w:rsidRPr="005F21C5">
              <w:rPr>
                <w:rFonts w:ascii="Times New Roman" w:eastAsia="Arial Narrow" w:hAnsi="Times New Roman" w:cs="Times New Roman"/>
                <w:sz w:val="24"/>
                <w:szCs w:val="24"/>
                <w:lang w:eastAsia="ru-RU"/>
              </w:rPr>
              <w:t>Применяемые методики</w:t>
            </w:r>
          </w:p>
        </w:tc>
        <w:tc>
          <w:tcPr>
            <w:tcW w:w="4672" w:type="dxa"/>
            <w:gridSpan w:val="3"/>
          </w:tcPr>
          <w:p w:rsidR="00AD509B" w:rsidRPr="005F21C5" w:rsidRDefault="00AD509B" w:rsidP="00CA465C">
            <w:pPr>
              <w:pStyle w:val="a3"/>
              <w:jc w:val="center"/>
              <w:rPr>
                <w:rFonts w:ascii="Times New Roman" w:eastAsia="Arial Narrow" w:hAnsi="Times New Roman" w:cs="Times New Roman"/>
                <w:sz w:val="24"/>
                <w:szCs w:val="24"/>
                <w:lang w:eastAsia="ru-RU"/>
              </w:rPr>
            </w:pPr>
            <w:r w:rsidRPr="005F21C5">
              <w:rPr>
                <w:rFonts w:ascii="Times New Roman" w:eastAsia="Arial Narrow" w:hAnsi="Times New Roman" w:cs="Times New Roman"/>
                <w:sz w:val="24"/>
                <w:szCs w:val="24"/>
                <w:lang w:eastAsia="ru-RU"/>
              </w:rPr>
              <w:t>Результаты</w:t>
            </w:r>
          </w:p>
        </w:tc>
      </w:tr>
      <w:tr w:rsidR="00AD509B" w:rsidRPr="005A13E2" w:rsidTr="00CA465C">
        <w:tc>
          <w:tcPr>
            <w:tcW w:w="567" w:type="dxa"/>
            <w:vMerge/>
          </w:tcPr>
          <w:p w:rsidR="00AD509B" w:rsidRPr="005F21C5" w:rsidRDefault="00AD509B" w:rsidP="00CA465C">
            <w:pPr>
              <w:pStyle w:val="a3"/>
              <w:jc w:val="both"/>
              <w:rPr>
                <w:rFonts w:ascii="Times New Roman" w:eastAsia="Arial Narrow" w:hAnsi="Times New Roman" w:cs="Times New Roman"/>
                <w:sz w:val="24"/>
                <w:szCs w:val="24"/>
                <w:lang w:eastAsia="ru-RU"/>
              </w:rPr>
            </w:pPr>
          </w:p>
        </w:tc>
        <w:tc>
          <w:tcPr>
            <w:tcW w:w="4106" w:type="dxa"/>
            <w:vMerge/>
          </w:tcPr>
          <w:p w:rsidR="00AD509B" w:rsidRPr="005F21C5" w:rsidRDefault="00AD509B" w:rsidP="00CA465C">
            <w:pPr>
              <w:pStyle w:val="a3"/>
              <w:jc w:val="both"/>
              <w:rPr>
                <w:rFonts w:ascii="Times New Roman" w:eastAsia="Arial Narrow" w:hAnsi="Times New Roman" w:cs="Times New Roman"/>
                <w:sz w:val="24"/>
                <w:szCs w:val="24"/>
                <w:lang w:eastAsia="ru-RU"/>
              </w:rPr>
            </w:pPr>
          </w:p>
        </w:tc>
        <w:tc>
          <w:tcPr>
            <w:tcW w:w="1701" w:type="dxa"/>
          </w:tcPr>
          <w:p w:rsidR="00AD509B" w:rsidRPr="005F21C5" w:rsidRDefault="00AD509B" w:rsidP="00CA465C">
            <w:pPr>
              <w:pStyle w:val="a3"/>
              <w:jc w:val="both"/>
              <w:rPr>
                <w:rFonts w:ascii="Times New Roman" w:eastAsia="Arial Narrow" w:hAnsi="Times New Roman" w:cs="Times New Roman"/>
                <w:sz w:val="24"/>
                <w:szCs w:val="24"/>
                <w:lang w:eastAsia="ru-RU"/>
              </w:rPr>
            </w:pPr>
            <w:r w:rsidRPr="005F21C5">
              <w:rPr>
                <w:rFonts w:ascii="Times New Roman" w:eastAsia="Arial Narrow" w:hAnsi="Times New Roman" w:cs="Times New Roman"/>
                <w:sz w:val="24"/>
                <w:szCs w:val="24"/>
                <w:lang w:eastAsia="ru-RU"/>
              </w:rPr>
              <w:t xml:space="preserve">Высокий </w:t>
            </w:r>
          </w:p>
        </w:tc>
        <w:tc>
          <w:tcPr>
            <w:tcW w:w="1815" w:type="dxa"/>
          </w:tcPr>
          <w:p w:rsidR="00AD509B" w:rsidRPr="005F21C5" w:rsidRDefault="00AD509B" w:rsidP="00CA465C">
            <w:pPr>
              <w:pStyle w:val="a3"/>
              <w:jc w:val="both"/>
              <w:rPr>
                <w:rFonts w:ascii="Times New Roman" w:eastAsia="Arial Narrow" w:hAnsi="Times New Roman" w:cs="Times New Roman"/>
                <w:sz w:val="24"/>
                <w:szCs w:val="24"/>
                <w:lang w:eastAsia="ru-RU"/>
              </w:rPr>
            </w:pPr>
            <w:r w:rsidRPr="005F21C5">
              <w:rPr>
                <w:rFonts w:ascii="Times New Roman" w:eastAsia="Arial Narrow" w:hAnsi="Times New Roman" w:cs="Times New Roman"/>
                <w:sz w:val="24"/>
                <w:szCs w:val="24"/>
                <w:lang w:eastAsia="ru-RU"/>
              </w:rPr>
              <w:t xml:space="preserve">Средний </w:t>
            </w:r>
          </w:p>
        </w:tc>
        <w:tc>
          <w:tcPr>
            <w:tcW w:w="1156" w:type="dxa"/>
          </w:tcPr>
          <w:p w:rsidR="00AD509B" w:rsidRPr="005F21C5" w:rsidRDefault="00AD509B" w:rsidP="00CA465C">
            <w:pPr>
              <w:pStyle w:val="a3"/>
              <w:jc w:val="both"/>
              <w:rPr>
                <w:rFonts w:ascii="Times New Roman" w:eastAsia="Arial Narrow" w:hAnsi="Times New Roman" w:cs="Times New Roman"/>
                <w:sz w:val="24"/>
                <w:szCs w:val="24"/>
                <w:lang w:eastAsia="ru-RU"/>
              </w:rPr>
            </w:pPr>
            <w:r w:rsidRPr="005F21C5">
              <w:rPr>
                <w:rFonts w:ascii="Times New Roman" w:eastAsia="Arial Narrow" w:hAnsi="Times New Roman" w:cs="Times New Roman"/>
                <w:sz w:val="24"/>
                <w:szCs w:val="24"/>
                <w:lang w:eastAsia="ru-RU"/>
              </w:rPr>
              <w:t xml:space="preserve">Низкий </w:t>
            </w:r>
          </w:p>
        </w:tc>
      </w:tr>
      <w:tr w:rsidR="00AD509B" w:rsidRPr="005A13E2" w:rsidTr="00CA465C">
        <w:tc>
          <w:tcPr>
            <w:tcW w:w="567" w:type="dxa"/>
          </w:tcPr>
          <w:p w:rsidR="00AD509B" w:rsidRPr="005F21C5" w:rsidRDefault="00AD509B" w:rsidP="00CA465C">
            <w:pPr>
              <w:pStyle w:val="a3"/>
              <w:jc w:val="both"/>
              <w:rPr>
                <w:rFonts w:ascii="Times New Roman" w:eastAsia="Arial Narrow" w:hAnsi="Times New Roman" w:cs="Times New Roman"/>
                <w:sz w:val="24"/>
                <w:szCs w:val="24"/>
                <w:lang w:eastAsia="ru-RU"/>
              </w:rPr>
            </w:pPr>
            <w:r w:rsidRPr="005F21C5">
              <w:rPr>
                <w:rFonts w:ascii="Times New Roman" w:eastAsia="Arial Narrow" w:hAnsi="Times New Roman" w:cs="Times New Roman"/>
                <w:sz w:val="24"/>
                <w:szCs w:val="24"/>
                <w:lang w:eastAsia="ru-RU"/>
              </w:rPr>
              <w:t>1</w:t>
            </w:r>
          </w:p>
        </w:tc>
        <w:tc>
          <w:tcPr>
            <w:tcW w:w="4106" w:type="dxa"/>
          </w:tcPr>
          <w:p w:rsidR="00AD509B" w:rsidRPr="005F21C5" w:rsidRDefault="00AD509B" w:rsidP="00CA465C">
            <w:pPr>
              <w:pStyle w:val="a3"/>
              <w:jc w:val="both"/>
              <w:rPr>
                <w:rFonts w:ascii="Times New Roman" w:eastAsia="Arial Narrow" w:hAnsi="Times New Roman" w:cs="Times New Roman"/>
                <w:sz w:val="24"/>
                <w:szCs w:val="24"/>
                <w:lang w:eastAsia="ru-RU"/>
              </w:rPr>
            </w:pPr>
            <w:r w:rsidRPr="005F21C5">
              <w:rPr>
                <w:rFonts w:ascii="Times New Roman" w:eastAsia="Arial Narrow" w:hAnsi="Times New Roman" w:cs="Times New Roman"/>
                <w:sz w:val="24"/>
                <w:szCs w:val="24"/>
                <w:lang w:eastAsia="ru-RU"/>
              </w:rPr>
              <w:t>Определение мотивов учения М.Р.Гинзбург</w:t>
            </w:r>
          </w:p>
        </w:tc>
        <w:tc>
          <w:tcPr>
            <w:tcW w:w="1701" w:type="dxa"/>
          </w:tcPr>
          <w:p w:rsidR="00AD509B" w:rsidRPr="005F21C5" w:rsidRDefault="00AD509B" w:rsidP="00CA465C">
            <w:pPr>
              <w:pStyle w:val="a3"/>
              <w:jc w:val="both"/>
              <w:rPr>
                <w:rFonts w:ascii="Times New Roman" w:eastAsia="Arial Narrow" w:hAnsi="Times New Roman" w:cs="Times New Roman"/>
                <w:sz w:val="24"/>
                <w:szCs w:val="24"/>
                <w:lang w:eastAsia="ru-RU"/>
              </w:rPr>
            </w:pPr>
            <w:r w:rsidRPr="005F21C5">
              <w:rPr>
                <w:rFonts w:ascii="Times New Roman" w:eastAsia="Arial Narrow" w:hAnsi="Times New Roman" w:cs="Times New Roman"/>
                <w:sz w:val="24"/>
                <w:szCs w:val="24"/>
                <w:lang w:eastAsia="ru-RU"/>
              </w:rPr>
              <w:t>20ч/44%</w:t>
            </w:r>
          </w:p>
        </w:tc>
        <w:tc>
          <w:tcPr>
            <w:tcW w:w="1815" w:type="dxa"/>
          </w:tcPr>
          <w:p w:rsidR="00AD509B" w:rsidRPr="005F21C5" w:rsidRDefault="00AD509B" w:rsidP="00CA465C">
            <w:pPr>
              <w:pStyle w:val="a3"/>
              <w:jc w:val="both"/>
              <w:rPr>
                <w:rFonts w:ascii="Times New Roman" w:eastAsia="Arial Narrow" w:hAnsi="Times New Roman" w:cs="Times New Roman"/>
                <w:sz w:val="24"/>
                <w:szCs w:val="24"/>
                <w:lang w:eastAsia="ru-RU"/>
              </w:rPr>
            </w:pPr>
            <w:r w:rsidRPr="005F21C5">
              <w:rPr>
                <w:rFonts w:ascii="Times New Roman" w:eastAsia="Arial Narrow" w:hAnsi="Times New Roman" w:cs="Times New Roman"/>
                <w:sz w:val="24"/>
                <w:szCs w:val="24"/>
                <w:lang w:eastAsia="ru-RU"/>
              </w:rPr>
              <w:t>19ч/43%</w:t>
            </w:r>
          </w:p>
        </w:tc>
        <w:tc>
          <w:tcPr>
            <w:tcW w:w="1156" w:type="dxa"/>
          </w:tcPr>
          <w:p w:rsidR="00AD509B" w:rsidRPr="005F21C5" w:rsidRDefault="00AD509B" w:rsidP="00CA465C">
            <w:pPr>
              <w:pStyle w:val="a3"/>
              <w:jc w:val="both"/>
              <w:rPr>
                <w:rFonts w:ascii="Times New Roman" w:eastAsia="Arial Narrow" w:hAnsi="Times New Roman" w:cs="Times New Roman"/>
                <w:sz w:val="24"/>
                <w:szCs w:val="24"/>
                <w:lang w:eastAsia="ru-RU"/>
              </w:rPr>
            </w:pPr>
            <w:r w:rsidRPr="005F21C5">
              <w:rPr>
                <w:rFonts w:ascii="Times New Roman" w:eastAsia="Arial Narrow" w:hAnsi="Times New Roman" w:cs="Times New Roman"/>
                <w:sz w:val="24"/>
                <w:szCs w:val="24"/>
                <w:lang w:eastAsia="ru-RU"/>
              </w:rPr>
              <w:t>6ч/13%</w:t>
            </w:r>
          </w:p>
        </w:tc>
      </w:tr>
      <w:tr w:rsidR="00AD509B" w:rsidRPr="005A13E2" w:rsidTr="00CA465C">
        <w:tc>
          <w:tcPr>
            <w:tcW w:w="567" w:type="dxa"/>
          </w:tcPr>
          <w:p w:rsidR="00AD509B" w:rsidRPr="005F21C5" w:rsidRDefault="00AD509B" w:rsidP="00CA465C">
            <w:pPr>
              <w:pStyle w:val="a3"/>
              <w:jc w:val="both"/>
              <w:rPr>
                <w:rFonts w:ascii="Times New Roman" w:eastAsia="Arial Narrow" w:hAnsi="Times New Roman" w:cs="Times New Roman"/>
                <w:sz w:val="24"/>
                <w:szCs w:val="24"/>
                <w:lang w:eastAsia="ru-RU"/>
              </w:rPr>
            </w:pPr>
            <w:r w:rsidRPr="005F21C5">
              <w:rPr>
                <w:rFonts w:ascii="Times New Roman" w:eastAsia="Arial Narrow" w:hAnsi="Times New Roman" w:cs="Times New Roman"/>
                <w:sz w:val="24"/>
                <w:szCs w:val="24"/>
                <w:lang w:eastAsia="ru-RU"/>
              </w:rPr>
              <w:t>2</w:t>
            </w:r>
          </w:p>
        </w:tc>
        <w:tc>
          <w:tcPr>
            <w:tcW w:w="4106" w:type="dxa"/>
          </w:tcPr>
          <w:p w:rsidR="00AD509B" w:rsidRPr="00366C29" w:rsidRDefault="00AD509B" w:rsidP="00CA465C">
            <w:pPr>
              <w:pStyle w:val="a3"/>
              <w:jc w:val="both"/>
              <w:rPr>
                <w:rFonts w:ascii="Times New Roman" w:eastAsia="Arial Narrow" w:hAnsi="Times New Roman" w:cs="Times New Roman"/>
                <w:sz w:val="24"/>
                <w:szCs w:val="24"/>
                <w:lang w:eastAsia="ru-RU"/>
              </w:rPr>
            </w:pPr>
            <w:r w:rsidRPr="00366C29">
              <w:rPr>
                <w:rFonts w:ascii="Times New Roman" w:eastAsia="Arial Narrow" w:hAnsi="Times New Roman" w:cs="Times New Roman"/>
                <w:sz w:val="24"/>
                <w:szCs w:val="24"/>
                <w:lang w:eastAsia="ru-RU"/>
              </w:rPr>
              <w:t>Тестовая беседа С.Л.Банков</w:t>
            </w:r>
          </w:p>
        </w:tc>
        <w:tc>
          <w:tcPr>
            <w:tcW w:w="1701" w:type="dxa"/>
          </w:tcPr>
          <w:p w:rsidR="00AD509B" w:rsidRPr="00366C29" w:rsidRDefault="00AD509B" w:rsidP="00CA465C">
            <w:pPr>
              <w:pStyle w:val="a3"/>
              <w:jc w:val="both"/>
              <w:rPr>
                <w:rFonts w:ascii="Times New Roman" w:eastAsia="Arial Narrow" w:hAnsi="Times New Roman" w:cs="Times New Roman"/>
                <w:sz w:val="24"/>
                <w:szCs w:val="24"/>
                <w:lang w:eastAsia="ru-RU"/>
              </w:rPr>
            </w:pPr>
            <w:r w:rsidRPr="00366C29">
              <w:rPr>
                <w:rFonts w:ascii="Times New Roman" w:eastAsia="Arial Narrow" w:hAnsi="Times New Roman" w:cs="Times New Roman"/>
                <w:sz w:val="24"/>
                <w:szCs w:val="24"/>
                <w:lang w:eastAsia="ru-RU"/>
              </w:rPr>
              <w:t>26ч/58%</w:t>
            </w:r>
          </w:p>
        </w:tc>
        <w:tc>
          <w:tcPr>
            <w:tcW w:w="1815" w:type="dxa"/>
          </w:tcPr>
          <w:p w:rsidR="00AD509B" w:rsidRPr="005F21C5" w:rsidRDefault="00AD509B" w:rsidP="00CA465C">
            <w:pPr>
              <w:pStyle w:val="a3"/>
              <w:jc w:val="both"/>
              <w:rPr>
                <w:rFonts w:ascii="Times New Roman" w:eastAsia="Arial Narrow" w:hAnsi="Times New Roman" w:cs="Times New Roman"/>
                <w:sz w:val="24"/>
                <w:szCs w:val="24"/>
                <w:lang w:eastAsia="ru-RU"/>
              </w:rPr>
            </w:pPr>
            <w:r w:rsidRPr="005F21C5">
              <w:rPr>
                <w:rFonts w:ascii="Times New Roman" w:eastAsia="Arial Narrow" w:hAnsi="Times New Roman" w:cs="Times New Roman"/>
                <w:sz w:val="24"/>
                <w:szCs w:val="24"/>
                <w:lang w:eastAsia="ru-RU"/>
              </w:rPr>
              <w:t>17 ч/38%</w:t>
            </w:r>
          </w:p>
        </w:tc>
        <w:tc>
          <w:tcPr>
            <w:tcW w:w="1156" w:type="dxa"/>
          </w:tcPr>
          <w:p w:rsidR="00AD509B" w:rsidRPr="005F21C5" w:rsidRDefault="00AD509B" w:rsidP="00CA465C">
            <w:pPr>
              <w:pStyle w:val="a3"/>
              <w:jc w:val="both"/>
              <w:rPr>
                <w:rFonts w:ascii="Times New Roman" w:eastAsia="Arial Narrow" w:hAnsi="Times New Roman" w:cs="Times New Roman"/>
                <w:sz w:val="24"/>
                <w:szCs w:val="24"/>
                <w:lang w:eastAsia="ru-RU"/>
              </w:rPr>
            </w:pPr>
            <w:r w:rsidRPr="005F21C5">
              <w:rPr>
                <w:rFonts w:ascii="Times New Roman" w:eastAsia="Arial Narrow" w:hAnsi="Times New Roman" w:cs="Times New Roman"/>
                <w:sz w:val="24"/>
                <w:szCs w:val="24"/>
                <w:lang w:eastAsia="ru-RU"/>
              </w:rPr>
              <w:t>2ч/4%</w:t>
            </w:r>
          </w:p>
        </w:tc>
      </w:tr>
      <w:tr w:rsidR="00AD509B" w:rsidRPr="005A13E2" w:rsidTr="00CA465C">
        <w:tc>
          <w:tcPr>
            <w:tcW w:w="567" w:type="dxa"/>
          </w:tcPr>
          <w:p w:rsidR="00AD509B" w:rsidRPr="00366C29" w:rsidRDefault="00AD509B" w:rsidP="00CA465C">
            <w:pPr>
              <w:pStyle w:val="a3"/>
              <w:jc w:val="both"/>
              <w:rPr>
                <w:rFonts w:ascii="Times New Roman" w:eastAsia="Arial Narrow" w:hAnsi="Times New Roman" w:cs="Times New Roman"/>
                <w:sz w:val="24"/>
                <w:szCs w:val="24"/>
                <w:lang w:eastAsia="ru-RU"/>
              </w:rPr>
            </w:pPr>
            <w:r w:rsidRPr="00366C29">
              <w:rPr>
                <w:rFonts w:ascii="Times New Roman" w:eastAsia="Arial Narrow" w:hAnsi="Times New Roman" w:cs="Times New Roman"/>
                <w:sz w:val="24"/>
                <w:szCs w:val="24"/>
                <w:lang w:eastAsia="ru-RU"/>
              </w:rPr>
              <w:t>3</w:t>
            </w:r>
          </w:p>
        </w:tc>
        <w:tc>
          <w:tcPr>
            <w:tcW w:w="4106" w:type="dxa"/>
          </w:tcPr>
          <w:p w:rsidR="00AD509B" w:rsidRPr="00366C29" w:rsidRDefault="00AD509B" w:rsidP="00CA465C">
            <w:pPr>
              <w:pStyle w:val="a3"/>
              <w:jc w:val="both"/>
              <w:rPr>
                <w:rFonts w:ascii="Times New Roman" w:eastAsia="Arial Narrow" w:hAnsi="Times New Roman" w:cs="Times New Roman"/>
                <w:sz w:val="24"/>
                <w:szCs w:val="24"/>
                <w:lang w:eastAsia="ru-RU"/>
              </w:rPr>
            </w:pPr>
            <w:r w:rsidRPr="00366C29">
              <w:rPr>
                <w:rFonts w:ascii="Times New Roman" w:eastAsia="Arial Narrow" w:hAnsi="Times New Roman" w:cs="Times New Roman"/>
                <w:sz w:val="24"/>
                <w:szCs w:val="24"/>
                <w:lang w:eastAsia="ru-RU"/>
              </w:rPr>
              <w:t>Домик Н.И.Гуткина</w:t>
            </w:r>
          </w:p>
        </w:tc>
        <w:tc>
          <w:tcPr>
            <w:tcW w:w="1701" w:type="dxa"/>
          </w:tcPr>
          <w:p w:rsidR="00AD509B" w:rsidRPr="00366C29" w:rsidRDefault="00AD509B" w:rsidP="00CA465C">
            <w:pPr>
              <w:pStyle w:val="a3"/>
              <w:jc w:val="both"/>
              <w:rPr>
                <w:rFonts w:ascii="Times New Roman" w:eastAsia="Arial Narrow" w:hAnsi="Times New Roman" w:cs="Times New Roman"/>
                <w:sz w:val="24"/>
                <w:szCs w:val="24"/>
                <w:lang w:eastAsia="ru-RU"/>
              </w:rPr>
            </w:pPr>
            <w:r w:rsidRPr="00366C29">
              <w:rPr>
                <w:rFonts w:ascii="Times New Roman" w:eastAsia="Arial Narrow" w:hAnsi="Times New Roman" w:cs="Times New Roman"/>
                <w:sz w:val="24"/>
                <w:szCs w:val="24"/>
                <w:lang w:eastAsia="ru-RU"/>
              </w:rPr>
              <w:t>11 ч/24%</w:t>
            </w:r>
          </w:p>
        </w:tc>
        <w:tc>
          <w:tcPr>
            <w:tcW w:w="1815" w:type="dxa"/>
          </w:tcPr>
          <w:p w:rsidR="00AD509B" w:rsidRPr="00366C29" w:rsidRDefault="00AD509B" w:rsidP="00CA465C">
            <w:pPr>
              <w:pStyle w:val="a3"/>
              <w:jc w:val="both"/>
              <w:rPr>
                <w:rFonts w:ascii="Times New Roman" w:eastAsia="Arial Narrow" w:hAnsi="Times New Roman" w:cs="Times New Roman"/>
                <w:sz w:val="24"/>
                <w:szCs w:val="24"/>
                <w:lang w:eastAsia="ru-RU"/>
              </w:rPr>
            </w:pPr>
            <w:r w:rsidRPr="00366C29">
              <w:rPr>
                <w:rFonts w:ascii="Times New Roman" w:eastAsia="Arial Narrow" w:hAnsi="Times New Roman" w:cs="Times New Roman"/>
                <w:sz w:val="24"/>
                <w:szCs w:val="24"/>
                <w:lang w:eastAsia="ru-RU"/>
              </w:rPr>
              <w:t>23ч/52%</w:t>
            </w:r>
          </w:p>
        </w:tc>
        <w:tc>
          <w:tcPr>
            <w:tcW w:w="1156" w:type="dxa"/>
          </w:tcPr>
          <w:p w:rsidR="00AD509B" w:rsidRPr="00366C29" w:rsidRDefault="00AD509B" w:rsidP="00CA465C">
            <w:pPr>
              <w:pStyle w:val="a3"/>
              <w:jc w:val="both"/>
              <w:rPr>
                <w:rFonts w:ascii="Times New Roman" w:eastAsia="Arial Narrow" w:hAnsi="Times New Roman" w:cs="Times New Roman"/>
                <w:sz w:val="24"/>
                <w:szCs w:val="24"/>
                <w:lang w:eastAsia="ru-RU"/>
              </w:rPr>
            </w:pPr>
            <w:r w:rsidRPr="00366C29">
              <w:rPr>
                <w:rFonts w:ascii="Times New Roman" w:eastAsia="Arial Narrow" w:hAnsi="Times New Roman" w:cs="Times New Roman"/>
                <w:sz w:val="24"/>
                <w:szCs w:val="24"/>
                <w:lang w:eastAsia="ru-RU"/>
              </w:rPr>
              <w:t>11ч/24%</w:t>
            </w:r>
          </w:p>
        </w:tc>
      </w:tr>
      <w:tr w:rsidR="00AD509B" w:rsidRPr="005A13E2" w:rsidTr="00CA465C">
        <w:tc>
          <w:tcPr>
            <w:tcW w:w="567" w:type="dxa"/>
          </w:tcPr>
          <w:p w:rsidR="00AD509B" w:rsidRPr="00366C29" w:rsidRDefault="00AD509B" w:rsidP="00CA465C">
            <w:pPr>
              <w:pStyle w:val="a3"/>
              <w:jc w:val="both"/>
              <w:rPr>
                <w:rFonts w:ascii="Times New Roman" w:eastAsia="Arial Narrow" w:hAnsi="Times New Roman" w:cs="Times New Roman"/>
                <w:sz w:val="24"/>
                <w:szCs w:val="24"/>
                <w:lang w:eastAsia="ru-RU"/>
              </w:rPr>
            </w:pPr>
            <w:r w:rsidRPr="00366C29">
              <w:rPr>
                <w:rFonts w:ascii="Times New Roman" w:eastAsia="Arial Narrow" w:hAnsi="Times New Roman" w:cs="Times New Roman"/>
                <w:sz w:val="24"/>
                <w:szCs w:val="24"/>
                <w:lang w:eastAsia="ru-RU"/>
              </w:rPr>
              <w:t>4</w:t>
            </w:r>
          </w:p>
        </w:tc>
        <w:tc>
          <w:tcPr>
            <w:tcW w:w="4106" w:type="dxa"/>
          </w:tcPr>
          <w:p w:rsidR="00AD509B" w:rsidRPr="00366C29" w:rsidRDefault="00AD509B" w:rsidP="00CA465C">
            <w:pPr>
              <w:pStyle w:val="a3"/>
              <w:jc w:val="both"/>
              <w:rPr>
                <w:rFonts w:ascii="Times New Roman" w:eastAsia="Arial Narrow" w:hAnsi="Times New Roman" w:cs="Times New Roman"/>
                <w:sz w:val="24"/>
                <w:szCs w:val="24"/>
                <w:lang w:eastAsia="ru-RU"/>
              </w:rPr>
            </w:pPr>
            <w:r w:rsidRPr="00366C29">
              <w:rPr>
                <w:rFonts w:ascii="Times New Roman" w:eastAsia="Arial Narrow" w:hAnsi="Times New Roman" w:cs="Times New Roman"/>
                <w:sz w:val="24"/>
                <w:szCs w:val="24"/>
                <w:lang w:eastAsia="ru-RU"/>
              </w:rPr>
              <w:t>Заучивание 10 слов З.М.Истомина</w:t>
            </w:r>
          </w:p>
        </w:tc>
        <w:tc>
          <w:tcPr>
            <w:tcW w:w="1701" w:type="dxa"/>
          </w:tcPr>
          <w:p w:rsidR="00AD509B" w:rsidRPr="00366C29" w:rsidRDefault="00AD509B" w:rsidP="00CA465C">
            <w:pPr>
              <w:pStyle w:val="a3"/>
              <w:jc w:val="both"/>
              <w:rPr>
                <w:rFonts w:ascii="Times New Roman" w:eastAsia="Arial Narrow" w:hAnsi="Times New Roman" w:cs="Times New Roman"/>
                <w:sz w:val="24"/>
                <w:szCs w:val="24"/>
                <w:lang w:eastAsia="ru-RU"/>
              </w:rPr>
            </w:pPr>
            <w:r w:rsidRPr="00366C29">
              <w:rPr>
                <w:rFonts w:ascii="Times New Roman" w:eastAsia="Arial Narrow" w:hAnsi="Times New Roman" w:cs="Times New Roman"/>
                <w:sz w:val="24"/>
                <w:szCs w:val="24"/>
                <w:lang w:eastAsia="ru-RU"/>
              </w:rPr>
              <w:t>33 ч/73%</w:t>
            </w:r>
          </w:p>
        </w:tc>
        <w:tc>
          <w:tcPr>
            <w:tcW w:w="1815" w:type="dxa"/>
          </w:tcPr>
          <w:p w:rsidR="00AD509B" w:rsidRPr="00366C29" w:rsidRDefault="00AD509B" w:rsidP="00CA465C">
            <w:pPr>
              <w:pStyle w:val="a3"/>
              <w:jc w:val="both"/>
              <w:rPr>
                <w:rFonts w:ascii="Times New Roman" w:eastAsia="Arial Narrow" w:hAnsi="Times New Roman" w:cs="Times New Roman"/>
                <w:sz w:val="24"/>
                <w:szCs w:val="24"/>
                <w:lang w:eastAsia="ru-RU"/>
              </w:rPr>
            </w:pPr>
            <w:r w:rsidRPr="00366C29">
              <w:rPr>
                <w:rFonts w:ascii="Times New Roman" w:eastAsia="Arial Narrow" w:hAnsi="Times New Roman" w:cs="Times New Roman"/>
                <w:sz w:val="24"/>
                <w:szCs w:val="24"/>
                <w:lang w:eastAsia="ru-RU"/>
              </w:rPr>
              <w:t>11ч/25%</w:t>
            </w:r>
          </w:p>
        </w:tc>
        <w:tc>
          <w:tcPr>
            <w:tcW w:w="1156" w:type="dxa"/>
          </w:tcPr>
          <w:p w:rsidR="00AD509B" w:rsidRPr="00366C29" w:rsidRDefault="00AD509B" w:rsidP="00CA465C">
            <w:pPr>
              <w:pStyle w:val="a3"/>
              <w:jc w:val="both"/>
              <w:rPr>
                <w:rFonts w:ascii="Times New Roman" w:eastAsia="Arial Narrow" w:hAnsi="Times New Roman" w:cs="Times New Roman"/>
                <w:sz w:val="24"/>
                <w:szCs w:val="24"/>
                <w:lang w:eastAsia="ru-RU"/>
              </w:rPr>
            </w:pPr>
            <w:r w:rsidRPr="00366C29">
              <w:rPr>
                <w:rFonts w:ascii="Times New Roman" w:eastAsia="Arial Narrow" w:hAnsi="Times New Roman" w:cs="Times New Roman"/>
                <w:sz w:val="24"/>
                <w:szCs w:val="24"/>
                <w:lang w:eastAsia="ru-RU"/>
              </w:rPr>
              <w:t>1ч/2%</w:t>
            </w:r>
          </w:p>
        </w:tc>
      </w:tr>
      <w:tr w:rsidR="00AD509B" w:rsidRPr="00297A8B" w:rsidTr="00CA465C">
        <w:tc>
          <w:tcPr>
            <w:tcW w:w="567" w:type="dxa"/>
          </w:tcPr>
          <w:p w:rsidR="00AD509B" w:rsidRPr="00297A8B" w:rsidRDefault="00AD509B" w:rsidP="00CA465C">
            <w:pPr>
              <w:pStyle w:val="a3"/>
              <w:jc w:val="both"/>
              <w:rPr>
                <w:rFonts w:ascii="Times New Roman" w:eastAsia="Arial Narrow" w:hAnsi="Times New Roman" w:cs="Times New Roman"/>
                <w:sz w:val="24"/>
                <w:szCs w:val="24"/>
                <w:lang w:eastAsia="ru-RU"/>
              </w:rPr>
            </w:pPr>
            <w:r w:rsidRPr="00297A8B">
              <w:rPr>
                <w:rFonts w:ascii="Times New Roman" w:eastAsia="Arial Narrow" w:hAnsi="Times New Roman" w:cs="Times New Roman"/>
                <w:sz w:val="24"/>
                <w:szCs w:val="24"/>
                <w:lang w:eastAsia="ru-RU"/>
              </w:rPr>
              <w:t>5</w:t>
            </w:r>
          </w:p>
        </w:tc>
        <w:tc>
          <w:tcPr>
            <w:tcW w:w="4106" w:type="dxa"/>
          </w:tcPr>
          <w:p w:rsidR="00AD509B" w:rsidRPr="00297A8B" w:rsidRDefault="00AD509B" w:rsidP="00CA465C">
            <w:pPr>
              <w:pStyle w:val="a3"/>
              <w:jc w:val="both"/>
              <w:rPr>
                <w:rFonts w:ascii="Times New Roman" w:eastAsia="Arial Narrow" w:hAnsi="Times New Roman" w:cs="Times New Roman"/>
                <w:sz w:val="24"/>
                <w:szCs w:val="24"/>
                <w:lang w:eastAsia="ru-RU"/>
              </w:rPr>
            </w:pPr>
            <w:r w:rsidRPr="00297A8B">
              <w:rPr>
                <w:rFonts w:ascii="Times New Roman" w:eastAsia="Arial Narrow" w:hAnsi="Times New Roman" w:cs="Times New Roman"/>
                <w:sz w:val="24"/>
                <w:szCs w:val="24"/>
                <w:lang w:eastAsia="ru-RU"/>
              </w:rPr>
              <w:t>Шифровка Д. Векслер</w:t>
            </w:r>
          </w:p>
        </w:tc>
        <w:tc>
          <w:tcPr>
            <w:tcW w:w="1701" w:type="dxa"/>
          </w:tcPr>
          <w:p w:rsidR="00AD509B" w:rsidRPr="00297A8B" w:rsidRDefault="00AD509B" w:rsidP="00CA465C">
            <w:pPr>
              <w:pStyle w:val="a3"/>
              <w:jc w:val="both"/>
              <w:rPr>
                <w:rFonts w:ascii="Times New Roman" w:eastAsia="Arial Narrow" w:hAnsi="Times New Roman" w:cs="Times New Roman"/>
                <w:sz w:val="24"/>
                <w:szCs w:val="24"/>
                <w:lang w:eastAsia="ru-RU"/>
              </w:rPr>
            </w:pPr>
            <w:r w:rsidRPr="00297A8B">
              <w:rPr>
                <w:rFonts w:ascii="Times New Roman" w:eastAsia="Arial Narrow" w:hAnsi="Times New Roman" w:cs="Times New Roman"/>
                <w:sz w:val="24"/>
                <w:szCs w:val="24"/>
                <w:lang w:eastAsia="ru-RU"/>
              </w:rPr>
              <w:t>16ч/36%</w:t>
            </w:r>
          </w:p>
        </w:tc>
        <w:tc>
          <w:tcPr>
            <w:tcW w:w="1815" w:type="dxa"/>
          </w:tcPr>
          <w:p w:rsidR="00AD509B" w:rsidRPr="00297A8B" w:rsidRDefault="00AD509B" w:rsidP="00CA465C">
            <w:pPr>
              <w:pStyle w:val="a3"/>
              <w:jc w:val="both"/>
              <w:rPr>
                <w:rFonts w:ascii="Times New Roman" w:eastAsia="Arial Narrow" w:hAnsi="Times New Roman" w:cs="Times New Roman"/>
                <w:sz w:val="24"/>
                <w:szCs w:val="24"/>
                <w:lang w:eastAsia="ru-RU"/>
              </w:rPr>
            </w:pPr>
            <w:r w:rsidRPr="00297A8B">
              <w:rPr>
                <w:rFonts w:ascii="Times New Roman" w:eastAsia="Arial Narrow" w:hAnsi="Times New Roman" w:cs="Times New Roman"/>
                <w:sz w:val="24"/>
                <w:szCs w:val="24"/>
                <w:lang w:eastAsia="ru-RU"/>
              </w:rPr>
              <w:t>16ч/35%</w:t>
            </w:r>
          </w:p>
        </w:tc>
        <w:tc>
          <w:tcPr>
            <w:tcW w:w="1156" w:type="dxa"/>
          </w:tcPr>
          <w:p w:rsidR="00AD509B" w:rsidRPr="00297A8B" w:rsidRDefault="00AD509B" w:rsidP="00CA465C">
            <w:pPr>
              <w:pStyle w:val="a3"/>
              <w:jc w:val="both"/>
              <w:rPr>
                <w:rFonts w:ascii="Times New Roman" w:eastAsia="Arial Narrow" w:hAnsi="Times New Roman" w:cs="Times New Roman"/>
                <w:sz w:val="24"/>
                <w:szCs w:val="24"/>
                <w:lang w:eastAsia="ru-RU"/>
              </w:rPr>
            </w:pPr>
            <w:r w:rsidRPr="00297A8B">
              <w:rPr>
                <w:rFonts w:ascii="Times New Roman" w:eastAsia="Arial Narrow" w:hAnsi="Times New Roman" w:cs="Times New Roman"/>
                <w:sz w:val="24"/>
                <w:szCs w:val="24"/>
                <w:lang w:eastAsia="ru-RU"/>
              </w:rPr>
              <w:t>13ч/29%</w:t>
            </w:r>
          </w:p>
        </w:tc>
      </w:tr>
      <w:tr w:rsidR="00AD509B" w:rsidRPr="005A13E2" w:rsidTr="00CA465C">
        <w:tc>
          <w:tcPr>
            <w:tcW w:w="567" w:type="dxa"/>
          </w:tcPr>
          <w:p w:rsidR="00AD509B" w:rsidRPr="00297A8B" w:rsidRDefault="00AD509B" w:rsidP="00CA465C">
            <w:pPr>
              <w:pStyle w:val="a3"/>
              <w:jc w:val="both"/>
              <w:rPr>
                <w:rFonts w:ascii="Times New Roman" w:eastAsia="Arial Narrow" w:hAnsi="Times New Roman" w:cs="Times New Roman"/>
                <w:sz w:val="24"/>
                <w:szCs w:val="24"/>
                <w:lang w:eastAsia="ru-RU"/>
              </w:rPr>
            </w:pPr>
            <w:r w:rsidRPr="00297A8B">
              <w:rPr>
                <w:rFonts w:ascii="Times New Roman" w:eastAsia="Arial Narrow" w:hAnsi="Times New Roman" w:cs="Times New Roman"/>
                <w:sz w:val="24"/>
                <w:szCs w:val="24"/>
                <w:lang w:eastAsia="ru-RU"/>
              </w:rPr>
              <w:t>6</w:t>
            </w:r>
          </w:p>
        </w:tc>
        <w:tc>
          <w:tcPr>
            <w:tcW w:w="4106" w:type="dxa"/>
          </w:tcPr>
          <w:p w:rsidR="00AD509B" w:rsidRPr="00297A8B" w:rsidRDefault="00AD509B" w:rsidP="00CA465C">
            <w:pPr>
              <w:pStyle w:val="a3"/>
              <w:jc w:val="both"/>
              <w:rPr>
                <w:rFonts w:ascii="Times New Roman" w:eastAsia="Arial Narrow" w:hAnsi="Times New Roman" w:cs="Times New Roman"/>
                <w:sz w:val="24"/>
                <w:szCs w:val="24"/>
                <w:lang w:eastAsia="ru-RU"/>
              </w:rPr>
            </w:pPr>
            <w:r w:rsidRPr="00297A8B">
              <w:rPr>
                <w:rFonts w:ascii="Times New Roman" w:eastAsia="Arial Narrow" w:hAnsi="Times New Roman" w:cs="Times New Roman"/>
                <w:sz w:val="24"/>
                <w:szCs w:val="24"/>
                <w:lang w:eastAsia="ru-RU"/>
              </w:rPr>
              <w:t>10 картинок</w:t>
            </w:r>
          </w:p>
        </w:tc>
        <w:tc>
          <w:tcPr>
            <w:tcW w:w="1701" w:type="dxa"/>
          </w:tcPr>
          <w:p w:rsidR="00AD509B" w:rsidRPr="00297A8B" w:rsidRDefault="00AD509B" w:rsidP="00CA465C">
            <w:pPr>
              <w:pStyle w:val="a3"/>
              <w:jc w:val="both"/>
              <w:rPr>
                <w:rFonts w:ascii="Times New Roman" w:eastAsia="Arial Narrow" w:hAnsi="Times New Roman" w:cs="Times New Roman"/>
                <w:sz w:val="24"/>
                <w:szCs w:val="24"/>
                <w:lang w:eastAsia="ru-RU"/>
              </w:rPr>
            </w:pPr>
            <w:r w:rsidRPr="00297A8B">
              <w:rPr>
                <w:rFonts w:ascii="Times New Roman" w:eastAsia="Arial Narrow" w:hAnsi="Times New Roman" w:cs="Times New Roman"/>
                <w:sz w:val="24"/>
                <w:szCs w:val="24"/>
                <w:lang w:eastAsia="ru-RU"/>
              </w:rPr>
              <w:t>7 ч/16%</w:t>
            </w:r>
          </w:p>
        </w:tc>
        <w:tc>
          <w:tcPr>
            <w:tcW w:w="1815" w:type="dxa"/>
          </w:tcPr>
          <w:p w:rsidR="00AD509B" w:rsidRPr="00297A8B" w:rsidRDefault="00AD509B" w:rsidP="00CA465C">
            <w:pPr>
              <w:pStyle w:val="a3"/>
              <w:jc w:val="both"/>
              <w:rPr>
                <w:rFonts w:ascii="Times New Roman" w:eastAsia="Arial Narrow" w:hAnsi="Times New Roman" w:cs="Times New Roman"/>
                <w:sz w:val="24"/>
                <w:szCs w:val="24"/>
                <w:lang w:eastAsia="ru-RU"/>
              </w:rPr>
            </w:pPr>
            <w:r w:rsidRPr="00297A8B">
              <w:rPr>
                <w:rFonts w:ascii="Times New Roman" w:eastAsia="Arial Narrow" w:hAnsi="Times New Roman" w:cs="Times New Roman"/>
                <w:sz w:val="24"/>
                <w:szCs w:val="24"/>
                <w:lang w:eastAsia="ru-RU"/>
              </w:rPr>
              <w:t>29ч/64%</w:t>
            </w:r>
          </w:p>
        </w:tc>
        <w:tc>
          <w:tcPr>
            <w:tcW w:w="1156" w:type="dxa"/>
          </w:tcPr>
          <w:p w:rsidR="00AD509B" w:rsidRPr="00297A8B" w:rsidRDefault="00AD509B" w:rsidP="00CA465C">
            <w:pPr>
              <w:pStyle w:val="a3"/>
              <w:jc w:val="both"/>
              <w:rPr>
                <w:rFonts w:ascii="Times New Roman" w:eastAsia="Arial Narrow" w:hAnsi="Times New Roman" w:cs="Times New Roman"/>
                <w:sz w:val="24"/>
                <w:szCs w:val="24"/>
                <w:lang w:eastAsia="ru-RU"/>
              </w:rPr>
            </w:pPr>
            <w:r w:rsidRPr="00297A8B">
              <w:rPr>
                <w:rFonts w:ascii="Times New Roman" w:eastAsia="Arial Narrow" w:hAnsi="Times New Roman" w:cs="Times New Roman"/>
                <w:sz w:val="24"/>
                <w:szCs w:val="24"/>
                <w:lang w:eastAsia="ru-RU"/>
              </w:rPr>
              <w:t>9ч/20%</w:t>
            </w:r>
          </w:p>
        </w:tc>
      </w:tr>
      <w:tr w:rsidR="00AD509B" w:rsidRPr="005A13E2" w:rsidTr="00CA465C">
        <w:tc>
          <w:tcPr>
            <w:tcW w:w="567" w:type="dxa"/>
          </w:tcPr>
          <w:p w:rsidR="00AD509B" w:rsidRPr="005F6765" w:rsidRDefault="00AD509B" w:rsidP="00CA465C">
            <w:pPr>
              <w:pStyle w:val="a3"/>
              <w:jc w:val="both"/>
              <w:rPr>
                <w:rFonts w:ascii="Times New Roman" w:eastAsia="Arial Narrow" w:hAnsi="Times New Roman" w:cs="Times New Roman"/>
                <w:sz w:val="24"/>
                <w:szCs w:val="24"/>
                <w:lang w:eastAsia="ru-RU"/>
              </w:rPr>
            </w:pPr>
            <w:r w:rsidRPr="005F6765">
              <w:rPr>
                <w:rFonts w:ascii="Times New Roman" w:eastAsia="Arial Narrow" w:hAnsi="Times New Roman" w:cs="Times New Roman"/>
                <w:sz w:val="24"/>
                <w:szCs w:val="24"/>
                <w:lang w:eastAsia="ru-RU"/>
              </w:rPr>
              <w:t>7</w:t>
            </w:r>
          </w:p>
        </w:tc>
        <w:tc>
          <w:tcPr>
            <w:tcW w:w="4106" w:type="dxa"/>
          </w:tcPr>
          <w:p w:rsidR="00AD509B" w:rsidRPr="005F6765" w:rsidRDefault="00AD509B" w:rsidP="00CA465C">
            <w:pPr>
              <w:pStyle w:val="a3"/>
              <w:jc w:val="both"/>
              <w:rPr>
                <w:rFonts w:ascii="Times New Roman" w:eastAsia="Arial Narrow" w:hAnsi="Times New Roman" w:cs="Times New Roman"/>
                <w:sz w:val="24"/>
                <w:szCs w:val="24"/>
                <w:lang w:eastAsia="ru-RU"/>
              </w:rPr>
            </w:pPr>
            <w:r w:rsidRPr="005F6765">
              <w:rPr>
                <w:rFonts w:ascii="Times New Roman" w:eastAsia="Arial Narrow" w:hAnsi="Times New Roman" w:cs="Times New Roman"/>
                <w:sz w:val="24"/>
                <w:szCs w:val="24"/>
                <w:lang w:eastAsia="ru-RU"/>
              </w:rPr>
              <w:t>Тест переплетенных линий А. Рей</w:t>
            </w:r>
          </w:p>
        </w:tc>
        <w:tc>
          <w:tcPr>
            <w:tcW w:w="1701" w:type="dxa"/>
          </w:tcPr>
          <w:p w:rsidR="00AD509B" w:rsidRPr="005F6765" w:rsidRDefault="00AD509B" w:rsidP="00CA465C">
            <w:pPr>
              <w:pStyle w:val="a3"/>
              <w:jc w:val="both"/>
              <w:rPr>
                <w:rFonts w:ascii="Times New Roman" w:eastAsia="Arial Narrow" w:hAnsi="Times New Roman" w:cs="Times New Roman"/>
                <w:sz w:val="24"/>
                <w:szCs w:val="24"/>
                <w:lang w:eastAsia="ru-RU"/>
              </w:rPr>
            </w:pPr>
            <w:r w:rsidRPr="005F6765">
              <w:rPr>
                <w:rFonts w:ascii="Times New Roman" w:eastAsia="Arial Narrow" w:hAnsi="Times New Roman" w:cs="Times New Roman"/>
                <w:sz w:val="24"/>
                <w:szCs w:val="24"/>
                <w:lang w:eastAsia="ru-RU"/>
              </w:rPr>
              <w:t>27ч/60%</w:t>
            </w:r>
          </w:p>
        </w:tc>
        <w:tc>
          <w:tcPr>
            <w:tcW w:w="1815" w:type="dxa"/>
          </w:tcPr>
          <w:p w:rsidR="00AD509B" w:rsidRPr="005F6765" w:rsidRDefault="00AD509B" w:rsidP="00CA465C">
            <w:pPr>
              <w:pStyle w:val="a3"/>
              <w:jc w:val="both"/>
              <w:rPr>
                <w:rFonts w:ascii="Times New Roman" w:eastAsia="Arial Narrow" w:hAnsi="Times New Roman" w:cs="Times New Roman"/>
                <w:sz w:val="24"/>
                <w:szCs w:val="24"/>
                <w:lang w:eastAsia="ru-RU"/>
              </w:rPr>
            </w:pPr>
            <w:r w:rsidRPr="005F6765">
              <w:rPr>
                <w:rFonts w:ascii="Times New Roman" w:eastAsia="Arial Narrow" w:hAnsi="Times New Roman" w:cs="Times New Roman"/>
                <w:sz w:val="24"/>
                <w:szCs w:val="24"/>
                <w:lang w:eastAsia="ru-RU"/>
              </w:rPr>
              <w:t>11ч/24%</w:t>
            </w:r>
          </w:p>
        </w:tc>
        <w:tc>
          <w:tcPr>
            <w:tcW w:w="1156" w:type="dxa"/>
          </w:tcPr>
          <w:p w:rsidR="00AD509B" w:rsidRPr="005F6765" w:rsidRDefault="00AD509B" w:rsidP="00CA465C">
            <w:pPr>
              <w:pStyle w:val="a3"/>
              <w:jc w:val="both"/>
              <w:rPr>
                <w:rFonts w:ascii="Times New Roman" w:eastAsia="Arial Narrow" w:hAnsi="Times New Roman" w:cs="Times New Roman"/>
                <w:sz w:val="24"/>
                <w:szCs w:val="24"/>
                <w:lang w:eastAsia="ru-RU"/>
              </w:rPr>
            </w:pPr>
            <w:r w:rsidRPr="005F6765">
              <w:rPr>
                <w:rFonts w:ascii="Times New Roman" w:eastAsia="Arial Narrow" w:hAnsi="Times New Roman" w:cs="Times New Roman"/>
                <w:sz w:val="24"/>
                <w:szCs w:val="24"/>
                <w:lang w:eastAsia="ru-RU"/>
              </w:rPr>
              <w:t>7ч/16%</w:t>
            </w:r>
          </w:p>
        </w:tc>
      </w:tr>
      <w:tr w:rsidR="00AD509B" w:rsidRPr="005A13E2" w:rsidTr="00CA465C">
        <w:tc>
          <w:tcPr>
            <w:tcW w:w="567" w:type="dxa"/>
          </w:tcPr>
          <w:p w:rsidR="00AD509B" w:rsidRPr="00B02816" w:rsidRDefault="00AD509B" w:rsidP="00CA465C">
            <w:pPr>
              <w:pStyle w:val="a3"/>
              <w:jc w:val="both"/>
              <w:rPr>
                <w:rFonts w:ascii="Times New Roman" w:eastAsia="Arial Narrow" w:hAnsi="Times New Roman" w:cs="Times New Roman"/>
                <w:sz w:val="24"/>
                <w:szCs w:val="24"/>
                <w:lang w:eastAsia="ru-RU"/>
              </w:rPr>
            </w:pPr>
            <w:r w:rsidRPr="00B02816">
              <w:rPr>
                <w:rFonts w:ascii="Times New Roman" w:eastAsia="Arial Narrow" w:hAnsi="Times New Roman" w:cs="Times New Roman"/>
                <w:sz w:val="24"/>
                <w:szCs w:val="24"/>
                <w:lang w:eastAsia="ru-RU"/>
              </w:rPr>
              <w:t>8</w:t>
            </w:r>
          </w:p>
        </w:tc>
        <w:tc>
          <w:tcPr>
            <w:tcW w:w="4106" w:type="dxa"/>
          </w:tcPr>
          <w:p w:rsidR="00AD509B" w:rsidRPr="00B02816" w:rsidRDefault="00AD509B" w:rsidP="00CA465C">
            <w:pPr>
              <w:pStyle w:val="a3"/>
              <w:jc w:val="both"/>
              <w:rPr>
                <w:rFonts w:ascii="Times New Roman" w:eastAsia="Arial Narrow" w:hAnsi="Times New Roman" w:cs="Times New Roman"/>
                <w:sz w:val="24"/>
                <w:szCs w:val="24"/>
                <w:lang w:eastAsia="ru-RU"/>
              </w:rPr>
            </w:pPr>
            <w:r w:rsidRPr="00B02816">
              <w:rPr>
                <w:rFonts w:ascii="Times New Roman" w:eastAsia="Arial Narrow" w:hAnsi="Times New Roman" w:cs="Times New Roman"/>
                <w:sz w:val="24"/>
                <w:szCs w:val="24"/>
                <w:lang w:eastAsia="ru-RU"/>
              </w:rPr>
              <w:t>Последовательность событий Н.А. Бернштейн</w:t>
            </w:r>
          </w:p>
        </w:tc>
        <w:tc>
          <w:tcPr>
            <w:tcW w:w="1701" w:type="dxa"/>
          </w:tcPr>
          <w:p w:rsidR="00AD509B" w:rsidRPr="00B02816" w:rsidRDefault="00AD509B" w:rsidP="00CA465C">
            <w:pPr>
              <w:pStyle w:val="a3"/>
              <w:jc w:val="both"/>
              <w:rPr>
                <w:rFonts w:ascii="Times New Roman" w:eastAsia="Arial Narrow" w:hAnsi="Times New Roman" w:cs="Times New Roman"/>
                <w:sz w:val="24"/>
                <w:szCs w:val="24"/>
                <w:lang w:eastAsia="ru-RU"/>
              </w:rPr>
            </w:pPr>
            <w:r w:rsidRPr="00B02816">
              <w:rPr>
                <w:rFonts w:ascii="Times New Roman" w:eastAsia="Arial Narrow" w:hAnsi="Times New Roman" w:cs="Times New Roman"/>
                <w:sz w:val="24"/>
                <w:szCs w:val="24"/>
                <w:lang w:eastAsia="ru-RU"/>
              </w:rPr>
              <w:t>20ч/44%</w:t>
            </w:r>
          </w:p>
        </w:tc>
        <w:tc>
          <w:tcPr>
            <w:tcW w:w="1815" w:type="dxa"/>
          </w:tcPr>
          <w:p w:rsidR="00AD509B" w:rsidRPr="00B02816" w:rsidRDefault="00AD509B" w:rsidP="00CA465C">
            <w:pPr>
              <w:pStyle w:val="a3"/>
              <w:jc w:val="both"/>
              <w:rPr>
                <w:rFonts w:ascii="Times New Roman" w:eastAsia="Arial Narrow" w:hAnsi="Times New Roman" w:cs="Times New Roman"/>
                <w:sz w:val="24"/>
                <w:szCs w:val="24"/>
                <w:lang w:eastAsia="ru-RU"/>
              </w:rPr>
            </w:pPr>
            <w:r w:rsidRPr="00B02816">
              <w:rPr>
                <w:rFonts w:ascii="Times New Roman" w:eastAsia="Arial Narrow" w:hAnsi="Times New Roman" w:cs="Times New Roman"/>
                <w:sz w:val="24"/>
                <w:szCs w:val="24"/>
                <w:lang w:eastAsia="ru-RU"/>
              </w:rPr>
              <w:t>15ч/34%</w:t>
            </w:r>
          </w:p>
        </w:tc>
        <w:tc>
          <w:tcPr>
            <w:tcW w:w="1156" w:type="dxa"/>
          </w:tcPr>
          <w:p w:rsidR="00AD509B" w:rsidRPr="00B02816" w:rsidRDefault="00AD509B" w:rsidP="00CA465C">
            <w:pPr>
              <w:pStyle w:val="a3"/>
              <w:jc w:val="both"/>
              <w:rPr>
                <w:rFonts w:ascii="Times New Roman" w:eastAsia="Arial Narrow" w:hAnsi="Times New Roman" w:cs="Times New Roman"/>
                <w:sz w:val="24"/>
                <w:szCs w:val="24"/>
                <w:lang w:eastAsia="ru-RU"/>
              </w:rPr>
            </w:pPr>
            <w:r w:rsidRPr="00B02816">
              <w:rPr>
                <w:rFonts w:ascii="Times New Roman" w:eastAsia="Arial Narrow" w:hAnsi="Times New Roman" w:cs="Times New Roman"/>
                <w:sz w:val="24"/>
                <w:szCs w:val="24"/>
                <w:lang w:eastAsia="ru-RU"/>
              </w:rPr>
              <w:t>10ч/22%</w:t>
            </w:r>
          </w:p>
        </w:tc>
      </w:tr>
      <w:tr w:rsidR="00AD509B" w:rsidRPr="005A13E2" w:rsidTr="00CA465C">
        <w:tc>
          <w:tcPr>
            <w:tcW w:w="567" w:type="dxa"/>
          </w:tcPr>
          <w:p w:rsidR="00AD509B" w:rsidRPr="00B02816" w:rsidRDefault="00AD509B" w:rsidP="00CA465C">
            <w:pPr>
              <w:pStyle w:val="a3"/>
              <w:jc w:val="both"/>
              <w:rPr>
                <w:rFonts w:ascii="Times New Roman" w:eastAsia="Arial Narrow" w:hAnsi="Times New Roman" w:cs="Times New Roman"/>
                <w:sz w:val="24"/>
                <w:szCs w:val="24"/>
                <w:lang w:eastAsia="ru-RU"/>
              </w:rPr>
            </w:pPr>
            <w:r w:rsidRPr="00B02816">
              <w:rPr>
                <w:rFonts w:ascii="Times New Roman" w:eastAsia="Arial Narrow" w:hAnsi="Times New Roman" w:cs="Times New Roman"/>
                <w:sz w:val="24"/>
                <w:szCs w:val="24"/>
                <w:lang w:eastAsia="ru-RU"/>
              </w:rPr>
              <w:t>9</w:t>
            </w:r>
          </w:p>
        </w:tc>
        <w:tc>
          <w:tcPr>
            <w:tcW w:w="4106" w:type="dxa"/>
          </w:tcPr>
          <w:p w:rsidR="00AD509B" w:rsidRPr="00B02816" w:rsidRDefault="00AD509B" w:rsidP="00CA465C">
            <w:pPr>
              <w:pStyle w:val="a3"/>
              <w:jc w:val="both"/>
              <w:rPr>
                <w:rFonts w:ascii="Times New Roman" w:eastAsia="Arial Narrow" w:hAnsi="Times New Roman" w:cs="Times New Roman"/>
                <w:sz w:val="24"/>
                <w:szCs w:val="24"/>
                <w:lang w:eastAsia="ru-RU"/>
              </w:rPr>
            </w:pPr>
            <w:r w:rsidRPr="00B02816">
              <w:rPr>
                <w:rFonts w:ascii="Times New Roman" w:eastAsia="Arial Narrow" w:hAnsi="Times New Roman" w:cs="Times New Roman"/>
                <w:sz w:val="24"/>
                <w:szCs w:val="24"/>
                <w:lang w:eastAsia="ru-RU"/>
              </w:rPr>
              <w:t>Художник О.М.Дьяченко</w:t>
            </w:r>
          </w:p>
        </w:tc>
        <w:tc>
          <w:tcPr>
            <w:tcW w:w="1701" w:type="dxa"/>
          </w:tcPr>
          <w:p w:rsidR="00AD509B" w:rsidRPr="00B02816" w:rsidRDefault="00AD509B" w:rsidP="00CA465C">
            <w:pPr>
              <w:pStyle w:val="a3"/>
              <w:jc w:val="both"/>
              <w:rPr>
                <w:rFonts w:ascii="Times New Roman" w:eastAsia="Arial Narrow" w:hAnsi="Times New Roman" w:cs="Times New Roman"/>
                <w:sz w:val="24"/>
                <w:szCs w:val="24"/>
                <w:lang w:eastAsia="ru-RU"/>
              </w:rPr>
            </w:pPr>
            <w:r w:rsidRPr="00B02816">
              <w:rPr>
                <w:rFonts w:ascii="Times New Roman" w:eastAsia="Arial Narrow" w:hAnsi="Times New Roman" w:cs="Times New Roman"/>
                <w:sz w:val="24"/>
                <w:szCs w:val="24"/>
                <w:lang w:eastAsia="ru-RU"/>
              </w:rPr>
              <w:t>18ч/40%</w:t>
            </w:r>
          </w:p>
        </w:tc>
        <w:tc>
          <w:tcPr>
            <w:tcW w:w="1815" w:type="dxa"/>
          </w:tcPr>
          <w:p w:rsidR="00AD509B" w:rsidRPr="00B02816" w:rsidRDefault="00AD509B" w:rsidP="00CA465C">
            <w:pPr>
              <w:pStyle w:val="a3"/>
              <w:jc w:val="both"/>
              <w:rPr>
                <w:rFonts w:ascii="Times New Roman" w:eastAsia="Arial Narrow" w:hAnsi="Times New Roman" w:cs="Times New Roman"/>
                <w:sz w:val="24"/>
                <w:szCs w:val="24"/>
                <w:lang w:eastAsia="ru-RU"/>
              </w:rPr>
            </w:pPr>
            <w:r w:rsidRPr="00B02816">
              <w:rPr>
                <w:rFonts w:ascii="Times New Roman" w:eastAsia="Arial Narrow" w:hAnsi="Times New Roman" w:cs="Times New Roman"/>
                <w:sz w:val="24"/>
                <w:szCs w:val="24"/>
                <w:lang w:eastAsia="ru-RU"/>
              </w:rPr>
              <w:t>16ч/36%</w:t>
            </w:r>
          </w:p>
        </w:tc>
        <w:tc>
          <w:tcPr>
            <w:tcW w:w="1156" w:type="dxa"/>
          </w:tcPr>
          <w:p w:rsidR="00AD509B" w:rsidRPr="00B02816" w:rsidRDefault="00AD509B" w:rsidP="00CA465C">
            <w:pPr>
              <w:pStyle w:val="a3"/>
              <w:jc w:val="both"/>
              <w:rPr>
                <w:rFonts w:ascii="Times New Roman" w:eastAsia="Arial Narrow" w:hAnsi="Times New Roman" w:cs="Times New Roman"/>
                <w:sz w:val="24"/>
                <w:szCs w:val="24"/>
                <w:lang w:eastAsia="ru-RU"/>
              </w:rPr>
            </w:pPr>
            <w:r w:rsidRPr="00B02816">
              <w:rPr>
                <w:rFonts w:ascii="Times New Roman" w:eastAsia="Arial Narrow" w:hAnsi="Times New Roman" w:cs="Times New Roman"/>
                <w:sz w:val="24"/>
                <w:szCs w:val="24"/>
                <w:lang w:eastAsia="ru-RU"/>
              </w:rPr>
              <w:t>11ч/24%</w:t>
            </w:r>
          </w:p>
        </w:tc>
      </w:tr>
      <w:tr w:rsidR="00AD509B" w:rsidRPr="00B02816" w:rsidTr="00CA465C">
        <w:tc>
          <w:tcPr>
            <w:tcW w:w="567" w:type="dxa"/>
          </w:tcPr>
          <w:p w:rsidR="00AD509B" w:rsidRPr="00B02816" w:rsidRDefault="00AD509B" w:rsidP="00CA465C">
            <w:pPr>
              <w:pStyle w:val="a3"/>
              <w:jc w:val="both"/>
              <w:rPr>
                <w:rFonts w:ascii="Times New Roman" w:eastAsia="Arial Narrow" w:hAnsi="Times New Roman" w:cs="Times New Roman"/>
                <w:sz w:val="24"/>
                <w:szCs w:val="24"/>
                <w:lang w:eastAsia="ru-RU"/>
              </w:rPr>
            </w:pPr>
            <w:r w:rsidRPr="00B02816">
              <w:rPr>
                <w:rFonts w:ascii="Times New Roman" w:eastAsia="Arial Narrow" w:hAnsi="Times New Roman" w:cs="Times New Roman"/>
                <w:sz w:val="24"/>
                <w:szCs w:val="24"/>
                <w:lang w:eastAsia="ru-RU"/>
              </w:rPr>
              <w:t>10</w:t>
            </w:r>
          </w:p>
        </w:tc>
        <w:tc>
          <w:tcPr>
            <w:tcW w:w="4106" w:type="dxa"/>
          </w:tcPr>
          <w:p w:rsidR="00AD509B" w:rsidRPr="00B02816" w:rsidRDefault="00AD509B" w:rsidP="00CA465C">
            <w:pPr>
              <w:pStyle w:val="a3"/>
              <w:jc w:val="both"/>
              <w:rPr>
                <w:rFonts w:ascii="Times New Roman" w:eastAsia="Arial Narrow" w:hAnsi="Times New Roman" w:cs="Times New Roman"/>
                <w:sz w:val="24"/>
                <w:szCs w:val="24"/>
                <w:lang w:eastAsia="ru-RU"/>
              </w:rPr>
            </w:pPr>
            <w:r w:rsidRPr="00B02816">
              <w:rPr>
                <w:rFonts w:ascii="Times New Roman" w:eastAsia="Arial Narrow" w:hAnsi="Times New Roman" w:cs="Times New Roman"/>
                <w:sz w:val="24"/>
                <w:szCs w:val="24"/>
                <w:lang w:eastAsia="ru-RU"/>
              </w:rPr>
              <w:t>Запрещённые слова</w:t>
            </w:r>
          </w:p>
        </w:tc>
        <w:tc>
          <w:tcPr>
            <w:tcW w:w="1701" w:type="dxa"/>
          </w:tcPr>
          <w:p w:rsidR="00AD509B" w:rsidRPr="00B02816" w:rsidRDefault="00AD509B" w:rsidP="00CA465C">
            <w:pPr>
              <w:pStyle w:val="a3"/>
              <w:jc w:val="both"/>
              <w:rPr>
                <w:rFonts w:ascii="Times New Roman" w:eastAsia="Arial Narrow" w:hAnsi="Times New Roman" w:cs="Times New Roman"/>
                <w:sz w:val="24"/>
                <w:szCs w:val="24"/>
                <w:lang w:eastAsia="ru-RU"/>
              </w:rPr>
            </w:pPr>
            <w:r w:rsidRPr="00B02816">
              <w:rPr>
                <w:rFonts w:ascii="Times New Roman" w:eastAsia="Arial Narrow" w:hAnsi="Times New Roman" w:cs="Times New Roman"/>
                <w:sz w:val="24"/>
                <w:szCs w:val="24"/>
                <w:lang w:eastAsia="ru-RU"/>
              </w:rPr>
              <w:t>40ч/89%</w:t>
            </w:r>
          </w:p>
        </w:tc>
        <w:tc>
          <w:tcPr>
            <w:tcW w:w="1815" w:type="dxa"/>
          </w:tcPr>
          <w:p w:rsidR="00AD509B" w:rsidRPr="00B02816" w:rsidRDefault="00AD509B" w:rsidP="00CA465C">
            <w:pPr>
              <w:pStyle w:val="a3"/>
              <w:jc w:val="both"/>
              <w:rPr>
                <w:rFonts w:ascii="Times New Roman" w:eastAsia="Arial Narrow" w:hAnsi="Times New Roman" w:cs="Times New Roman"/>
                <w:sz w:val="24"/>
                <w:szCs w:val="24"/>
                <w:lang w:eastAsia="ru-RU"/>
              </w:rPr>
            </w:pPr>
            <w:r w:rsidRPr="00B02816">
              <w:rPr>
                <w:rFonts w:ascii="Times New Roman" w:eastAsia="Arial Narrow" w:hAnsi="Times New Roman" w:cs="Times New Roman"/>
                <w:sz w:val="24"/>
                <w:szCs w:val="24"/>
                <w:lang w:eastAsia="ru-RU"/>
              </w:rPr>
              <w:t>2ч/4%</w:t>
            </w:r>
          </w:p>
        </w:tc>
        <w:tc>
          <w:tcPr>
            <w:tcW w:w="1156" w:type="dxa"/>
          </w:tcPr>
          <w:p w:rsidR="00AD509B" w:rsidRPr="00B02816" w:rsidRDefault="00AD509B" w:rsidP="00CA465C">
            <w:pPr>
              <w:pStyle w:val="a3"/>
              <w:jc w:val="both"/>
              <w:rPr>
                <w:rFonts w:ascii="Times New Roman" w:eastAsia="Arial Narrow" w:hAnsi="Times New Roman" w:cs="Times New Roman"/>
                <w:sz w:val="24"/>
                <w:szCs w:val="24"/>
                <w:lang w:eastAsia="ru-RU"/>
              </w:rPr>
            </w:pPr>
            <w:r w:rsidRPr="00B02816">
              <w:rPr>
                <w:rFonts w:ascii="Times New Roman" w:eastAsia="Arial Narrow" w:hAnsi="Times New Roman" w:cs="Times New Roman"/>
                <w:sz w:val="24"/>
                <w:szCs w:val="24"/>
                <w:lang w:eastAsia="ru-RU"/>
              </w:rPr>
              <w:t>3 ч/7%</w:t>
            </w:r>
          </w:p>
        </w:tc>
      </w:tr>
    </w:tbl>
    <w:p w:rsidR="00AD509B" w:rsidRPr="00D53798" w:rsidRDefault="00AD509B" w:rsidP="00AD509B">
      <w:pPr>
        <w:pStyle w:val="a3"/>
        <w:jc w:val="both"/>
        <w:rPr>
          <w:rFonts w:ascii="Times New Roman" w:eastAsia="Arial Narrow" w:hAnsi="Times New Roman" w:cs="Times New Roman"/>
          <w:sz w:val="26"/>
          <w:szCs w:val="26"/>
          <w:lang w:eastAsia="ru-RU"/>
        </w:rPr>
      </w:pP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По результатам теста видно, что мотивационная готовность ребят на высоком и среднем уровне, преобладают социальный, учебный, позиционный и оценочный мотивы. Для учащихся с доминирующим социальным мотивом характерно ответственное отношение к учебе. Они сосредоточены на уроке, внимательно слушают педагога, старательно выполняют задания, обращаются за помощью, если что-то не поняли или не получается. Их не нужно заставлять выполнять домашние задания, они, как правило, выполняют их в полном объеме, переживают, если что-то не успевают сделать или получается не так, как «задавала учительница». При условии достаточного развития ВПФ учатся ровно, без провалов, успешно усваивают учебный материал. Для учащихся с доминирующим познавательным мотивом характерна высокая учебная активность. Они, как правило, не ограничиваются рамками учебной задачи, стремятся узнать больше, задают много вопросов. Оценочный мотив учения основан на свойственной детям потребности в социальном признании и одобрении взрослого. Ориентация на оценку взрослого в учебном процессе является одним из условий формирования действий самооценки и самоконтроля. Основу позиционных мотивов учения составляет интерес к новой ситуации и новой социальной роли, при этом ребенка привлекает чисто внешняя атрибутика школьной жизни. Позиционный мотив в той или иной мере присутствует у всех будущих школьников. Достаточное развитие учебного, социального, позиционного и оценочного мотивов оказывает положительное влияние на школьную успеваемость.</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Тестовая беседа Банкова С.Л. помогает определить уровень психосоциальной зрелости дошкольников.</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По результатам теста большинство ребят имеют высокий уровень психосоциальной зрелости, что говорит о расширенном кругозоре, развитом познавательном интересе и положительной мотивации к обучению. Они осознают цели, важность и необходимость учения, либо ориентируются на образец «хорошего ученика» и установку «Надо учиться, должен учиться».</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 xml:space="preserve">Методика «Домик» позволяет выявить умение ребенка ориентироваться в своей работе на образец, умение точно скопировать его, выявляет особенности развития произвольного внимания, пространственного восприятия, сенсомоторной </w:t>
      </w:r>
      <w:r w:rsidRPr="00D53798">
        <w:rPr>
          <w:rFonts w:ascii="Times New Roman" w:eastAsia="Arial Narrow" w:hAnsi="Times New Roman" w:cs="Times New Roman"/>
          <w:sz w:val="26"/>
          <w:szCs w:val="26"/>
          <w:lang w:eastAsia="ru-RU"/>
        </w:rPr>
        <w:lastRenderedPageBreak/>
        <w:t>координации и тонкой моторики руки. Произвольное внимание — это сознательная направленность и сосредоточенность на той или иной деятельности. Высокий уровень развития произвольного внимания подразумевает способность ребенка самостоятельно, без дополнительных напоминаний взрослого, сосредотачиваться на выполняемой деятельности. Особое значение произвольное внимание приобретает в процессе обучения ребенка и выступает одним из показателей психологической готовности к школьному обучению. По данной методике ребята показали разные результаты, что может быть связано с возрастом. Дети 6 лет редко выполняют задание без ошибок в связи с недостаточной зрелостью мозговых структур, отвечающих за дифференцированное восприятие (включающее выделение фигуры из фона), концентрацию внимания, развитие тонких движений руки и сенсомоторную координацию. Дети 7 лет справляются с заданием успешнее.</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«Заучивание 10 слов» используется для оценки объёма запоминаемого материала, выявляет умение ребёнка применять способы логического запоминания, «10 картинок» – объем непосредственной образной памяти. Слуховая память у большинства ребят развита лучше, чем зрительная, что соответствует нормам развития. Ребята с легкостью запоминают 8-10 слов на слух и 5-7 рисунков.</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 xml:space="preserve">Методика «Шифровка» требует от ребенка хорошего различения большего количества фигур и знаков, хорошего распределения внимания, активной работы памяти и высокой скорости движения руки. Она используется для исследования устойчивости внимания, возможностей его переключения, изучения особенностей темпа деятельности, врабатываемости в задание, скорости и легкости формирования у ребенка простого сенсомоторного навыка (обучаемости), проявлений признаков утомления и пресыщения, влияния различных видов мотивации на продуктивность деятельности. Половина ребят группы показали высокие результаты, что говорит о достаточном развитии распределения и переключения внимания. Устойчивость внимания также на высоком уровне – это видно из результатов теста «Переплетенных линий», которая помогает диагностировать устойчивость и концентрацию внимания. Большинству детей легко следить за запутанными линиями, находить конец пути, они не допускают ошибок, быстро выполняют задание. </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Методика «Последовательность событий» помогает оценить уровень развития связной речи - важной составляющей общего познавательного развития дошкольника, а также уровень развития</w:t>
      </w:r>
      <w:r>
        <w:rPr>
          <w:rFonts w:ascii="Times New Roman" w:eastAsia="Arial Narrow" w:hAnsi="Times New Roman" w:cs="Times New Roman"/>
          <w:sz w:val="26"/>
          <w:szCs w:val="26"/>
          <w:lang w:eastAsia="ru-RU"/>
        </w:rPr>
        <w:t xml:space="preserve"> логического мышления, спо</w:t>
      </w:r>
      <w:r w:rsidRPr="00D53798">
        <w:rPr>
          <w:rFonts w:ascii="Times New Roman" w:eastAsia="Arial Narrow" w:hAnsi="Times New Roman" w:cs="Times New Roman"/>
          <w:sz w:val="26"/>
          <w:szCs w:val="26"/>
          <w:lang w:eastAsia="ru-RU"/>
        </w:rPr>
        <w:t xml:space="preserve">собности устанавливать причинно-следственные зависимости в наглядной ситуации, делать обобщения. Связная речь является непременным условием и необходимым компонентом осуществления любой деятельности — коллективной и индивидуальной, а также является важнейшим средством овладения знаниями, необходимой предпосылкой обучения и развития ребенка. Хорошо развитая связная речь является своего рода вершиной речевого развития. Ведь сначала ребенок учится называть отдельные предметы, затем — отвечать на вопросы взрослого и лишь потом — самостоятельно строить предложения, связанные между собой по смыслу в логической последовательности. На общей "лестнице" психического развития логическое мышление стоит выше образного в том смысле, что оно формируется позднее, на основе образного, и дает возможность решать более широкий круг задач, усваивать более сложные знания (в том числе научные). Необходимо помнить, что усвоение логических форм мышления невозможно без достаточно прочного фундамента в виде развитых образных форм. Развитое образное мышление подводит ребенка к порогу логики, позволяет ему создавать обобщенные представления, </w:t>
      </w:r>
      <w:r w:rsidRPr="00D53798">
        <w:rPr>
          <w:rFonts w:ascii="Times New Roman" w:eastAsia="Arial Narrow" w:hAnsi="Times New Roman" w:cs="Times New Roman"/>
          <w:sz w:val="26"/>
          <w:szCs w:val="26"/>
          <w:lang w:eastAsia="ru-RU"/>
        </w:rPr>
        <w:lastRenderedPageBreak/>
        <w:t xml:space="preserve">устанавливать причинно-следственные связи, приходить путем рассуждений к более правильному пониманию окружающего мира, мотивов и поведения людей. Таким образом, неуспешное выполнение предлагаемого задания может свидетельствовать о несформированности не только логического мышления, но и образного как его основы. Способности к логическому мышлению, обобщению, умению понимать связь событий и строить последовательные умозаключения сформированы у большей части группы, но только треть легко сочиняет логичную версию рассказа по картинкам. </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Методика «Художник» определяет уровень развития воображения, способности создавать оригинальные образы. Она дает возможность оценивать потенциальные творческие способности детей. Креативность в равной степени связана как с общим интеллектом, так и с личностными характеристиками. Хорошо сочетается креативность и со способностью к продуктивному мышлению. Большая часть диагностируемых детей имеют хорошую гибкость и разработанность воображения, создают схематичные, детализированные и оригинальные рисунки.</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Методика «Запрещенные слова» выявляет уровень произвольности и умения ребенка точно выполнять задани</w:t>
      </w:r>
      <w:r>
        <w:rPr>
          <w:rFonts w:ascii="Times New Roman" w:eastAsia="Arial Narrow" w:hAnsi="Times New Roman" w:cs="Times New Roman"/>
          <w:sz w:val="26"/>
          <w:szCs w:val="26"/>
          <w:lang w:eastAsia="ru-RU"/>
        </w:rPr>
        <w:t>я взросло</w:t>
      </w:r>
      <w:r w:rsidRPr="00D53798">
        <w:rPr>
          <w:rFonts w:ascii="Times New Roman" w:eastAsia="Arial Narrow" w:hAnsi="Times New Roman" w:cs="Times New Roman"/>
          <w:sz w:val="26"/>
          <w:szCs w:val="26"/>
          <w:lang w:eastAsia="ru-RU"/>
        </w:rPr>
        <w:t>го, предлагаемые им в устной форме. Произвольность является одним из важнейших новообразований дошкольного возраста. Непосредственность, спонтанность дошкольника хорошо известна, и считается яркой характеристикой поведения в данном возрасте. По мере овладения способностью действовать не в соответствии с сиюминутным желанием, а в соответствии с правилом, у дошкольника появляется качественное своеобразие поведения – произвольность, которое Д.Б. Эльконин называет предпосылкой успешного вхождения в школьную жизнь. Почти все ребята имеют высокие результаты по данной методике - соблюдают правила игры, способны действовать в соответствии с правилом, отвечают на вопросы быстро и верно.</w:t>
      </w:r>
    </w:p>
    <w:p w:rsidR="00AD509B" w:rsidRPr="00D53798"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b/>
          <w:sz w:val="26"/>
          <w:szCs w:val="26"/>
          <w:lang w:eastAsia="ru-RU"/>
        </w:rPr>
        <w:t>Вывод:</w:t>
      </w:r>
      <w:r w:rsidRPr="00D53798">
        <w:rPr>
          <w:rFonts w:ascii="Times New Roman" w:eastAsia="Arial Narrow" w:hAnsi="Times New Roman" w:cs="Times New Roman"/>
          <w:sz w:val="26"/>
          <w:szCs w:val="26"/>
          <w:lang w:eastAsia="ru-RU"/>
        </w:rPr>
        <w:t xml:space="preserve"> Начало систематического обучения детей в школе выдвигает целый ряд важных задач. От того, как ребенок подготовлен к школе всем предшествующим дошкольным периодом развития, будут зависеть успешность его адаптации, вхождение в режим школьной жизни, его учебные у</w:t>
      </w:r>
      <w:r>
        <w:rPr>
          <w:rFonts w:ascii="Times New Roman" w:eastAsia="Arial Narrow" w:hAnsi="Times New Roman" w:cs="Times New Roman"/>
          <w:sz w:val="26"/>
          <w:szCs w:val="26"/>
          <w:lang w:eastAsia="ru-RU"/>
        </w:rPr>
        <w:t>спехи, его психологическое само</w:t>
      </w:r>
      <w:r w:rsidRPr="00D53798">
        <w:rPr>
          <w:rFonts w:ascii="Times New Roman" w:eastAsia="Arial Narrow" w:hAnsi="Times New Roman" w:cs="Times New Roman"/>
          <w:sz w:val="26"/>
          <w:szCs w:val="26"/>
          <w:lang w:eastAsia="ru-RU"/>
        </w:rPr>
        <w:t>чувствие.</w:t>
      </w:r>
    </w:p>
    <w:p w:rsidR="00AD509B" w:rsidRDefault="00AD509B" w:rsidP="00AD509B">
      <w:pPr>
        <w:pStyle w:val="a3"/>
        <w:ind w:firstLine="708"/>
        <w:jc w:val="both"/>
        <w:rPr>
          <w:rFonts w:ascii="Times New Roman" w:eastAsia="Arial Narrow" w:hAnsi="Times New Roman" w:cs="Times New Roman"/>
          <w:sz w:val="26"/>
          <w:szCs w:val="26"/>
          <w:lang w:eastAsia="ru-RU"/>
        </w:rPr>
      </w:pPr>
      <w:r w:rsidRPr="00D53798">
        <w:rPr>
          <w:rFonts w:ascii="Times New Roman" w:eastAsia="Arial Narrow" w:hAnsi="Times New Roman" w:cs="Times New Roman"/>
          <w:sz w:val="26"/>
          <w:szCs w:val="26"/>
          <w:lang w:eastAsia="ru-RU"/>
        </w:rPr>
        <w:t>По результатам обследования можно сказать, что большинство детей потенциально готовы к обучению в школе, 3 ребенка потенциально не готовы к школьному обучению (редко посещают детский сад). Следует отметить, что результаты диагностики и успешности дальнейшего обучения во многом могут зависеть от врождённых качеств детей (темперамента), поэтому средний уровень не является отрицательным результатом диагностики. Установлено, что психическое развитие имеет неравномерный и гетерохронный характер. К моменту поступления в школу одни компоненты структуры готовности достигают достаточно высокого уровня развития и являются наиболее значимыми для успешности обучения. Другие – находятся на стадии становления, развиваются в процессе усвоения знаний и могут стать более значимыми на последующих этапах обучения.</w:t>
      </w:r>
    </w:p>
    <w:p w:rsidR="00AD509B" w:rsidRPr="00E10DF4" w:rsidRDefault="00AD509B" w:rsidP="00AD509B">
      <w:pPr>
        <w:pStyle w:val="a3"/>
        <w:ind w:firstLine="708"/>
        <w:jc w:val="both"/>
        <w:rPr>
          <w:rFonts w:ascii="Times New Roman" w:eastAsia="Arial Narrow" w:hAnsi="Times New Roman" w:cs="Times New Roman"/>
          <w:sz w:val="26"/>
          <w:szCs w:val="26"/>
          <w:lang w:eastAsia="ru-RU"/>
        </w:rPr>
      </w:pPr>
    </w:p>
    <w:p w:rsidR="00AD509B" w:rsidRPr="00037646" w:rsidRDefault="00AD509B" w:rsidP="00AD509B">
      <w:pPr>
        <w:spacing w:after="0" w:line="240" w:lineRule="auto"/>
        <w:jc w:val="center"/>
        <w:rPr>
          <w:rFonts w:ascii="Times New Roman" w:eastAsia="Times New Roman" w:hAnsi="Times New Roman" w:cs="Times New Roman"/>
          <w:sz w:val="26"/>
          <w:szCs w:val="26"/>
          <w:lang w:eastAsia="ru-RU"/>
        </w:rPr>
      </w:pPr>
      <w:r w:rsidRPr="00037646">
        <w:rPr>
          <w:rFonts w:ascii="Times New Roman" w:eastAsia="Times New Roman" w:hAnsi="Times New Roman" w:cs="Times New Roman"/>
          <w:sz w:val="26"/>
          <w:szCs w:val="26"/>
          <w:lang w:eastAsia="ru-RU"/>
        </w:rPr>
        <w:t>Данные обследования на предмет готовности детей к обучению в школе</w:t>
      </w:r>
    </w:p>
    <w:p w:rsidR="00AD509B" w:rsidRPr="00037646" w:rsidRDefault="00AD509B" w:rsidP="00AD509B">
      <w:pPr>
        <w:spacing w:after="0" w:line="240" w:lineRule="auto"/>
        <w:rPr>
          <w:rFonts w:ascii="Times New Roman" w:eastAsia="Times New Roman" w:hAnsi="Times New Roman" w:cs="Times New Roman"/>
          <w:sz w:val="24"/>
          <w:szCs w:val="24"/>
          <w:lang w:eastAsia="ru-RU"/>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3415"/>
        <w:gridCol w:w="1914"/>
        <w:gridCol w:w="1913"/>
      </w:tblGrid>
      <w:tr w:rsidR="00AD509B" w:rsidRPr="00037646" w:rsidTr="00CA465C">
        <w:tc>
          <w:tcPr>
            <w:tcW w:w="1418" w:type="dxa"/>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 xml:space="preserve">Год </w:t>
            </w:r>
          </w:p>
        </w:tc>
        <w:tc>
          <w:tcPr>
            <w:tcW w:w="3415" w:type="dxa"/>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Количество выпускников</w:t>
            </w:r>
          </w:p>
        </w:tc>
        <w:tc>
          <w:tcPr>
            <w:tcW w:w="3827" w:type="dxa"/>
            <w:gridSpan w:val="2"/>
            <w:tcBorders>
              <w:right w:val="single" w:sz="4" w:space="0" w:color="auto"/>
            </w:tcBorders>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Показатели готовности</w:t>
            </w:r>
          </w:p>
        </w:tc>
      </w:tr>
      <w:tr w:rsidR="00AD509B" w:rsidRPr="00037646" w:rsidTr="00CA465C">
        <w:tc>
          <w:tcPr>
            <w:tcW w:w="1418" w:type="dxa"/>
            <w:vMerge w:val="restart"/>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2020 год</w:t>
            </w:r>
          </w:p>
        </w:tc>
        <w:tc>
          <w:tcPr>
            <w:tcW w:w="3415" w:type="dxa"/>
            <w:vMerge w:val="restart"/>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31 человек</w:t>
            </w:r>
          </w:p>
        </w:tc>
        <w:tc>
          <w:tcPr>
            <w:tcW w:w="1914" w:type="dxa"/>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 xml:space="preserve">Высокий </w:t>
            </w:r>
          </w:p>
        </w:tc>
        <w:tc>
          <w:tcPr>
            <w:tcW w:w="1913" w:type="dxa"/>
          </w:tcPr>
          <w:p w:rsidR="00AD509B" w:rsidRPr="00037646" w:rsidRDefault="00AD509B" w:rsidP="00CA465C">
            <w:pPr>
              <w:pStyle w:val="a3"/>
              <w:jc w:val="center"/>
              <w:rPr>
                <w:rFonts w:ascii="Times New Roman" w:hAnsi="Times New Roman" w:cs="Times New Roman"/>
                <w:sz w:val="24"/>
                <w:szCs w:val="24"/>
              </w:rPr>
            </w:pPr>
            <w:r w:rsidRPr="00037646">
              <w:rPr>
                <w:rFonts w:ascii="Times New Roman" w:hAnsi="Times New Roman" w:cs="Times New Roman"/>
                <w:sz w:val="24"/>
                <w:szCs w:val="24"/>
              </w:rPr>
              <w:t>20 ч-67%</w:t>
            </w:r>
          </w:p>
        </w:tc>
      </w:tr>
      <w:tr w:rsidR="00AD509B" w:rsidRPr="00037646" w:rsidTr="00CA465C">
        <w:tc>
          <w:tcPr>
            <w:tcW w:w="1418" w:type="dxa"/>
            <w:vMerge/>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tc>
        <w:tc>
          <w:tcPr>
            <w:tcW w:w="3415" w:type="dxa"/>
            <w:vMerge/>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tc>
        <w:tc>
          <w:tcPr>
            <w:tcW w:w="1914" w:type="dxa"/>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Средний</w:t>
            </w:r>
          </w:p>
        </w:tc>
        <w:tc>
          <w:tcPr>
            <w:tcW w:w="1913" w:type="dxa"/>
          </w:tcPr>
          <w:p w:rsidR="00AD509B" w:rsidRPr="00037646" w:rsidRDefault="00AD509B" w:rsidP="00CA465C">
            <w:pPr>
              <w:pStyle w:val="a3"/>
              <w:jc w:val="center"/>
              <w:rPr>
                <w:rFonts w:ascii="Times New Roman" w:hAnsi="Times New Roman" w:cs="Times New Roman"/>
                <w:sz w:val="24"/>
                <w:szCs w:val="24"/>
              </w:rPr>
            </w:pPr>
            <w:r w:rsidRPr="00037646">
              <w:rPr>
                <w:rFonts w:ascii="Times New Roman" w:hAnsi="Times New Roman" w:cs="Times New Roman"/>
                <w:sz w:val="24"/>
                <w:szCs w:val="24"/>
              </w:rPr>
              <w:t>10 ч-33%</w:t>
            </w:r>
          </w:p>
        </w:tc>
      </w:tr>
      <w:tr w:rsidR="00AD509B" w:rsidRPr="00037646" w:rsidTr="00CA465C">
        <w:tc>
          <w:tcPr>
            <w:tcW w:w="1418" w:type="dxa"/>
            <w:vMerge/>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tc>
        <w:tc>
          <w:tcPr>
            <w:tcW w:w="3415" w:type="dxa"/>
            <w:vMerge/>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tc>
        <w:tc>
          <w:tcPr>
            <w:tcW w:w="1914" w:type="dxa"/>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 xml:space="preserve">Низкий </w:t>
            </w:r>
          </w:p>
        </w:tc>
        <w:tc>
          <w:tcPr>
            <w:tcW w:w="1913" w:type="dxa"/>
          </w:tcPr>
          <w:p w:rsidR="00AD509B" w:rsidRPr="00037646" w:rsidRDefault="00AD509B" w:rsidP="00CA465C">
            <w:pPr>
              <w:pStyle w:val="a3"/>
              <w:jc w:val="center"/>
              <w:rPr>
                <w:rFonts w:ascii="Times New Roman" w:hAnsi="Times New Roman" w:cs="Times New Roman"/>
                <w:sz w:val="24"/>
                <w:szCs w:val="24"/>
              </w:rPr>
            </w:pPr>
            <w:r w:rsidRPr="00037646">
              <w:rPr>
                <w:rFonts w:ascii="Times New Roman" w:hAnsi="Times New Roman" w:cs="Times New Roman"/>
                <w:sz w:val="24"/>
                <w:szCs w:val="24"/>
                <w:lang w:val="en-US"/>
              </w:rPr>
              <w:t>&lt;1 ч-&lt;1</w:t>
            </w:r>
            <w:r w:rsidRPr="00037646">
              <w:rPr>
                <w:rFonts w:ascii="Times New Roman" w:hAnsi="Times New Roman" w:cs="Times New Roman"/>
                <w:sz w:val="24"/>
                <w:szCs w:val="24"/>
              </w:rPr>
              <w:t>%</w:t>
            </w:r>
          </w:p>
        </w:tc>
      </w:tr>
      <w:tr w:rsidR="00AD509B" w:rsidRPr="00037646" w:rsidTr="00CA465C">
        <w:tc>
          <w:tcPr>
            <w:tcW w:w="1418" w:type="dxa"/>
            <w:vMerge w:val="restart"/>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2021 год</w:t>
            </w:r>
          </w:p>
        </w:tc>
        <w:tc>
          <w:tcPr>
            <w:tcW w:w="3415" w:type="dxa"/>
            <w:vMerge w:val="restart"/>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47 человек</w:t>
            </w:r>
          </w:p>
        </w:tc>
        <w:tc>
          <w:tcPr>
            <w:tcW w:w="1914" w:type="dxa"/>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 xml:space="preserve">Высокий </w:t>
            </w:r>
          </w:p>
        </w:tc>
        <w:tc>
          <w:tcPr>
            <w:tcW w:w="1913" w:type="dxa"/>
          </w:tcPr>
          <w:p w:rsidR="00AD509B" w:rsidRPr="00037646" w:rsidRDefault="00AD509B" w:rsidP="00CA465C">
            <w:pPr>
              <w:pStyle w:val="a3"/>
              <w:jc w:val="center"/>
              <w:rPr>
                <w:rFonts w:ascii="Times New Roman" w:hAnsi="Times New Roman" w:cs="Times New Roman"/>
                <w:sz w:val="24"/>
                <w:szCs w:val="24"/>
              </w:rPr>
            </w:pPr>
            <w:r w:rsidRPr="00037646">
              <w:rPr>
                <w:rFonts w:ascii="Times New Roman" w:hAnsi="Times New Roman" w:cs="Times New Roman"/>
                <w:sz w:val="24"/>
                <w:szCs w:val="24"/>
              </w:rPr>
              <w:t>20 ч-43%</w:t>
            </w:r>
          </w:p>
        </w:tc>
      </w:tr>
      <w:tr w:rsidR="00AD509B" w:rsidRPr="00037646" w:rsidTr="00CA465C">
        <w:tc>
          <w:tcPr>
            <w:tcW w:w="1418" w:type="dxa"/>
            <w:vMerge/>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tc>
        <w:tc>
          <w:tcPr>
            <w:tcW w:w="3415" w:type="dxa"/>
            <w:vMerge/>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tc>
        <w:tc>
          <w:tcPr>
            <w:tcW w:w="1914" w:type="dxa"/>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Средний</w:t>
            </w:r>
          </w:p>
        </w:tc>
        <w:tc>
          <w:tcPr>
            <w:tcW w:w="1913" w:type="dxa"/>
          </w:tcPr>
          <w:p w:rsidR="00AD509B" w:rsidRPr="00037646" w:rsidRDefault="00AD509B" w:rsidP="00CA465C">
            <w:pPr>
              <w:pStyle w:val="a3"/>
              <w:jc w:val="center"/>
              <w:rPr>
                <w:rFonts w:ascii="Times New Roman" w:hAnsi="Times New Roman" w:cs="Times New Roman"/>
                <w:sz w:val="24"/>
                <w:szCs w:val="24"/>
              </w:rPr>
            </w:pPr>
            <w:r w:rsidRPr="00037646">
              <w:rPr>
                <w:rFonts w:ascii="Times New Roman" w:hAnsi="Times New Roman" w:cs="Times New Roman"/>
                <w:sz w:val="24"/>
                <w:szCs w:val="24"/>
              </w:rPr>
              <w:t>26 ч-55%</w:t>
            </w:r>
          </w:p>
        </w:tc>
      </w:tr>
      <w:tr w:rsidR="00AD509B" w:rsidRPr="00037646" w:rsidTr="00CA465C">
        <w:tc>
          <w:tcPr>
            <w:tcW w:w="1418" w:type="dxa"/>
            <w:vMerge/>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tc>
        <w:tc>
          <w:tcPr>
            <w:tcW w:w="3415" w:type="dxa"/>
            <w:vMerge/>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tc>
        <w:tc>
          <w:tcPr>
            <w:tcW w:w="1914" w:type="dxa"/>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 xml:space="preserve">Низкий </w:t>
            </w:r>
          </w:p>
        </w:tc>
        <w:tc>
          <w:tcPr>
            <w:tcW w:w="1913" w:type="dxa"/>
          </w:tcPr>
          <w:p w:rsidR="00AD509B" w:rsidRPr="00037646" w:rsidRDefault="00AD509B" w:rsidP="00CA465C">
            <w:pPr>
              <w:pStyle w:val="a3"/>
              <w:jc w:val="center"/>
              <w:rPr>
                <w:rFonts w:ascii="Times New Roman" w:hAnsi="Times New Roman" w:cs="Times New Roman"/>
                <w:sz w:val="24"/>
                <w:szCs w:val="24"/>
              </w:rPr>
            </w:pPr>
            <w:r w:rsidRPr="00037646">
              <w:rPr>
                <w:rFonts w:ascii="Times New Roman" w:hAnsi="Times New Roman" w:cs="Times New Roman"/>
                <w:sz w:val="24"/>
                <w:szCs w:val="24"/>
              </w:rPr>
              <w:t>1 ч-2%</w:t>
            </w:r>
          </w:p>
        </w:tc>
      </w:tr>
      <w:tr w:rsidR="00AD509B" w:rsidRPr="00037646" w:rsidTr="00CA465C">
        <w:tc>
          <w:tcPr>
            <w:tcW w:w="1418" w:type="dxa"/>
            <w:vMerge w:val="restart"/>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2022 год</w:t>
            </w:r>
          </w:p>
        </w:tc>
        <w:tc>
          <w:tcPr>
            <w:tcW w:w="3415" w:type="dxa"/>
            <w:vMerge w:val="restart"/>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45 человек</w:t>
            </w:r>
          </w:p>
        </w:tc>
        <w:tc>
          <w:tcPr>
            <w:tcW w:w="1914" w:type="dxa"/>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 xml:space="preserve">Высокий </w:t>
            </w:r>
          </w:p>
        </w:tc>
        <w:tc>
          <w:tcPr>
            <w:tcW w:w="1913"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30 ч-67%</w:t>
            </w:r>
          </w:p>
        </w:tc>
      </w:tr>
      <w:tr w:rsidR="00AD509B" w:rsidRPr="00037646" w:rsidTr="00CA465C">
        <w:tc>
          <w:tcPr>
            <w:tcW w:w="1418" w:type="dxa"/>
            <w:vMerge/>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tc>
        <w:tc>
          <w:tcPr>
            <w:tcW w:w="3415" w:type="dxa"/>
            <w:vMerge/>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tc>
        <w:tc>
          <w:tcPr>
            <w:tcW w:w="1914" w:type="dxa"/>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Средний</w:t>
            </w:r>
          </w:p>
        </w:tc>
        <w:tc>
          <w:tcPr>
            <w:tcW w:w="1913"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14 ч-31%</w:t>
            </w:r>
          </w:p>
        </w:tc>
      </w:tr>
      <w:tr w:rsidR="00AD509B" w:rsidRPr="00037646" w:rsidTr="00CA465C">
        <w:tc>
          <w:tcPr>
            <w:tcW w:w="1418" w:type="dxa"/>
            <w:vMerge/>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tc>
        <w:tc>
          <w:tcPr>
            <w:tcW w:w="3415" w:type="dxa"/>
            <w:vMerge/>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p>
        </w:tc>
        <w:tc>
          <w:tcPr>
            <w:tcW w:w="1914" w:type="dxa"/>
          </w:tcPr>
          <w:p w:rsidR="00AD509B" w:rsidRPr="00037646" w:rsidRDefault="00AD509B" w:rsidP="00CA465C">
            <w:pPr>
              <w:spacing w:after="0" w:line="240" w:lineRule="auto"/>
              <w:rPr>
                <w:rFonts w:ascii="Times New Roman" w:eastAsia="Times New Roman" w:hAnsi="Times New Roman" w:cs="Times New Roman"/>
                <w:sz w:val="24"/>
                <w:szCs w:val="24"/>
                <w:lang w:eastAsia="ru-RU"/>
              </w:rPr>
            </w:pPr>
            <w:r w:rsidRPr="00037646">
              <w:rPr>
                <w:rFonts w:ascii="Times New Roman" w:eastAsia="Times New Roman" w:hAnsi="Times New Roman" w:cs="Times New Roman"/>
                <w:sz w:val="24"/>
                <w:szCs w:val="24"/>
                <w:lang w:eastAsia="ru-RU"/>
              </w:rPr>
              <w:t xml:space="preserve">Низкий </w:t>
            </w:r>
          </w:p>
        </w:tc>
        <w:tc>
          <w:tcPr>
            <w:tcW w:w="1913" w:type="dxa"/>
          </w:tcPr>
          <w:p w:rsidR="00AD509B" w:rsidRPr="00270A6A" w:rsidRDefault="00AD509B" w:rsidP="00CA465C">
            <w:pPr>
              <w:pStyle w:val="a3"/>
              <w:jc w:val="center"/>
              <w:rPr>
                <w:rFonts w:ascii="Times New Roman" w:hAnsi="Times New Roman" w:cs="Times New Roman"/>
              </w:rPr>
            </w:pPr>
            <w:r w:rsidRPr="00270A6A">
              <w:rPr>
                <w:rFonts w:ascii="Times New Roman" w:hAnsi="Times New Roman" w:cs="Times New Roman"/>
              </w:rPr>
              <w:t>1 ч-2%</w:t>
            </w:r>
          </w:p>
        </w:tc>
      </w:tr>
    </w:tbl>
    <w:p w:rsidR="00AD509B" w:rsidRPr="005A13E2" w:rsidRDefault="00AD509B" w:rsidP="00AD509B">
      <w:pPr>
        <w:spacing w:after="0" w:line="240" w:lineRule="auto"/>
        <w:ind w:firstLine="708"/>
        <w:rPr>
          <w:rFonts w:ascii="Times New Roman" w:eastAsia="Times New Roman" w:hAnsi="Times New Roman" w:cs="Times New Roman"/>
          <w:color w:val="FF0000"/>
          <w:sz w:val="24"/>
          <w:szCs w:val="24"/>
          <w:lang w:eastAsia="ru-RU"/>
        </w:rPr>
      </w:pPr>
    </w:p>
    <w:p w:rsidR="00AD509B" w:rsidRPr="005A13E2" w:rsidRDefault="00AD509B" w:rsidP="00AD509B">
      <w:pPr>
        <w:spacing w:after="0" w:line="240" w:lineRule="auto"/>
        <w:ind w:firstLine="708"/>
        <w:jc w:val="both"/>
        <w:rPr>
          <w:rFonts w:ascii="Times New Roman" w:eastAsia="Times New Roman" w:hAnsi="Times New Roman" w:cs="Times New Roman"/>
          <w:color w:val="FF0000"/>
          <w:sz w:val="26"/>
          <w:szCs w:val="26"/>
          <w:lang w:eastAsia="ru-RU"/>
        </w:rPr>
      </w:pPr>
      <w:r w:rsidRPr="00037646">
        <w:rPr>
          <w:rFonts w:ascii="Times New Roman" w:eastAsia="Times New Roman" w:hAnsi="Times New Roman" w:cs="Times New Roman"/>
          <w:sz w:val="26"/>
          <w:szCs w:val="26"/>
          <w:lang w:eastAsia="ru-RU"/>
        </w:rPr>
        <w:t>Благодаря слаженности в работе всего коллектива и содружестве с родителями (законными представителями) воспитанников наш детский сад даёт стабильные знания программного материала детского сада, что отражается в диагностических материалах и результатах независимого мониторинга в МБОУ «СОШ п.Эгвекинота», проводимых среди первоклассников</w:t>
      </w:r>
      <w:r>
        <w:rPr>
          <w:rFonts w:ascii="Times New Roman" w:eastAsia="Times New Roman" w:hAnsi="Times New Roman" w:cs="Times New Roman"/>
          <w:sz w:val="26"/>
          <w:szCs w:val="26"/>
          <w:lang w:eastAsia="ru-RU"/>
        </w:rPr>
        <w:t xml:space="preserve"> (Протокол Департамента образования и науки ЧАО от 27.10.2022 г.)</w:t>
      </w:r>
      <w:r w:rsidRPr="00037646">
        <w:rPr>
          <w:rFonts w:ascii="Times New Roman" w:eastAsia="Times New Roman" w:hAnsi="Times New Roman" w:cs="Times New Roman"/>
          <w:sz w:val="26"/>
          <w:szCs w:val="26"/>
          <w:lang w:eastAsia="ru-RU"/>
        </w:rPr>
        <w:t>.</w:t>
      </w:r>
      <w:r w:rsidRPr="005A13E2">
        <w:rPr>
          <w:rFonts w:ascii="Times New Roman" w:eastAsia="Times New Roman" w:hAnsi="Times New Roman" w:cs="Times New Roman"/>
          <w:color w:val="FF0000"/>
          <w:sz w:val="26"/>
          <w:szCs w:val="26"/>
          <w:lang w:eastAsia="ru-RU"/>
        </w:rPr>
        <w:t xml:space="preserve"> </w:t>
      </w:r>
    </w:p>
    <w:p w:rsidR="00AD509B" w:rsidRPr="00715C1F" w:rsidRDefault="00AD509B" w:rsidP="00AD509B">
      <w:pPr>
        <w:spacing w:after="0" w:line="240" w:lineRule="auto"/>
        <w:ind w:firstLine="708"/>
        <w:jc w:val="both"/>
        <w:rPr>
          <w:rFonts w:ascii="Times New Roman" w:eastAsia="Times New Roman" w:hAnsi="Times New Roman" w:cs="Times New Roman"/>
          <w:sz w:val="28"/>
          <w:szCs w:val="28"/>
          <w:lang w:eastAsia="ru-RU"/>
        </w:rPr>
      </w:pPr>
    </w:p>
    <w:tbl>
      <w:tblPr>
        <w:tblStyle w:val="a5"/>
        <w:tblW w:w="0" w:type="auto"/>
        <w:tblLook w:val="04A0" w:firstRow="1" w:lastRow="0" w:firstColumn="1" w:lastColumn="0" w:noHBand="0" w:noVBand="1"/>
      </w:tblPr>
      <w:tblGrid>
        <w:gridCol w:w="1869"/>
        <w:gridCol w:w="1869"/>
        <w:gridCol w:w="1869"/>
        <w:gridCol w:w="1869"/>
        <w:gridCol w:w="1869"/>
      </w:tblGrid>
      <w:tr w:rsidR="00AD509B" w:rsidRPr="00715C1F" w:rsidTr="00CA465C">
        <w:tc>
          <w:tcPr>
            <w:tcW w:w="1869" w:type="dxa"/>
          </w:tcPr>
          <w:p w:rsidR="00AD509B" w:rsidRPr="00715C1F" w:rsidRDefault="00AD509B" w:rsidP="00CA465C">
            <w:pPr>
              <w:jc w:val="center"/>
              <w:rPr>
                <w:rFonts w:ascii="Times New Roman" w:eastAsia="Times New Roman" w:hAnsi="Times New Roman" w:cs="Times New Roman"/>
                <w:sz w:val="24"/>
                <w:szCs w:val="24"/>
                <w:lang w:eastAsia="ru-RU"/>
              </w:rPr>
            </w:pPr>
            <w:r w:rsidRPr="00715C1F">
              <w:rPr>
                <w:rFonts w:ascii="Times New Roman" w:eastAsia="Times New Roman" w:hAnsi="Times New Roman" w:cs="Times New Roman"/>
                <w:sz w:val="24"/>
                <w:szCs w:val="24"/>
                <w:lang w:eastAsia="ru-RU"/>
              </w:rPr>
              <w:t>Рисунок человека (26)</w:t>
            </w:r>
          </w:p>
        </w:tc>
        <w:tc>
          <w:tcPr>
            <w:tcW w:w="1869" w:type="dxa"/>
          </w:tcPr>
          <w:p w:rsidR="00AD509B" w:rsidRPr="00715C1F" w:rsidRDefault="00AD509B" w:rsidP="00CA465C">
            <w:pPr>
              <w:jc w:val="center"/>
              <w:rPr>
                <w:rFonts w:ascii="Times New Roman" w:eastAsia="Times New Roman" w:hAnsi="Times New Roman" w:cs="Times New Roman"/>
                <w:sz w:val="24"/>
                <w:szCs w:val="24"/>
                <w:lang w:eastAsia="ru-RU"/>
              </w:rPr>
            </w:pPr>
            <w:r w:rsidRPr="00715C1F">
              <w:rPr>
                <w:rFonts w:ascii="Times New Roman" w:eastAsia="Times New Roman" w:hAnsi="Times New Roman" w:cs="Times New Roman"/>
                <w:sz w:val="24"/>
                <w:szCs w:val="24"/>
                <w:lang w:eastAsia="ru-RU"/>
              </w:rPr>
              <w:t>Графический диктант (16)</w:t>
            </w:r>
          </w:p>
        </w:tc>
        <w:tc>
          <w:tcPr>
            <w:tcW w:w="1869" w:type="dxa"/>
          </w:tcPr>
          <w:p w:rsidR="00AD509B" w:rsidRPr="00715C1F" w:rsidRDefault="00AD509B" w:rsidP="00CA465C">
            <w:pPr>
              <w:jc w:val="center"/>
              <w:rPr>
                <w:rFonts w:ascii="Times New Roman" w:eastAsia="Times New Roman" w:hAnsi="Times New Roman" w:cs="Times New Roman"/>
                <w:sz w:val="24"/>
                <w:szCs w:val="24"/>
                <w:lang w:eastAsia="ru-RU"/>
              </w:rPr>
            </w:pPr>
            <w:r w:rsidRPr="00715C1F">
              <w:rPr>
                <w:rFonts w:ascii="Times New Roman" w:eastAsia="Times New Roman" w:hAnsi="Times New Roman" w:cs="Times New Roman"/>
                <w:sz w:val="24"/>
                <w:szCs w:val="24"/>
                <w:lang w:eastAsia="ru-RU"/>
              </w:rPr>
              <w:t>Образец и правило (12)</w:t>
            </w:r>
          </w:p>
        </w:tc>
        <w:tc>
          <w:tcPr>
            <w:tcW w:w="1869" w:type="dxa"/>
          </w:tcPr>
          <w:p w:rsidR="00AD509B" w:rsidRPr="00715C1F" w:rsidRDefault="00AD509B" w:rsidP="00CA465C">
            <w:pPr>
              <w:jc w:val="center"/>
              <w:rPr>
                <w:rFonts w:ascii="Times New Roman" w:eastAsia="Times New Roman" w:hAnsi="Times New Roman" w:cs="Times New Roman"/>
                <w:sz w:val="24"/>
                <w:szCs w:val="24"/>
                <w:lang w:eastAsia="ru-RU"/>
              </w:rPr>
            </w:pPr>
            <w:r w:rsidRPr="00715C1F">
              <w:rPr>
                <w:rFonts w:ascii="Times New Roman" w:eastAsia="Times New Roman" w:hAnsi="Times New Roman" w:cs="Times New Roman"/>
                <w:sz w:val="24"/>
                <w:szCs w:val="24"/>
                <w:lang w:eastAsia="ru-RU"/>
              </w:rPr>
              <w:t>Первая буква (5)</w:t>
            </w:r>
          </w:p>
        </w:tc>
        <w:tc>
          <w:tcPr>
            <w:tcW w:w="1869" w:type="dxa"/>
          </w:tcPr>
          <w:p w:rsidR="00AD509B" w:rsidRPr="00715C1F" w:rsidRDefault="00AD509B" w:rsidP="00CA465C">
            <w:pPr>
              <w:jc w:val="center"/>
              <w:rPr>
                <w:rFonts w:ascii="Times New Roman" w:eastAsia="Times New Roman" w:hAnsi="Times New Roman" w:cs="Times New Roman"/>
                <w:sz w:val="24"/>
                <w:szCs w:val="24"/>
                <w:lang w:eastAsia="ru-RU"/>
              </w:rPr>
            </w:pPr>
            <w:r w:rsidRPr="00715C1F">
              <w:rPr>
                <w:rFonts w:ascii="Times New Roman" w:eastAsia="Times New Roman" w:hAnsi="Times New Roman" w:cs="Times New Roman"/>
                <w:sz w:val="24"/>
                <w:szCs w:val="24"/>
                <w:lang w:eastAsia="ru-RU"/>
              </w:rPr>
              <w:t>Суммарный балл (59)</w:t>
            </w:r>
          </w:p>
        </w:tc>
      </w:tr>
      <w:tr w:rsidR="00AD509B" w:rsidRPr="00715C1F" w:rsidTr="00CA465C">
        <w:tc>
          <w:tcPr>
            <w:tcW w:w="1869" w:type="dxa"/>
          </w:tcPr>
          <w:p w:rsidR="00AD509B" w:rsidRPr="00715C1F" w:rsidRDefault="00AD509B" w:rsidP="00CA465C">
            <w:pPr>
              <w:jc w:val="center"/>
              <w:rPr>
                <w:rFonts w:ascii="Times New Roman" w:eastAsia="Times New Roman" w:hAnsi="Times New Roman" w:cs="Times New Roman"/>
                <w:sz w:val="24"/>
                <w:szCs w:val="24"/>
                <w:lang w:eastAsia="ru-RU"/>
              </w:rPr>
            </w:pPr>
            <w:r w:rsidRPr="00715C1F">
              <w:rPr>
                <w:rFonts w:ascii="Times New Roman" w:eastAsia="Times New Roman" w:hAnsi="Times New Roman" w:cs="Times New Roman"/>
                <w:sz w:val="24"/>
                <w:szCs w:val="24"/>
                <w:lang w:eastAsia="ru-RU"/>
              </w:rPr>
              <w:t>21,3</w:t>
            </w:r>
          </w:p>
        </w:tc>
        <w:tc>
          <w:tcPr>
            <w:tcW w:w="1869" w:type="dxa"/>
          </w:tcPr>
          <w:p w:rsidR="00AD509B" w:rsidRPr="00715C1F" w:rsidRDefault="00AD509B" w:rsidP="00CA465C">
            <w:pPr>
              <w:jc w:val="center"/>
              <w:rPr>
                <w:rFonts w:ascii="Times New Roman" w:eastAsia="Times New Roman" w:hAnsi="Times New Roman" w:cs="Times New Roman"/>
                <w:sz w:val="24"/>
                <w:szCs w:val="24"/>
                <w:lang w:eastAsia="ru-RU"/>
              </w:rPr>
            </w:pPr>
            <w:r w:rsidRPr="00715C1F">
              <w:rPr>
                <w:rFonts w:ascii="Times New Roman" w:eastAsia="Times New Roman" w:hAnsi="Times New Roman" w:cs="Times New Roman"/>
                <w:sz w:val="24"/>
                <w:szCs w:val="24"/>
                <w:lang w:eastAsia="ru-RU"/>
              </w:rPr>
              <w:t>11,7</w:t>
            </w:r>
          </w:p>
        </w:tc>
        <w:tc>
          <w:tcPr>
            <w:tcW w:w="1869" w:type="dxa"/>
          </w:tcPr>
          <w:p w:rsidR="00AD509B" w:rsidRPr="00715C1F" w:rsidRDefault="00AD509B" w:rsidP="00CA465C">
            <w:pPr>
              <w:jc w:val="center"/>
              <w:rPr>
                <w:rFonts w:ascii="Times New Roman" w:eastAsia="Times New Roman" w:hAnsi="Times New Roman" w:cs="Times New Roman"/>
                <w:sz w:val="24"/>
                <w:szCs w:val="24"/>
                <w:lang w:eastAsia="ru-RU"/>
              </w:rPr>
            </w:pPr>
            <w:r w:rsidRPr="00715C1F">
              <w:rPr>
                <w:rFonts w:ascii="Times New Roman" w:eastAsia="Times New Roman" w:hAnsi="Times New Roman" w:cs="Times New Roman"/>
                <w:sz w:val="24"/>
                <w:szCs w:val="24"/>
                <w:lang w:eastAsia="ru-RU"/>
              </w:rPr>
              <w:t>6,4</w:t>
            </w:r>
          </w:p>
        </w:tc>
        <w:tc>
          <w:tcPr>
            <w:tcW w:w="1869" w:type="dxa"/>
          </w:tcPr>
          <w:p w:rsidR="00AD509B" w:rsidRPr="00715C1F" w:rsidRDefault="00AD509B" w:rsidP="00CA465C">
            <w:pPr>
              <w:jc w:val="center"/>
              <w:rPr>
                <w:rFonts w:ascii="Times New Roman" w:eastAsia="Times New Roman" w:hAnsi="Times New Roman" w:cs="Times New Roman"/>
                <w:sz w:val="24"/>
                <w:szCs w:val="24"/>
                <w:lang w:eastAsia="ru-RU"/>
              </w:rPr>
            </w:pPr>
            <w:r w:rsidRPr="00715C1F">
              <w:rPr>
                <w:rFonts w:ascii="Times New Roman" w:eastAsia="Times New Roman" w:hAnsi="Times New Roman" w:cs="Times New Roman"/>
                <w:sz w:val="24"/>
                <w:szCs w:val="24"/>
                <w:lang w:eastAsia="ru-RU"/>
              </w:rPr>
              <w:t>4,2</w:t>
            </w:r>
          </w:p>
        </w:tc>
        <w:tc>
          <w:tcPr>
            <w:tcW w:w="1869" w:type="dxa"/>
          </w:tcPr>
          <w:p w:rsidR="00AD509B" w:rsidRPr="00715C1F" w:rsidRDefault="00AD509B" w:rsidP="00CA465C">
            <w:pPr>
              <w:jc w:val="center"/>
              <w:rPr>
                <w:rFonts w:ascii="Times New Roman" w:eastAsia="Times New Roman" w:hAnsi="Times New Roman" w:cs="Times New Roman"/>
                <w:sz w:val="24"/>
                <w:szCs w:val="24"/>
                <w:lang w:eastAsia="ru-RU"/>
              </w:rPr>
            </w:pPr>
            <w:r w:rsidRPr="00715C1F">
              <w:rPr>
                <w:rFonts w:ascii="Times New Roman" w:eastAsia="Times New Roman" w:hAnsi="Times New Roman" w:cs="Times New Roman"/>
                <w:sz w:val="24"/>
                <w:szCs w:val="24"/>
                <w:lang w:eastAsia="ru-RU"/>
              </w:rPr>
              <w:t>43,6</w:t>
            </w:r>
          </w:p>
        </w:tc>
      </w:tr>
    </w:tbl>
    <w:p w:rsidR="00AD509B" w:rsidRPr="00715C1F" w:rsidRDefault="00AD509B" w:rsidP="00AD509B">
      <w:pPr>
        <w:spacing w:after="0" w:line="240" w:lineRule="auto"/>
        <w:jc w:val="both"/>
        <w:rPr>
          <w:rFonts w:ascii="Times New Roman" w:eastAsia="Times New Roman" w:hAnsi="Times New Roman" w:cs="Times New Roman"/>
          <w:sz w:val="28"/>
          <w:szCs w:val="28"/>
          <w:lang w:eastAsia="ru-RU"/>
        </w:rPr>
      </w:pPr>
    </w:p>
    <w:p w:rsidR="00AD509B" w:rsidRPr="00C744FA" w:rsidRDefault="00AD509B" w:rsidP="00AD509B">
      <w:pPr>
        <w:pStyle w:val="a3"/>
        <w:jc w:val="both"/>
        <w:rPr>
          <w:rFonts w:ascii="Times New Roman" w:hAnsi="Times New Roman" w:cs="Times New Roman"/>
          <w:sz w:val="26"/>
          <w:szCs w:val="26"/>
        </w:rPr>
      </w:pPr>
      <w:r w:rsidRPr="00037646">
        <w:rPr>
          <w:rFonts w:ascii="Times New Roman" w:hAnsi="Times New Roman" w:cs="Times New Roman"/>
          <w:b/>
          <w:sz w:val="26"/>
          <w:szCs w:val="26"/>
        </w:rPr>
        <w:t>Вывод:</w:t>
      </w:r>
      <w:r w:rsidRPr="00037646">
        <w:rPr>
          <w:rFonts w:ascii="Times New Roman" w:hAnsi="Times New Roman" w:cs="Times New Roman"/>
          <w:sz w:val="26"/>
          <w:szCs w:val="26"/>
        </w:rPr>
        <w:t xml:space="preserve"> Таким образом, результаты проведенной педагогической диагностики показывают, что дошкольники готовы к школьному обучению, у них сформированы познавательные и учебные потребности (желание учиться в школе), они научились ориентироваться в работе на образец, проявляли самостоятельность в рассуждениях, обобщениях, умели составлять предложения, выделять последовательность звуков в простых словах.</w:t>
      </w:r>
      <w:r w:rsidRPr="00037646">
        <w:t xml:space="preserve"> </w:t>
      </w:r>
      <w:r w:rsidRPr="00037646">
        <w:rPr>
          <w:rFonts w:ascii="Times New Roman" w:hAnsi="Times New Roman" w:cs="Times New Roman"/>
          <w:sz w:val="26"/>
          <w:szCs w:val="26"/>
        </w:rPr>
        <w:t>Результаты педагогического анализа показывают преобладание детей с высоким и средним уровнями развития, что говорит об эффективности педагогического процесса в ДОУ.</w:t>
      </w:r>
    </w:p>
    <w:p w:rsidR="00AD509B" w:rsidRPr="00C744FA" w:rsidRDefault="00AD509B" w:rsidP="00AD509B">
      <w:pPr>
        <w:pStyle w:val="a3"/>
        <w:jc w:val="both"/>
        <w:rPr>
          <w:rFonts w:ascii="Times New Roman" w:hAnsi="Times New Roman" w:cs="Times New Roman"/>
          <w:sz w:val="26"/>
          <w:szCs w:val="26"/>
        </w:rPr>
      </w:pPr>
    </w:p>
    <w:p w:rsidR="00AD509B" w:rsidRPr="00C744FA" w:rsidRDefault="00AD509B" w:rsidP="00AD509B">
      <w:pPr>
        <w:pStyle w:val="Default"/>
        <w:numPr>
          <w:ilvl w:val="1"/>
          <w:numId w:val="29"/>
        </w:numPr>
        <w:jc w:val="center"/>
        <w:rPr>
          <w:b/>
          <w:color w:val="auto"/>
          <w:sz w:val="26"/>
          <w:szCs w:val="26"/>
        </w:rPr>
      </w:pPr>
      <w:r w:rsidRPr="00C744FA">
        <w:rPr>
          <w:b/>
          <w:color w:val="auto"/>
          <w:sz w:val="26"/>
          <w:szCs w:val="26"/>
        </w:rPr>
        <w:t>Оценка качества кадрового обеспечения</w:t>
      </w:r>
    </w:p>
    <w:p w:rsidR="00AD509B" w:rsidRPr="00C744FA" w:rsidRDefault="00AD509B" w:rsidP="00AD509B">
      <w:pPr>
        <w:pStyle w:val="Default"/>
        <w:jc w:val="both"/>
        <w:rPr>
          <w:color w:val="auto"/>
          <w:sz w:val="26"/>
          <w:szCs w:val="26"/>
        </w:rPr>
      </w:pPr>
    </w:p>
    <w:p w:rsidR="00AD509B" w:rsidRPr="00C744FA" w:rsidRDefault="00AD509B" w:rsidP="00AD509B">
      <w:pPr>
        <w:pStyle w:val="a3"/>
        <w:ind w:firstLine="708"/>
        <w:jc w:val="both"/>
        <w:rPr>
          <w:rFonts w:ascii="Times New Roman" w:hAnsi="Times New Roman" w:cs="Times New Roman"/>
          <w:sz w:val="26"/>
          <w:szCs w:val="26"/>
        </w:rPr>
      </w:pPr>
      <w:r w:rsidRPr="00C744FA">
        <w:rPr>
          <w:rFonts w:ascii="Times New Roman" w:hAnsi="Times New Roman" w:cs="Times New Roman"/>
          <w:sz w:val="26"/>
          <w:szCs w:val="26"/>
        </w:rPr>
        <w:t>Работа с кадрами была направлена на повышение профессионализма, творческого потенциала педагогической культуры педагогов, оказание методической помощи педагогам.  Составлен план прохождения аттестации, повышения квалификации педагогов, прохождения переподготовки воспитателей.</w:t>
      </w:r>
    </w:p>
    <w:p w:rsidR="00AD509B" w:rsidRPr="00C744FA" w:rsidRDefault="00AD509B" w:rsidP="00AD509B">
      <w:pPr>
        <w:pStyle w:val="a3"/>
        <w:ind w:firstLine="708"/>
        <w:jc w:val="both"/>
        <w:rPr>
          <w:rFonts w:ascii="Times New Roman" w:hAnsi="Times New Roman" w:cs="Times New Roman"/>
          <w:sz w:val="26"/>
          <w:szCs w:val="26"/>
        </w:rPr>
      </w:pPr>
      <w:r w:rsidRPr="00C744FA">
        <w:rPr>
          <w:rFonts w:ascii="Times New Roman" w:hAnsi="Times New Roman" w:cs="Times New Roman"/>
          <w:sz w:val="26"/>
          <w:szCs w:val="26"/>
        </w:rPr>
        <w:t>Дошкольное образовательное учреждение укомплектовано кадрами   полностью. Педагоги детского сада постоянно повышают свой профессиональный уровень, знакомятся с опытом работы своих коллег и других дошкольных учреждений, приобретают и изучают новинки периодической и методической литературы. Всё это в комплексе даст хороший результат в организации педагогической деятельности и улучшении качества образования и воспитания дошкольников.</w:t>
      </w:r>
    </w:p>
    <w:p w:rsidR="00AD509B" w:rsidRPr="00C744FA" w:rsidRDefault="00AD509B" w:rsidP="00AD509B">
      <w:pPr>
        <w:pStyle w:val="a3"/>
        <w:ind w:firstLine="708"/>
        <w:jc w:val="both"/>
        <w:rPr>
          <w:rFonts w:ascii="Times New Roman" w:hAnsi="Times New Roman" w:cs="Times New Roman"/>
          <w:sz w:val="26"/>
          <w:szCs w:val="26"/>
        </w:rPr>
      </w:pPr>
      <w:r w:rsidRPr="00C744FA">
        <w:rPr>
          <w:rFonts w:ascii="Times New Roman" w:hAnsi="Times New Roman" w:cs="Times New Roman"/>
          <w:sz w:val="26"/>
          <w:szCs w:val="26"/>
        </w:rPr>
        <w:t>Одним из важных условий достижения эффективности результатов является сформированная у педагогов потребность в постоянном, профессиональном росте. Уровень своих достижений педагоги доказывают, участвуя в методических мероприятиях разного уровня (ДОУ, район, округ), а также при участии в интернет конкурсах федерального масштаба.</w:t>
      </w:r>
    </w:p>
    <w:p w:rsidR="00AD509B" w:rsidRPr="00C744FA" w:rsidRDefault="00AD509B" w:rsidP="00AD509B">
      <w:pPr>
        <w:pStyle w:val="a3"/>
        <w:ind w:firstLine="708"/>
        <w:jc w:val="both"/>
        <w:rPr>
          <w:rFonts w:ascii="Times New Roman" w:hAnsi="Times New Roman" w:cs="Times New Roman"/>
          <w:sz w:val="26"/>
          <w:szCs w:val="26"/>
        </w:rPr>
      </w:pPr>
      <w:r w:rsidRPr="00C744FA">
        <w:rPr>
          <w:rFonts w:ascii="Times New Roman" w:hAnsi="Times New Roman" w:cs="Times New Roman"/>
          <w:sz w:val="26"/>
          <w:szCs w:val="26"/>
        </w:rPr>
        <w:t>Педагогический коллектив МБДОУ зарекомендовал себя как инициативный, творческий коллектив, умеющий найти индивидуальный подход к каждому ребенку, помочь раскрыть и развить его способности.</w:t>
      </w:r>
    </w:p>
    <w:p w:rsidR="00AD509B" w:rsidRPr="00C744FA" w:rsidRDefault="00AD509B" w:rsidP="00AD509B">
      <w:pPr>
        <w:pStyle w:val="a3"/>
        <w:ind w:firstLine="708"/>
        <w:jc w:val="both"/>
        <w:rPr>
          <w:rFonts w:ascii="Times New Roman" w:hAnsi="Times New Roman" w:cs="Times New Roman"/>
          <w:sz w:val="26"/>
          <w:szCs w:val="26"/>
        </w:rPr>
      </w:pPr>
      <w:r w:rsidRPr="00C744FA">
        <w:rPr>
          <w:rFonts w:ascii="Times New Roman" w:hAnsi="Times New Roman" w:cs="Times New Roman"/>
          <w:sz w:val="26"/>
          <w:szCs w:val="26"/>
        </w:rPr>
        <w:lastRenderedPageBreak/>
        <w:t>В 2022 году ДОУ укомплектовано педагогическими кадрами, учебно – вспомогательным и обслуживающим персоналом в полном объеме. В детском саду работает стаби</w:t>
      </w:r>
      <w:r>
        <w:rPr>
          <w:rFonts w:ascii="Times New Roman" w:hAnsi="Times New Roman" w:cs="Times New Roman"/>
          <w:sz w:val="26"/>
          <w:szCs w:val="26"/>
        </w:rPr>
        <w:t>льный педагогический коллектив.</w:t>
      </w:r>
    </w:p>
    <w:p w:rsidR="00AD509B" w:rsidRPr="00797934" w:rsidRDefault="00AD509B" w:rsidP="00AD509B">
      <w:pPr>
        <w:pStyle w:val="a3"/>
        <w:jc w:val="center"/>
        <w:rPr>
          <w:rFonts w:ascii="Times New Roman" w:hAnsi="Times New Roman" w:cs="Times New Roman"/>
          <w:sz w:val="26"/>
          <w:szCs w:val="26"/>
        </w:rPr>
      </w:pPr>
      <w:r w:rsidRPr="00C744FA">
        <w:rPr>
          <w:rFonts w:ascii="Times New Roman" w:hAnsi="Times New Roman" w:cs="Times New Roman"/>
          <w:sz w:val="26"/>
          <w:szCs w:val="26"/>
        </w:rPr>
        <w:t>Укомплектованность кадрами:</w:t>
      </w:r>
    </w:p>
    <w:p w:rsidR="00AD509B" w:rsidRPr="005A13E2" w:rsidRDefault="00AD509B" w:rsidP="00AD509B">
      <w:pPr>
        <w:pStyle w:val="a3"/>
        <w:jc w:val="center"/>
        <w:rPr>
          <w:rFonts w:ascii="Times New Roman" w:hAnsi="Times New Roman" w:cs="Times New Roman"/>
          <w:color w:val="FF0000"/>
          <w:sz w:val="26"/>
          <w:szCs w:val="26"/>
        </w:rPr>
      </w:pPr>
      <w:r w:rsidRPr="005A13E2">
        <w:rPr>
          <w:rFonts w:ascii="Times New Roman" w:hAnsi="Times New Roman" w:cs="Times New Roman"/>
          <w:noProof/>
          <w:color w:val="FF0000"/>
          <w:sz w:val="26"/>
          <w:szCs w:val="26"/>
          <w:lang w:eastAsia="ru-RU"/>
        </w:rPr>
        <w:drawing>
          <wp:inline distT="0" distB="0" distL="0" distR="0" wp14:anchorId="08494F1E" wp14:editId="7F6CF99A">
            <wp:extent cx="4076065" cy="1380336"/>
            <wp:effectExtent l="38100" t="38100" r="38735" b="298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D509B" w:rsidRPr="005A13E2" w:rsidRDefault="00AD509B" w:rsidP="00AD509B">
      <w:pPr>
        <w:pStyle w:val="a3"/>
        <w:ind w:firstLine="708"/>
        <w:rPr>
          <w:rFonts w:ascii="Times New Roman" w:hAnsi="Times New Roman" w:cs="Times New Roman"/>
          <w:color w:val="FF0000"/>
          <w:sz w:val="28"/>
          <w:szCs w:val="28"/>
        </w:rPr>
      </w:pPr>
    </w:p>
    <w:tbl>
      <w:tblPr>
        <w:tblStyle w:val="a5"/>
        <w:tblW w:w="9493" w:type="dxa"/>
        <w:tblLook w:val="04A0" w:firstRow="1" w:lastRow="0" w:firstColumn="1" w:lastColumn="0" w:noHBand="0" w:noVBand="1"/>
      </w:tblPr>
      <w:tblGrid>
        <w:gridCol w:w="4106"/>
        <w:gridCol w:w="5387"/>
      </w:tblGrid>
      <w:tr w:rsidR="00AD509B" w:rsidRPr="005A13E2" w:rsidTr="00CA465C">
        <w:tc>
          <w:tcPr>
            <w:tcW w:w="4106" w:type="dxa"/>
            <w:hideMark/>
          </w:tcPr>
          <w:p w:rsidR="00AD509B" w:rsidRPr="00C744FA" w:rsidRDefault="00AD509B" w:rsidP="00CA465C">
            <w:pPr>
              <w:pStyle w:val="a3"/>
              <w:shd w:val="clear" w:color="auto" w:fill="FFFFFF" w:themeFill="background1"/>
              <w:rPr>
                <w:rFonts w:ascii="Times New Roman" w:hAnsi="Times New Roman" w:cs="Times New Roman"/>
                <w:sz w:val="24"/>
                <w:szCs w:val="24"/>
                <w:lang w:eastAsia="ru-RU"/>
              </w:rPr>
            </w:pPr>
            <w:r w:rsidRPr="00C744FA">
              <w:rPr>
                <w:rFonts w:ascii="Times New Roman" w:hAnsi="Times New Roman" w:cs="Times New Roman"/>
                <w:sz w:val="24"/>
                <w:szCs w:val="24"/>
                <w:lang w:eastAsia="ru-RU"/>
              </w:rPr>
              <w:t>Характеристика педагогического коллектива </w:t>
            </w:r>
          </w:p>
        </w:tc>
        <w:tc>
          <w:tcPr>
            <w:tcW w:w="5387" w:type="dxa"/>
            <w:hideMark/>
          </w:tcPr>
          <w:p w:rsidR="00AD509B" w:rsidRPr="00C744FA" w:rsidRDefault="00AD509B" w:rsidP="00CA465C">
            <w:pPr>
              <w:pStyle w:val="a3"/>
              <w:shd w:val="clear" w:color="auto" w:fill="FFFFFF" w:themeFill="background1"/>
              <w:rPr>
                <w:rFonts w:ascii="Times New Roman" w:hAnsi="Times New Roman" w:cs="Times New Roman"/>
                <w:sz w:val="24"/>
                <w:szCs w:val="24"/>
                <w:lang w:eastAsia="ru-RU"/>
              </w:rPr>
            </w:pPr>
            <w:r w:rsidRPr="00C744FA">
              <w:rPr>
                <w:rFonts w:ascii="Times New Roman" w:hAnsi="Times New Roman" w:cs="Times New Roman"/>
                <w:sz w:val="24"/>
                <w:szCs w:val="24"/>
                <w:lang w:eastAsia="ru-RU"/>
              </w:rPr>
              <w:t xml:space="preserve">Общее количество — </w:t>
            </w:r>
            <w:r>
              <w:rPr>
                <w:rFonts w:ascii="Times New Roman" w:hAnsi="Times New Roman" w:cs="Times New Roman"/>
                <w:sz w:val="24"/>
                <w:szCs w:val="24"/>
                <w:lang w:eastAsia="ru-RU"/>
              </w:rPr>
              <w:t>20</w:t>
            </w:r>
          </w:p>
          <w:p w:rsidR="00AD509B" w:rsidRPr="00C744FA" w:rsidRDefault="00AD509B" w:rsidP="00CA465C">
            <w:pPr>
              <w:pStyle w:val="a3"/>
              <w:shd w:val="clear" w:color="auto" w:fill="FFFFFF" w:themeFill="background1"/>
              <w:rPr>
                <w:rFonts w:ascii="Times New Roman" w:hAnsi="Times New Roman" w:cs="Times New Roman"/>
                <w:sz w:val="24"/>
                <w:szCs w:val="24"/>
                <w:lang w:eastAsia="ru-RU"/>
              </w:rPr>
            </w:pPr>
            <w:r w:rsidRPr="00C744FA">
              <w:rPr>
                <w:rFonts w:ascii="Times New Roman" w:hAnsi="Times New Roman" w:cs="Times New Roman"/>
                <w:sz w:val="24"/>
                <w:szCs w:val="24"/>
                <w:lang w:eastAsia="ru-RU"/>
              </w:rPr>
              <w:t>Заведующий -1</w:t>
            </w:r>
          </w:p>
          <w:p w:rsidR="00AD509B" w:rsidRPr="00C744FA" w:rsidRDefault="00AD509B" w:rsidP="00CA465C">
            <w:pPr>
              <w:pStyle w:val="a3"/>
              <w:shd w:val="clear" w:color="auto" w:fill="FFFFFF" w:themeFill="background1"/>
              <w:rPr>
                <w:rFonts w:ascii="Times New Roman" w:hAnsi="Times New Roman" w:cs="Times New Roman"/>
                <w:sz w:val="24"/>
                <w:szCs w:val="24"/>
                <w:lang w:eastAsia="ru-RU"/>
              </w:rPr>
            </w:pPr>
            <w:r w:rsidRPr="00C744FA">
              <w:rPr>
                <w:rFonts w:ascii="Times New Roman" w:hAnsi="Times New Roman" w:cs="Times New Roman"/>
                <w:sz w:val="24"/>
                <w:szCs w:val="24"/>
                <w:lang w:eastAsia="ru-RU"/>
              </w:rPr>
              <w:t>Заместитель заведующего по ВМР — 1</w:t>
            </w:r>
          </w:p>
          <w:p w:rsidR="00AD509B" w:rsidRPr="00C744FA" w:rsidRDefault="00AD509B" w:rsidP="00CA465C">
            <w:pPr>
              <w:pStyle w:val="a3"/>
              <w:shd w:val="clear" w:color="auto" w:fill="FFFFFF" w:themeFill="background1"/>
              <w:rPr>
                <w:rFonts w:ascii="Times New Roman" w:hAnsi="Times New Roman" w:cs="Times New Roman"/>
                <w:sz w:val="24"/>
                <w:szCs w:val="24"/>
                <w:lang w:eastAsia="ru-RU"/>
              </w:rPr>
            </w:pPr>
            <w:r w:rsidRPr="00C744FA">
              <w:rPr>
                <w:rFonts w:ascii="Times New Roman" w:hAnsi="Times New Roman" w:cs="Times New Roman"/>
                <w:sz w:val="24"/>
                <w:szCs w:val="24"/>
                <w:lang w:eastAsia="ru-RU"/>
              </w:rPr>
              <w:t>Воспитатель — 1</w:t>
            </w:r>
            <w:r>
              <w:rPr>
                <w:rFonts w:ascii="Times New Roman" w:hAnsi="Times New Roman" w:cs="Times New Roman"/>
                <w:sz w:val="24"/>
                <w:szCs w:val="24"/>
                <w:lang w:eastAsia="ru-RU"/>
              </w:rPr>
              <w:t>4</w:t>
            </w:r>
          </w:p>
          <w:p w:rsidR="00AD509B" w:rsidRPr="00C744FA" w:rsidRDefault="00AD509B" w:rsidP="00CA465C">
            <w:pPr>
              <w:pStyle w:val="a3"/>
              <w:shd w:val="clear" w:color="auto" w:fill="FFFFFF" w:themeFill="background1"/>
              <w:rPr>
                <w:rFonts w:ascii="Times New Roman" w:hAnsi="Times New Roman" w:cs="Times New Roman"/>
                <w:sz w:val="24"/>
                <w:szCs w:val="24"/>
                <w:lang w:eastAsia="ru-RU"/>
              </w:rPr>
            </w:pPr>
            <w:r w:rsidRPr="00C744FA">
              <w:rPr>
                <w:rFonts w:ascii="Times New Roman" w:hAnsi="Times New Roman" w:cs="Times New Roman"/>
                <w:sz w:val="24"/>
                <w:szCs w:val="24"/>
                <w:lang w:eastAsia="ru-RU"/>
              </w:rPr>
              <w:t>Педагог-психолог — 1</w:t>
            </w:r>
          </w:p>
          <w:p w:rsidR="00AD509B" w:rsidRPr="00C744FA" w:rsidRDefault="00AD509B" w:rsidP="00CA465C">
            <w:pPr>
              <w:pStyle w:val="a3"/>
              <w:shd w:val="clear" w:color="auto" w:fill="FFFFFF" w:themeFill="background1"/>
              <w:rPr>
                <w:rFonts w:ascii="Times New Roman" w:hAnsi="Times New Roman" w:cs="Times New Roman"/>
                <w:sz w:val="24"/>
                <w:szCs w:val="24"/>
                <w:lang w:eastAsia="ru-RU"/>
              </w:rPr>
            </w:pPr>
            <w:r w:rsidRPr="00C744FA">
              <w:rPr>
                <w:rFonts w:ascii="Times New Roman" w:hAnsi="Times New Roman" w:cs="Times New Roman"/>
                <w:sz w:val="24"/>
                <w:szCs w:val="24"/>
                <w:lang w:eastAsia="ru-RU"/>
              </w:rPr>
              <w:t>Музыкальный руководитель — 1</w:t>
            </w:r>
          </w:p>
          <w:p w:rsidR="00AD509B" w:rsidRPr="00C744FA" w:rsidRDefault="00AD509B" w:rsidP="00CA465C">
            <w:pPr>
              <w:pStyle w:val="a3"/>
              <w:shd w:val="clear" w:color="auto" w:fill="FFFFFF" w:themeFill="background1"/>
              <w:rPr>
                <w:rFonts w:ascii="Times New Roman" w:hAnsi="Times New Roman" w:cs="Times New Roman"/>
                <w:sz w:val="24"/>
                <w:szCs w:val="24"/>
                <w:lang w:eastAsia="ru-RU"/>
              </w:rPr>
            </w:pPr>
            <w:r w:rsidRPr="00C744FA">
              <w:rPr>
                <w:rFonts w:ascii="Times New Roman" w:hAnsi="Times New Roman" w:cs="Times New Roman"/>
                <w:sz w:val="24"/>
                <w:szCs w:val="24"/>
                <w:lang w:eastAsia="ru-RU"/>
              </w:rPr>
              <w:t>Инструктор по физкультуре- 1</w:t>
            </w:r>
          </w:p>
          <w:p w:rsidR="00AD509B" w:rsidRPr="00C744FA" w:rsidRDefault="00AD509B" w:rsidP="00CA465C">
            <w:pPr>
              <w:pStyle w:val="a3"/>
              <w:shd w:val="clear" w:color="auto" w:fill="FFFFFF" w:themeFill="background1"/>
              <w:rPr>
                <w:rFonts w:ascii="Times New Roman" w:hAnsi="Times New Roman" w:cs="Times New Roman"/>
                <w:sz w:val="24"/>
                <w:szCs w:val="24"/>
                <w:lang w:eastAsia="ru-RU"/>
              </w:rPr>
            </w:pPr>
            <w:r w:rsidRPr="00C744FA">
              <w:rPr>
                <w:rFonts w:ascii="Times New Roman" w:hAnsi="Times New Roman" w:cs="Times New Roman"/>
                <w:sz w:val="24"/>
                <w:szCs w:val="24"/>
                <w:lang w:eastAsia="ru-RU"/>
              </w:rPr>
              <w:t>Учитель-логопед-1</w:t>
            </w:r>
          </w:p>
        </w:tc>
      </w:tr>
    </w:tbl>
    <w:p w:rsidR="00AD509B" w:rsidRPr="005A13E2" w:rsidRDefault="00AD509B" w:rsidP="00AD509B">
      <w:pPr>
        <w:pStyle w:val="a3"/>
        <w:shd w:val="clear" w:color="auto" w:fill="FFFFFF" w:themeFill="background1"/>
        <w:rPr>
          <w:rFonts w:ascii="Times New Roman" w:hAnsi="Times New Roman" w:cs="Times New Roman"/>
          <w:color w:val="FF0000"/>
          <w:sz w:val="24"/>
          <w:szCs w:val="24"/>
          <w:lang w:eastAsia="ru-RU"/>
        </w:rPr>
      </w:pPr>
      <w:r w:rsidRPr="005A13E2">
        <w:rPr>
          <w:rFonts w:ascii="Times New Roman" w:hAnsi="Times New Roman" w:cs="Times New Roman"/>
          <w:color w:val="FF0000"/>
          <w:sz w:val="24"/>
          <w:szCs w:val="24"/>
          <w:lang w:eastAsia="ru-RU"/>
        </w:rPr>
        <w:t> </w:t>
      </w:r>
    </w:p>
    <w:p w:rsidR="00AD509B" w:rsidRPr="00C744FA" w:rsidRDefault="00AD509B" w:rsidP="00AD509B">
      <w:pPr>
        <w:pStyle w:val="a3"/>
        <w:tabs>
          <w:tab w:val="left" w:pos="3030"/>
        </w:tabs>
        <w:jc w:val="center"/>
        <w:rPr>
          <w:rFonts w:ascii="Times New Roman" w:hAnsi="Times New Roman"/>
          <w:sz w:val="24"/>
          <w:szCs w:val="24"/>
        </w:rPr>
      </w:pPr>
      <w:r w:rsidRPr="00C744FA">
        <w:rPr>
          <w:rFonts w:ascii="Times New Roman" w:hAnsi="Times New Roman"/>
          <w:sz w:val="24"/>
          <w:szCs w:val="24"/>
        </w:rPr>
        <w:t>По уровню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3112"/>
        <w:gridCol w:w="3112"/>
      </w:tblGrid>
      <w:tr w:rsidR="00AD509B" w:rsidRPr="00C744FA" w:rsidTr="00CA465C">
        <w:tc>
          <w:tcPr>
            <w:tcW w:w="3190" w:type="dxa"/>
          </w:tcPr>
          <w:p w:rsidR="00AD509B" w:rsidRPr="00C744FA" w:rsidRDefault="00AD509B" w:rsidP="00CA465C">
            <w:pPr>
              <w:pStyle w:val="a3"/>
              <w:rPr>
                <w:rFonts w:ascii="Times New Roman" w:hAnsi="Times New Roman"/>
                <w:sz w:val="24"/>
                <w:szCs w:val="24"/>
              </w:rPr>
            </w:pPr>
            <w:r w:rsidRPr="00C744FA">
              <w:rPr>
                <w:rFonts w:ascii="Times New Roman" w:hAnsi="Times New Roman"/>
                <w:sz w:val="24"/>
                <w:szCs w:val="24"/>
              </w:rPr>
              <w:t>С незаконченным высшим образование</w:t>
            </w:r>
          </w:p>
        </w:tc>
        <w:tc>
          <w:tcPr>
            <w:tcW w:w="3190" w:type="dxa"/>
          </w:tcPr>
          <w:p w:rsidR="00AD509B" w:rsidRPr="00C744FA" w:rsidRDefault="00AD509B" w:rsidP="00CA465C">
            <w:pPr>
              <w:pStyle w:val="a3"/>
              <w:rPr>
                <w:rFonts w:ascii="Times New Roman" w:hAnsi="Times New Roman"/>
                <w:sz w:val="24"/>
                <w:szCs w:val="24"/>
              </w:rPr>
            </w:pPr>
            <w:r w:rsidRPr="00C744FA">
              <w:rPr>
                <w:rFonts w:ascii="Times New Roman" w:hAnsi="Times New Roman"/>
                <w:sz w:val="24"/>
                <w:szCs w:val="24"/>
              </w:rPr>
              <w:t>С высшим образованием</w:t>
            </w:r>
          </w:p>
        </w:tc>
        <w:tc>
          <w:tcPr>
            <w:tcW w:w="3190" w:type="dxa"/>
          </w:tcPr>
          <w:p w:rsidR="00AD509B" w:rsidRPr="00C744FA" w:rsidRDefault="00AD509B" w:rsidP="00CA465C">
            <w:pPr>
              <w:pStyle w:val="a3"/>
              <w:rPr>
                <w:rFonts w:ascii="Times New Roman" w:hAnsi="Times New Roman"/>
                <w:sz w:val="24"/>
                <w:szCs w:val="24"/>
              </w:rPr>
            </w:pPr>
            <w:r w:rsidRPr="00C744FA">
              <w:rPr>
                <w:rFonts w:ascii="Times New Roman" w:hAnsi="Times New Roman"/>
                <w:sz w:val="24"/>
                <w:szCs w:val="24"/>
              </w:rPr>
              <w:t>Со средним специальным образованием</w:t>
            </w:r>
          </w:p>
        </w:tc>
      </w:tr>
      <w:tr w:rsidR="00AD509B" w:rsidRPr="00C744FA" w:rsidTr="00CA465C">
        <w:tc>
          <w:tcPr>
            <w:tcW w:w="3190" w:type="dxa"/>
          </w:tcPr>
          <w:p w:rsidR="00AD509B" w:rsidRPr="00C744FA" w:rsidRDefault="00AD509B" w:rsidP="00CA465C">
            <w:pPr>
              <w:pStyle w:val="a3"/>
              <w:jc w:val="center"/>
              <w:rPr>
                <w:rFonts w:ascii="Times New Roman" w:hAnsi="Times New Roman"/>
                <w:sz w:val="24"/>
                <w:szCs w:val="24"/>
              </w:rPr>
            </w:pPr>
            <w:r w:rsidRPr="00C744FA">
              <w:rPr>
                <w:rFonts w:ascii="Times New Roman" w:hAnsi="Times New Roman"/>
                <w:sz w:val="24"/>
                <w:szCs w:val="24"/>
              </w:rPr>
              <w:t>0</w:t>
            </w:r>
          </w:p>
        </w:tc>
        <w:tc>
          <w:tcPr>
            <w:tcW w:w="3190" w:type="dxa"/>
          </w:tcPr>
          <w:p w:rsidR="00AD509B" w:rsidRPr="00C744FA" w:rsidRDefault="00AD509B" w:rsidP="00CA465C">
            <w:pPr>
              <w:pStyle w:val="a3"/>
              <w:jc w:val="center"/>
              <w:rPr>
                <w:rFonts w:ascii="Times New Roman" w:hAnsi="Times New Roman"/>
                <w:sz w:val="24"/>
                <w:szCs w:val="24"/>
              </w:rPr>
            </w:pPr>
            <w:r>
              <w:rPr>
                <w:rFonts w:ascii="Times New Roman" w:hAnsi="Times New Roman"/>
                <w:sz w:val="24"/>
                <w:szCs w:val="24"/>
              </w:rPr>
              <w:t>9</w:t>
            </w:r>
          </w:p>
        </w:tc>
        <w:tc>
          <w:tcPr>
            <w:tcW w:w="3190" w:type="dxa"/>
          </w:tcPr>
          <w:p w:rsidR="00AD509B" w:rsidRPr="00C744FA" w:rsidRDefault="00AD509B" w:rsidP="00CA465C">
            <w:pPr>
              <w:pStyle w:val="a3"/>
              <w:jc w:val="center"/>
              <w:rPr>
                <w:rFonts w:ascii="Times New Roman" w:hAnsi="Times New Roman"/>
                <w:sz w:val="24"/>
                <w:szCs w:val="24"/>
              </w:rPr>
            </w:pPr>
            <w:r w:rsidRPr="00C744FA">
              <w:rPr>
                <w:rFonts w:ascii="Times New Roman" w:hAnsi="Times New Roman"/>
                <w:sz w:val="24"/>
                <w:szCs w:val="24"/>
              </w:rPr>
              <w:t>11</w:t>
            </w:r>
          </w:p>
        </w:tc>
      </w:tr>
    </w:tbl>
    <w:p w:rsidR="00AD509B" w:rsidRPr="005A13E2" w:rsidRDefault="00AD509B" w:rsidP="00AD509B">
      <w:pPr>
        <w:rPr>
          <w:color w:val="FF0000"/>
        </w:rPr>
      </w:pPr>
    </w:p>
    <w:p w:rsidR="00AD509B" w:rsidRPr="00715C1F" w:rsidRDefault="00AD509B" w:rsidP="00AD509B">
      <w:pPr>
        <w:jc w:val="center"/>
        <w:rPr>
          <w:color w:val="FF0000"/>
        </w:rPr>
      </w:pPr>
      <w:r w:rsidRPr="005A13E2">
        <w:rPr>
          <w:noProof/>
          <w:color w:val="FF0000"/>
          <w:lang w:eastAsia="ru-RU"/>
        </w:rPr>
        <w:drawing>
          <wp:inline distT="0" distB="0" distL="0" distR="0" wp14:anchorId="12B082A2" wp14:editId="189033BB">
            <wp:extent cx="4007485" cy="1089126"/>
            <wp:effectExtent l="38100" t="38100" r="31115" b="34925"/>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D509B" w:rsidRPr="00687C1D" w:rsidRDefault="00AD509B" w:rsidP="00AD509B">
      <w:pPr>
        <w:pStyle w:val="a3"/>
        <w:jc w:val="center"/>
        <w:rPr>
          <w:rFonts w:ascii="Times New Roman" w:hAnsi="Times New Roman"/>
          <w:sz w:val="26"/>
          <w:szCs w:val="26"/>
        </w:rPr>
      </w:pPr>
      <w:r w:rsidRPr="00C744FA">
        <w:rPr>
          <w:rFonts w:ascii="Times New Roman" w:hAnsi="Times New Roman"/>
          <w:sz w:val="26"/>
          <w:szCs w:val="26"/>
        </w:rPr>
        <w:t>По квалификационным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126"/>
        <w:gridCol w:w="3332"/>
        <w:gridCol w:w="2332"/>
      </w:tblGrid>
      <w:tr w:rsidR="00AD509B" w:rsidRPr="00C744FA" w:rsidTr="00CA465C">
        <w:tc>
          <w:tcPr>
            <w:tcW w:w="1555" w:type="dxa"/>
          </w:tcPr>
          <w:p w:rsidR="00AD509B" w:rsidRPr="00C744FA" w:rsidRDefault="00AD509B" w:rsidP="00CA465C">
            <w:pPr>
              <w:pStyle w:val="a3"/>
              <w:rPr>
                <w:rFonts w:ascii="Times New Roman" w:hAnsi="Times New Roman"/>
                <w:sz w:val="24"/>
                <w:szCs w:val="24"/>
              </w:rPr>
            </w:pPr>
            <w:r w:rsidRPr="00C744FA">
              <w:rPr>
                <w:rFonts w:ascii="Times New Roman" w:hAnsi="Times New Roman"/>
                <w:sz w:val="24"/>
                <w:szCs w:val="24"/>
              </w:rPr>
              <w:t>Высшая кв. категория</w:t>
            </w:r>
          </w:p>
        </w:tc>
        <w:tc>
          <w:tcPr>
            <w:tcW w:w="2126" w:type="dxa"/>
          </w:tcPr>
          <w:p w:rsidR="00AD509B" w:rsidRPr="00C744FA" w:rsidRDefault="00AD509B" w:rsidP="00CA465C">
            <w:pPr>
              <w:pStyle w:val="a3"/>
              <w:rPr>
                <w:rFonts w:ascii="Times New Roman" w:hAnsi="Times New Roman"/>
                <w:sz w:val="24"/>
                <w:szCs w:val="24"/>
              </w:rPr>
            </w:pPr>
            <w:r w:rsidRPr="00C744FA">
              <w:rPr>
                <w:rFonts w:ascii="Times New Roman" w:hAnsi="Times New Roman"/>
                <w:sz w:val="24"/>
                <w:szCs w:val="24"/>
                <w:lang w:val="en-US"/>
              </w:rPr>
              <w:t xml:space="preserve">I </w:t>
            </w:r>
            <w:r w:rsidRPr="00C744FA">
              <w:rPr>
                <w:rFonts w:ascii="Times New Roman" w:hAnsi="Times New Roman"/>
                <w:sz w:val="24"/>
                <w:szCs w:val="24"/>
              </w:rPr>
              <w:t>кв. категория</w:t>
            </w:r>
          </w:p>
        </w:tc>
        <w:tc>
          <w:tcPr>
            <w:tcW w:w="3332" w:type="dxa"/>
          </w:tcPr>
          <w:p w:rsidR="00AD509B" w:rsidRPr="00C744FA" w:rsidRDefault="00AD509B" w:rsidP="00CA465C">
            <w:pPr>
              <w:pStyle w:val="a3"/>
              <w:rPr>
                <w:rFonts w:ascii="Times New Roman" w:hAnsi="Times New Roman"/>
                <w:sz w:val="24"/>
                <w:szCs w:val="24"/>
              </w:rPr>
            </w:pPr>
            <w:r w:rsidRPr="00C744FA">
              <w:rPr>
                <w:rFonts w:ascii="Times New Roman" w:hAnsi="Times New Roman"/>
                <w:sz w:val="24"/>
                <w:szCs w:val="24"/>
                <w:lang w:val="en-US"/>
              </w:rPr>
              <w:t>С</w:t>
            </w:r>
            <w:r w:rsidRPr="00C744FA">
              <w:rPr>
                <w:rFonts w:ascii="Times New Roman" w:hAnsi="Times New Roman"/>
                <w:sz w:val="24"/>
                <w:szCs w:val="24"/>
              </w:rPr>
              <w:t>оответствие занимаемой должности</w:t>
            </w:r>
          </w:p>
        </w:tc>
        <w:tc>
          <w:tcPr>
            <w:tcW w:w="2332" w:type="dxa"/>
          </w:tcPr>
          <w:p w:rsidR="00AD509B" w:rsidRPr="00C744FA" w:rsidRDefault="00AD509B" w:rsidP="00CA465C">
            <w:pPr>
              <w:pStyle w:val="a3"/>
              <w:rPr>
                <w:rFonts w:ascii="Times New Roman" w:hAnsi="Times New Roman"/>
                <w:sz w:val="24"/>
                <w:szCs w:val="24"/>
              </w:rPr>
            </w:pPr>
            <w:r w:rsidRPr="00C744FA">
              <w:rPr>
                <w:rFonts w:ascii="Times New Roman" w:hAnsi="Times New Roman"/>
                <w:sz w:val="24"/>
                <w:szCs w:val="24"/>
              </w:rPr>
              <w:t>Без кв. категории</w:t>
            </w:r>
          </w:p>
        </w:tc>
      </w:tr>
      <w:tr w:rsidR="00AD509B" w:rsidRPr="00C744FA" w:rsidTr="00CA465C">
        <w:tc>
          <w:tcPr>
            <w:tcW w:w="1555" w:type="dxa"/>
          </w:tcPr>
          <w:p w:rsidR="00AD509B" w:rsidRPr="00C744FA" w:rsidRDefault="00AD509B" w:rsidP="00CA465C">
            <w:pPr>
              <w:pStyle w:val="a3"/>
              <w:jc w:val="center"/>
              <w:rPr>
                <w:rFonts w:ascii="Times New Roman" w:hAnsi="Times New Roman"/>
                <w:sz w:val="24"/>
                <w:szCs w:val="24"/>
              </w:rPr>
            </w:pPr>
            <w:r>
              <w:rPr>
                <w:rFonts w:ascii="Times New Roman" w:hAnsi="Times New Roman"/>
                <w:sz w:val="24"/>
                <w:szCs w:val="24"/>
              </w:rPr>
              <w:t>4</w:t>
            </w:r>
          </w:p>
        </w:tc>
        <w:tc>
          <w:tcPr>
            <w:tcW w:w="2126" w:type="dxa"/>
          </w:tcPr>
          <w:p w:rsidR="00AD509B" w:rsidRPr="00C744FA" w:rsidRDefault="00AD509B" w:rsidP="00CA465C">
            <w:pPr>
              <w:pStyle w:val="a3"/>
              <w:jc w:val="center"/>
              <w:rPr>
                <w:rFonts w:ascii="Times New Roman" w:hAnsi="Times New Roman"/>
                <w:sz w:val="24"/>
                <w:szCs w:val="24"/>
              </w:rPr>
            </w:pPr>
            <w:r w:rsidRPr="00C744FA">
              <w:rPr>
                <w:rFonts w:ascii="Times New Roman" w:hAnsi="Times New Roman"/>
                <w:sz w:val="24"/>
                <w:szCs w:val="24"/>
              </w:rPr>
              <w:t>7</w:t>
            </w:r>
          </w:p>
        </w:tc>
        <w:tc>
          <w:tcPr>
            <w:tcW w:w="3332" w:type="dxa"/>
          </w:tcPr>
          <w:p w:rsidR="00AD509B" w:rsidRPr="00C744FA" w:rsidRDefault="00AD509B" w:rsidP="00CA465C">
            <w:pPr>
              <w:pStyle w:val="a3"/>
              <w:jc w:val="center"/>
              <w:rPr>
                <w:rFonts w:ascii="Times New Roman" w:hAnsi="Times New Roman"/>
                <w:sz w:val="24"/>
                <w:szCs w:val="24"/>
              </w:rPr>
            </w:pPr>
            <w:r w:rsidRPr="00C744FA">
              <w:rPr>
                <w:rFonts w:ascii="Times New Roman" w:hAnsi="Times New Roman"/>
                <w:sz w:val="24"/>
                <w:szCs w:val="24"/>
              </w:rPr>
              <w:t>6</w:t>
            </w:r>
          </w:p>
        </w:tc>
        <w:tc>
          <w:tcPr>
            <w:tcW w:w="2332" w:type="dxa"/>
          </w:tcPr>
          <w:p w:rsidR="00AD509B" w:rsidRPr="00C744FA" w:rsidRDefault="00AD509B" w:rsidP="00CA465C">
            <w:pPr>
              <w:pStyle w:val="a3"/>
              <w:jc w:val="center"/>
              <w:rPr>
                <w:rFonts w:ascii="Times New Roman" w:hAnsi="Times New Roman"/>
                <w:sz w:val="24"/>
                <w:szCs w:val="24"/>
              </w:rPr>
            </w:pPr>
            <w:r w:rsidRPr="00C744FA">
              <w:rPr>
                <w:rFonts w:ascii="Times New Roman" w:hAnsi="Times New Roman"/>
                <w:sz w:val="24"/>
                <w:szCs w:val="24"/>
              </w:rPr>
              <w:t>3</w:t>
            </w:r>
          </w:p>
        </w:tc>
      </w:tr>
    </w:tbl>
    <w:p w:rsidR="00AD509B" w:rsidRPr="005A13E2" w:rsidRDefault="00AD509B" w:rsidP="00AD509B">
      <w:pPr>
        <w:rPr>
          <w:color w:val="FF0000"/>
        </w:rPr>
      </w:pPr>
    </w:p>
    <w:p w:rsidR="00AD509B" w:rsidRPr="005A13E2" w:rsidRDefault="00AD509B" w:rsidP="00AD509B">
      <w:pPr>
        <w:rPr>
          <w:color w:val="FF0000"/>
        </w:rPr>
      </w:pPr>
      <w:r w:rsidRPr="005A13E2">
        <w:rPr>
          <w:noProof/>
          <w:color w:val="FF0000"/>
          <w:highlight w:val="red"/>
          <w:lang w:eastAsia="ru-RU"/>
        </w:rPr>
        <w:drawing>
          <wp:anchor distT="0" distB="0" distL="114300" distR="114300" simplePos="0" relativeHeight="251684864" behindDoc="0" locked="0" layoutInCell="1" allowOverlap="1" wp14:anchorId="6F1D4D38" wp14:editId="522857B3">
            <wp:simplePos x="0" y="0"/>
            <wp:positionH relativeFrom="margin">
              <wp:align>center</wp:align>
            </wp:positionH>
            <wp:positionV relativeFrom="paragraph">
              <wp:posOffset>44450</wp:posOffset>
            </wp:positionV>
            <wp:extent cx="3769360" cy="1741170"/>
            <wp:effectExtent l="38100" t="38100" r="40640" b="30480"/>
            <wp:wrapSquare wrapText="bothSides"/>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r>
        <w:rPr>
          <w:color w:val="FF0000"/>
        </w:rPr>
        <w:br w:type="textWrapping" w:clear="all"/>
      </w:r>
    </w:p>
    <w:p w:rsidR="00AD509B" w:rsidRPr="00687C1D" w:rsidRDefault="00AD509B" w:rsidP="00AD509B">
      <w:pPr>
        <w:pStyle w:val="a3"/>
        <w:jc w:val="center"/>
        <w:rPr>
          <w:rFonts w:ascii="Times New Roman" w:hAnsi="Times New Roman"/>
          <w:sz w:val="26"/>
          <w:szCs w:val="26"/>
        </w:rPr>
      </w:pPr>
      <w:r>
        <w:rPr>
          <w:rFonts w:ascii="Times New Roman" w:hAnsi="Times New Roman"/>
          <w:sz w:val="26"/>
          <w:szCs w:val="26"/>
        </w:rPr>
        <w:lastRenderedPageBreak/>
        <w:t>По стажу работы</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4"/>
        <w:gridCol w:w="2116"/>
        <w:gridCol w:w="2020"/>
        <w:gridCol w:w="1895"/>
        <w:gridCol w:w="1664"/>
      </w:tblGrid>
      <w:tr w:rsidR="00AD509B" w:rsidRPr="00B84588" w:rsidTr="00CA465C">
        <w:tc>
          <w:tcPr>
            <w:tcW w:w="1644" w:type="dxa"/>
            <w:tcBorders>
              <w:top w:val="outset" w:sz="6" w:space="0" w:color="auto"/>
              <w:left w:val="outset" w:sz="6" w:space="0" w:color="auto"/>
              <w:bottom w:val="outset" w:sz="6" w:space="0" w:color="auto"/>
              <w:right w:val="outset" w:sz="6" w:space="0" w:color="auto"/>
            </w:tcBorders>
          </w:tcPr>
          <w:p w:rsidR="00AD509B" w:rsidRPr="00B84588" w:rsidRDefault="00AD509B" w:rsidP="00CA465C">
            <w:pPr>
              <w:pStyle w:val="a3"/>
              <w:jc w:val="center"/>
              <w:rPr>
                <w:rFonts w:ascii="Times New Roman" w:hAnsi="Times New Roman"/>
                <w:sz w:val="24"/>
                <w:szCs w:val="24"/>
              </w:rPr>
            </w:pPr>
            <w:r w:rsidRPr="00B84588">
              <w:rPr>
                <w:rFonts w:ascii="Times New Roman" w:hAnsi="Times New Roman"/>
                <w:bCs/>
                <w:sz w:val="24"/>
                <w:szCs w:val="24"/>
              </w:rPr>
              <w:t>от 0 до 5 лет</w:t>
            </w:r>
          </w:p>
        </w:tc>
        <w:tc>
          <w:tcPr>
            <w:tcW w:w="2116" w:type="dxa"/>
            <w:tcBorders>
              <w:top w:val="outset" w:sz="6" w:space="0" w:color="auto"/>
              <w:left w:val="outset" w:sz="6" w:space="0" w:color="auto"/>
              <w:bottom w:val="outset" w:sz="6" w:space="0" w:color="auto"/>
              <w:right w:val="outset" w:sz="6" w:space="0" w:color="auto"/>
            </w:tcBorders>
          </w:tcPr>
          <w:p w:rsidR="00AD509B" w:rsidRPr="00B84588" w:rsidRDefault="00AD509B" w:rsidP="00CA465C">
            <w:pPr>
              <w:pStyle w:val="a3"/>
              <w:jc w:val="center"/>
              <w:rPr>
                <w:rFonts w:ascii="Times New Roman" w:hAnsi="Times New Roman"/>
                <w:sz w:val="24"/>
                <w:szCs w:val="24"/>
              </w:rPr>
            </w:pPr>
            <w:r w:rsidRPr="00B84588">
              <w:rPr>
                <w:rFonts w:ascii="Times New Roman" w:hAnsi="Times New Roman"/>
                <w:bCs/>
                <w:sz w:val="24"/>
                <w:szCs w:val="24"/>
              </w:rPr>
              <w:t>от 5 до 10 лет</w:t>
            </w:r>
          </w:p>
        </w:tc>
        <w:tc>
          <w:tcPr>
            <w:tcW w:w="2020" w:type="dxa"/>
            <w:tcBorders>
              <w:top w:val="outset" w:sz="6" w:space="0" w:color="auto"/>
              <w:left w:val="outset" w:sz="6" w:space="0" w:color="auto"/>
              <w:bottom w:val="outset" w:sz="6" w:space="0" w:color="auto"/>
              <w:right w:val="outset" w:sz="6" w:space="0" w:color="auto"/>
            </w:tcBorders>
          </w:tcPr>
          <w:p w:rsidR="00AD509B" w:rsidRPr="00B84588" w:rsidRDefault="00AD509B" w:rsidP="00CA465C">
            <w:pPr>
              <w:pStyle w:val="a3"/>
              <w:jc w:val="center"/>
              <w:rPr>
                <w:rFonts w:ascii="Times New Roman" w:hAnsi="Times New Roman"/>
                <w:sz w:val="24"/>
                <w:szCs w:val="24"/>
              </w:rPr>
            </w:pPr>
            <w:r w:rsidRPr="00B84588">
              <w:rPr>
                <w:rFonts w:ascii="Times New Roman" w:hAnsi="Times New Roman"/>
                <w:bCs/>
                <w:sz w:val="24"/>
                <w:szCs w:val="24"/>
              </w:rPr>
              <w:t>от 10 до 15 лет</w:t>
            </w:r>
          </w:p>
        </w:tc>
        <w:tc>
          <w:tcPr>
            <w:tcW w:w="1895" w:type="dxa"/>
            <w:tcBorders>
              <w:top w:val="outset" w:sz="6" w:space="0" w:color="auto"/>
              <w:left w:val="outset" w:sz="6" w:space="0" w:color="auto"/>
              <w:bottom w:val="outset" w:sz="6" w:space="0" w:color="auto"/>
              <w:right w:val="outset" w:sz="6" w:space="0" w:color="auto"/>
            </w:tcBorders>
          </w:tcPr>
          <w:p w:rsidR="00AD509B" w:rsidRPr="00B84588" w:rsidRDefault="00AD509B" w:rsidP="00CA465C">
            <w:pPr>
              <w:pStyle w:val="a3"/>
              <w:jc w:val="center"/>
              <w:rPr>
                <w:rFonts w:ascii="Times New Roman" w:hAnsi="Times New Roman"/>
                <w:sz w:val="24"/>
                <w:szCs w:val="24"/>
              </w:rPr>
            </w:pPr>
            <w:r w:rsidRPr="00B84588">
              <w:rPr>
                <w:rFonts w:ascii="Times New Roman" w:hAnsi="Times New Roman"/>
                <w:bCs/>
                <w:sz w:val="24"/>
                <w:szCs w:val="24"/>
              </w:rPr>
              <w:t>от 15 до 25</w:t>
            </w:r>
          </w:p>
        </w:tc>
        <w:tc>
          <w:tcPr>
            <w:tcW w:w="1664" w:type="dxa"/>
            <w:tcBorders>
              <w:top w:val="outset" w:sz="6" w:space="0" w:color="auto"/>
              <w:left w:val="outset" w:sz="6" w:space="0" w:color="auto"/>
              <w:bottom w:val="outset" w:sz="6" w:space="0" w:color="auto"/>
              <w:right w:val="outset" w:sz="6" w:space="0" w:color="auto"/>
            </w:tcBorders>
          </w:tcPr>
          <w:p w:rsidR="00AD509B" w:rsidRPr="00B84588" w:rsidRDefault="00AD509B" w:rsidP="00CA465C">
            <w:pPr>
              <w:pStyle w:val="a3"/>
              <w:jc w:val="center"/>
              <w:rPr>
                <w:rFonts w:ascii="Times New Roman" w:hAnsi="Times New Roman"/>
                <w:bCs/>
                <w:sz w:val="24"/>
                <w:szCs w:val="24"/>
              </w:rPr>
            </w:pPr>
            <w:r w:rsidRPr="00B84588">
              <w:rPr>
                <w:rFonts w:ascii="Times New Roman" w:hAnsi="Times New Roman"/>
                <w:bCs/>
                <w:sz w:val="24"/>
                <w:szCs w:val="24"/>
              </w:rPr>
              <w:t>Свыше 25 лет</w:t>
            </w:r>
          </w:p>
        </w:tc>
      </w:tr>
      <w:tr w:rsidR="00AD509B" w:rsidRPr="00B84588" w:rsidTr="00CA465C">
        <w:tc>
          <w:tcPr>
            <w:tcW w:w="1644" w:type="dxa"/>
            <w:tcBorders>
              <w:top w:val="outset" w:sz="6" w:space="0" w:color="auto"/>
              <w:left w:val="outset" w:sz="6" w:space="0" w:color="auto"/>
              <w:bottom w:val="outset" w:sz="6" w:space="0" w:color="auto"/>
              <w:right w:val="outset" w:sz="6" w:space="0" w:color="auto"/>
            </w:tcBorders>
          </w:tcPr>
          <w:p w:rsidR="00AD509B" w:rsidRPr="00B84588" w:rsidRDefault="00AD509B" w:rsidP="00CA465C">
            <w:pPr>
              <w:pStyle w:val="a3"/>
              <w:jc w:val="center"/>
              <w:rPr>
                <w:rFonts w:ascii="Times New Roman" w:hAnsi="Times New Roman"/>
                <w:sz w:val="24"/>
                <w:szCs w:val="24"/>
              </w:rPr>
            </w:pPr>
            <w:r w:rsidRPr="00B84588">
              <w:rPr>
                <w:rFonts w:ascii="Times New Roman" w:hAnsi="Times New Roman"/>
                <w:sz w:val="24"/>
                <w:szCs w:val="24"/>
              </w:rPr>
              <w:t>4 человека</w:t>
            </w:r>
          </w:p>
        </w:tc>
        <w:tc>
          <w:tcPr>
            <w:tcW w:w="2116" w:type="dxa"/>
            <w:tcBorders>
              <w:top w:val="outset" w:sz="6" w:space="0" w:color="auto"/>
              <w:left w:val="outset" w:sz="6" w:space="0" w:color="auto"/>
              <w:bottom w:val="outset" w:sz="6" w:space="0" w:color="auto"/>
              <w:right w:val="outset" w:sz="6" w:space="0" w:color="auto"/>
            </w:tcBorders>
          </w:tcPr>
          <w:p w:rsidR="00AD509B" w:rsidRPr="00B84588" w:rsidRDefault="00AD509B" w:rsidP="00CA465C">
            <w:pPr>
              <w:pStyle w:val="a3"/>
              <w:jc w:val="center"/>
              <w:rPr>
                <w:rFonts w:ascii="Times New Roman" w:hAnsi="Times New Roman"/>
                <w:sz w:val="24"/>
                <w:szCs w:val="24"/>
              </w:rPr>
            </w:pPr>
            <w:r w:rsidRPr="00B84588">
              <w:rPr>
                <w:rFonts w:ascii="Times New Roman" w:hAnsi="Times New Roman"/>
                <w:sz w:val="24"/>
                <w:szCs w:val="24"/>
              </w:rPr>
              <w:t>2 человека</w:t>
            </w:r>
          </w:p>
        </w:tc>
        <w:tc>
          <w:tcPr>
            <w:tcW w:w="2020" w:type="dxa"/>
            <w:tcBorders>
              <w:top w:val="outset" w:sz="6" w:space="0" w:color="auto"/>
              <w:left w:val="outset" w:sz="6" w:space="0" w:color="auto"/>
              <w:bottom w:val="outset" w:sz="6" w:space="0" w:color="auto"/>
              <w:right w:val="outset" w:sz="6" w:space="0" w:color="auto"/>
            </w:tcBorders>
          </w:tcPr>
          <w:p w:rsidR="00AD509B" w:rsidRPr="00B84588" w:rsidRDefault="00AD509B" w:rsidP="00CA465C">
            <w:pPr>
              <w:pStyle w:val="a3"/>
              <w:jc w:val="center"/>
              <w:rPr>
                <w:rFonts w:ascii="Times New Roman" w:hAnsi="Times New Roman"/>
                <w:sz w:val="24"/>
                <w:szCs w:val="24"/>
              </w:rPr>
            </w:pPr>
            <w:r w:rsidRPr="00B84588">
              <w:rPr>
                <w:rFonts w:ascii="Times New Roman" w:hAnsi="Times New Roman"/>
                <w:sz w:val="24"/>
                <w:szCs w:val="24"/>
              </w:rPr>
              <w:t>3 человека</w:t>
            </w:r>
          </w:p>
        </w:tc>
        <w:tc>
          <w:tcPr>
            <w:tcW w:w="1895" w:type="dxa"/>
            <w:tcBorders>
              <w:top w:val="outset" w:sz="6" w:space="0" w:color="auto"/>
              <w:left w:val="outset" w:sz="6" w:space="0" w:color="auto"/>
              <w:bottom w:val="outset" w:sz="6" w:space="0" w:color="auto"/>
              <w:right w:val="outset" w:sz="6" w:space="0" w:color="auto"/>
            </w:tcBorders>
          </w:tcPr>
          <w:p w:rsidR="00AD509B" w:rsidRPr="00B84588" w:rsidRDefault="00AD509B" w:rsidP="00CA465C">
            <w:pPr>
              <w:pStyle w:val="a3"/>
              <w:jc w:val="center"/>
              <w:rPr>
                <w:rFonts w:ascii="Times New Roman" w:hAnsi="Times New Roman"/>
                <w:sz w:val="24"/>
                <w:szCs w:val="24"/>
              </w:rPr>
            </w:pPr>
            <w:r w:rsidRPr="00B84588">
              <w:rPr>
                <w:rFonts w:ascii="Times New Roman" w:hAnsi="Times New Roman"/>
                <w:sz w:val="24"/>
                <w:szCs w:val="24"/>
              </w:rPr>
              <w:t>3 человека</w:t>
            </w:r>
          </w:p>
        </w:tc>
        <w:tc>
          <w:tcPr>
            <w:tcW w:w="1664" w:type="dxa"/>
            <w:tcBorders>
              <w:top w:val="outset" w:sz="6" w:space="0" w:color="auto"/>
              <w:left w:val="outset" w:sz="6" w:space="0" w:color="auto"/>
              <w:bottom w:val="outset" w:sz="6" w:space="0" w:color="auto"/>
              <w:right w:val="outset" w:sz="6" w:space="0" w:color="auto"/>
            </w:tcBorders>
          </w:tcPr>
          <w:p w:rsidR="00AD509B" w:rsidRPr="00B84588" w:rsidRDefault="00AD509B" w:rsidP="00CA465C">
            <w:pPr>
              <w:pStyle w:val="a3"/>
              <w:jc w:val="center"/>
              <w:rPr>
                <w:rFonts w:ascii="Times New Roman" w:hAnsi="Times New Roman"/>
                <w:sz w:val="24"/>
                <w:szCs w:val="24"/>
              </w:rPr>
            </w:pPr>
            <w:r w:rsidRPr="00B84588">
              <w:rPr>
                <w:rFonts w:ascii="Times New Roman" w:hAnsi="Times New Roman"/>
                <w:sz w:val="24"/>
                <w:szCs w:val="24"/>
              </w:rPr>
              <w:t>8 человек</w:t>
            </w:r>
          </w:p>
        </w:tc>
      </w:tr>
    </w:tbl>
    <w:p w:rsidR="00AD509B" w:rsidRPr="005A13E2" w:rsidRDefault="00AD509B" w:rsidP="00AD509B">
      <w:pPr>
        <w:rPr>
          <w:color w:val="FF0000"/>
        </w:rPr>
      </w:pPr>
    </w:p>
    <w:p w:rsidR="00AD509B" w:rsidRPr="005A13E2" w:rsidRDefault="00AD509B" w:rsidP="00AD509B">
      <w:pPr>
        <w:rPr>
          <w:color w:val="FF0000"/>
        </w:rPr>
      </w:pPr>
      <w:r w:rsidRPr="005A13E2">
        <w:rPr>
          <w:noProof/>
          <w:color w:val="FF0000"/>
          <w:lang w:eastAsia="ru-RU"/>
        </w:rPr>
        <w:drawing>
          <wp:inline distT="0" distB="0" distL="0" distR="0" wp14:anchorId="70B95FB1" wp14:editId="1298F833">
            <wp:extent cx="5486400" cy="1421106"/>
            <wp:effectExtent l="38100" t="38100" r="38100" b="4635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D509B" w:rsidRPr="00B84588" w:rsidRDefault="00AD509B" w:rsidP="00AD509B">
      <w:pPr>
        <w:pStyle w:val="a3"/>
        <w:shd w:val="clear" w:color="auto" w:fill="FFFFFF" w:themeFill="background1"/>
        <w:ind w:firstLine="708"/>
        <w:jc w:val="both"/>
        <w:rPr>
          <w:rFonts w:ascii="Times New Roman" w:hAnsi="Times New Roman" w:cs="Times New Roman"/>
          <w:sz w:val="26"/>
          <w:szCs w:val="26"/>
          <w:lang w:eastAsia="ru-RU"/>
        </w:rPr>
      </w:pPr>
      <w:r w:rsidRPr="00B84588">
        <w:rPr>
          <w:rFonts w:ascii="Times New Roman" w:hAnsi="Times New Roman" w:cs="Times New Roman"/>
          <w:sz w:val="26"/>
          <w:szCs w:val="26"/>
          <w:lang w:eastAsia="ru-RU"/>
        </w:rPr>
        <w:t>Количество педагогов, имеющих награды (звания) федерального, регионального и муниципального уровня:</w:t>
      </w:r>
    </w:p>
    <w:p w:rsidR="00AD509B" w:rsidRPr="00B84588" w:rsidRDefault="00AD509B" w:rsidP="00AD509B">
      <w:pPr>
        <w:pStyle w:val="a3"/>
        <w:shd w:val="clear" w:color="auto" w:fill="FFFFFF" w:themeFill="background1"/>
        <w:ind w:firstLine="708"/>
        <w:rPr>
          <w:rFonts w:ascii="Times New Roman" w:hAnsi="Times New Roman" w:cs="Times New Roman"/>
          <w:sz w:val="28"/>
          <w:szCs w:val="28"/>
          <w:lang w:eastAsia="ru-RU"/>
        </w:rPr>
      </w:pPr>
    </w:p>
    <w:tbl>
      <w:tblPr>
        <w:tblStyle w:val="a5"/>
        <w:tblW w:w="0" w:type="auto"/>
        <w:tblLook w:val="04A0" w:firstRow="1" w:lastRow="0" w:firstColumn="1" w:lastColumn="0" w:noHBand="0" w:noVBand="1"/>
      </w:tblPr>
      <w:tblGrid>
        <w:gridCol w:w="3115"/>
        <w:gridCol w:w="3115"/>
        <w:gridCol w:w="3115"/>
      </w:tblGrid>
      <w:tr w:rsidR="00AD509B" w:rsidRPr="005A13E2" w:rsidTr="00CA465C">
        <w:tc>
          <w:tcPr>
            <w:tcW w:w="9345" w:type="dxa"/>
            <w:gridSpan w:val="3"/>
          </w:tcPr>
          <w:p w:rsidR="00AD509B" w:rsidRPr="00917B30" w:rsidRDefault="00AD509B" w:rsidP="00CA465C">
            <w:pPr>
              <w:pStyle w:val="a3"/>
              <w:jc w:val="center"/>
              <w:rPr>
                <w:rFonts w:ascii="Times New Roman" w:hAnsi="Times New Roman" w:cs="Times New Roman"/>
                <w:sz w:val="24"/>
                <w:szCs w:val="24"/>
                <w:lang w:eastAsia="ru-RU"/>
              </w:rPr>
            </w:pPr>
            <w:r w:rsidRPr="00917B30">
              <w:rPr>
                <w:rFonts w:ascii="Times New Roman" w:hAnsi="Times New Roman" w:cs="Times New Roman"/>
                <w:sz w:val="24"/>
                <w:szCs w:val="24"/>
                <w:lang w:eastAsia="ru-RU"/>
              </w:rPr>
              <w:t>Уровень наград (званий)</w:t>
            </w:r>
          </w:p>
        </w:tc>
      </w:tr>
      <w:tr w:rsidR="00AD509B" w:rsidRPr="005A13E2" w:rsidTr="00CA465C">
        <w:tc>
          <w:tcPr>
            <w:tcW w:w="3115" w:type="dxa"/>
          </w:tcPr>
          <w:p w:rsidR="00AD509B" w:rsidRPr="00E04ABE" w:rsidRDefault="00AD509B" w:rsidP="00CA465C">
            <w:pPr>
              <w:pStyle w:val="a3"/>
              <w:rPr>
                <w:rFonts w:ascii="Times New Roman" w:hAnsi="Times New Roman" w:cs="Times New Roman"/>
                <w:sz w:val="24"/>
                <w:szCs w:val="24"/>
                <w:lang w:eastAsia="ru-RU"/>
              </w:rPr>
            </w:pPr>
            <w:r w:rsidRPr="00E04ABE">
              <w:rPr>
                <w:rFonts w:ascii="Times New Roman" w:hAnsi="Times New Roman" w:cs="Times New Roman"/>
                <w:sz w:val="24"/>
                <w:szCs w:val="24"/>
                <w:lang w:eastAsia="ru-RU"/>
              </w:rPr>
              <w:t xml:space="preserve">Федеральный </w:t>
            </w:r>
          </w:p>
        </w:tc>
        <w:tc>
          <w:tcPr>
            <w:tcW w:w="3115" w:type="dxa"/>
          </w:tcPr>
          <w:p w:rsidR="00AD509B" w:rsidRPr="00917B30" w:rsidRDefault="00AD509B" w:rsidP="00CA465C">
            <w:pPr>
              <w:pStyle w:val="a3"/>
              <w:rPr>
                <w:rFonts w:ascii="Times New Roman" w:hAnsi="Times New Roman" w:cs="Times New Roman"/>
                <w:sz w:val="24"/>
                <w:szCs w:val="24"/>
                <w:lang w:eastAsia="ru-RU"/>
              </w:rPr>
            </w:pPr>
            <w:r w:rsidRPr="00917B30">
              <w:rPr>
                <w:rFonts w:ascii="Times New Roman" w:hAnsi="Times New Roman" w:cs="Times New Roman"/>
                <w:sz w:val="24"/>
                <w:szCs w:val="24"/>
                <w:lang w:eastAsia="ru-RU"/>
              </w:rPr>
              <w:t xml:space="preserve">Региональный </w:t>
            </w:r>
          </w:p>
        </w:tc>
        <w:tc>
          <w:tcPr>
            <w:tcW w:w="3115" w:type="dxa"/>
          </w:tcPr>
          <w:p w:rsidR="00AD509B" w:rsidRPr="00917B30" w:rsidRDefault="00AD509B" w:rsidP="00CA465C">
            <w:pPr>
              <w:pStyle w:val="a3"/>
              <w:rPr>
                <w:rFonts w:ascii="Times New Roman" w:hAnsi="Times New Roman" w:cs="Times New Roman"/>
                <w:sz w:val="24"/>
                <w:szCs w:val="24"/>
                <w:lang w:eastAsia="ru-RU"/>
              </w:rPr>
            </w:pPr>
            <w:r w:rsidRPr="00917B30">
              <w:rPr>
                <w:rFonts w:ascii="Times New Roman" w:hAnsi="Times New Roman" w:cs="Times New Roman"/>
                <w:sz w:val="24"/>
                <w:szCs w:val="24"/>
                <w:lang w:eastAsia="ru-RU"/>
              </w:rPr>
              <w:t xml:space="preserve">Муниципальный </w:t>
            </w:r>
          </w:p>
        </w:tc>
      </w:tr>
      <w:tr w:rsidR="00AD509B" w:rsidRPr="005A13E2" w:rsidTr="00CA465C">
        <w:tc>
          <w:tcPr>
            <w:tcW w:w="3115" w:type="dxa"/>
          </w:tcPr>
          <w:p w:rsidR="00AD509B" w:rsidRPr="00E04ABE" w:rsidRDefault="00AD509B" w:rsidP="00CA465C">
            <w:pPr>
              <w:pStyle w:val="a3"/>
              <w:rPr>
                <w:rFonts w:ascii="Times New Roman" w:hAnsi="Times New Roman" w:cs="Times New Roman"/>
                <w:sz w:val="24"/>
                <w:szCs w:val="24"/>
                <w:lang w:eastAsia="ru-RU"/>
              </w:rPr>
            </w:pPr>
            <w:r w:rsidRPr="00E04ABE">
              <w:rPr>
                <w:rFonts w:ascii="Times New Roman" w:hAnsi="Times New Roman" w:cs="Times New Roman"/>
                <w:sz w:val="24"/>
                <w:szCs w:val="24"/>
                <w:lang w:eastAsia="ru-RU"/>
              </w:rPr>
              <w:t>Ветеран труда РФ- 3 чел.</w:t>
            </w:r>
          </w:p>
          <w:p w:rsidR="00AD509B" w:rsidRPr="00E04ABE" w:rsidRDefault="00AD509B" w:rsidP="00CA465C">
            <w:pPr>
              <w:pStyle w:val="a3"/>
              <w:rPr>
                <w:rFonts w:ascii="Times New Roman" w:hAnsi="Times New Roman" w:cs="Times New Roman"/>
                <w:sz w:val="24"/>
                <w:szCs w:val="24"/>
                <w:lang w:eastAsia="ru-RU"/>
              </w:rPr>
            </w:pPr>
            <w:r w:rsidRPr="00E04ABE">
              <w:rPr>
                <w:rFonts w:ascii="Times New Roman" w:hAnsi="Times New Roman" w:cs="Times New Roman"/>
                <w:sz w:val="24"/>
                <w:szCs w:val="24"/>
                <w:lang w:eastAsia="ru-RU"/>
              </w:rPr>
              <w:t>Почётный работник образования РФ – 1 чел</w:t>
            </w:r>
          </w:p>
          <w:p w:rsidR="00AD509B" w:rsidRPr="00E04ABE" w:rsidRDefault="00AD509B" w:rsidP="00CA465C">
            <w:pPr>
              <w:pStyle w:val="a3"/>
              <w:rPr>
                <w:rFonts w:ascii="Times New Roman" w:hAnsi="Times New Roman" w:cs="Times New Roman"/>
                <w:sz w:val="24"/>
                <w:szCs w:val="24"/>
                <w:lang w:eastAsia="ru-RU"/>
              </w:rPr>
            </w:pPr>
            <w:r w:rsidRPr="00E04ABE">
              <w:rPr>
                <w:rFonts w:ascii="Times New Roman" w:hAnsi="Times New Roman" w:cs="Times New Roman"/>
                <w:sz w:val="24"/>
                <w:szCs w:val="24"/>
                <w:lang w:eastAsia="ru-RU"/>
              </w:rPr>
              <w:t>Почётная грамота Министерства образования РФ – 2 чел</w:t>
            </w:r>
          </w:p>
          <w:p w:rsidR="00AD509B" w:rsidRPr="00E04ABE" w:rsidRDefault="00AD509B" w:rsidP="00CA465C">
            <w:pPr>
              <w:pStyle w:val="a3"/>
              <w:rPr>
                <w:rFonts w:ascii="Times New Roman" w:hAnsi="Times New Roman" w:cs="Times New Roman"/>
                <w:sz w:val="24"/>
                <w:szCs w:val="24"/>
                <w:lang w:eastAsia="ru-RU"/>
              </w:rPr>
            </w:pPr>
            <w:r w:rsidRPr="00E04ABE">
              <w:rPr>
                <w:rFonts w:ascii="Times New Roman" w:hAnsi="Times New Roman" w:cs="Times New Roman"/>
                <w:sz w:val="24"/>
                <w:szCs w:val="24"/>
                <w:lang w:eastAsia="ru-RU"/>
              </w:rPr>
              <w:t xml:space="preserve">Благодарность Министерства образования РФ – 1 чел </w:t>
            </w:r>
          </w:p>
        </w:tc>
        <w:tc>
          <w:tcPr>
            <w:tcW w:w="3115" w:type="dxa"/>
          </w:tcPr>
          <w:p w:rsidR="00AD509B" w:rsidRPr="00917B30" w:rsidRDefault="00AD509B" w:rsidP="00CA465C">
            <w:pPr>
              <w:pStyle w:val="a3"/>
              <w:rPr>
                <w:rFonts w:ascii="Times New Roman" w:hAnsi="Times New Roman" w:cs="Times New Roman"/>
                <w:sz w:val="24"/>
                <w:szCs w:val="24"/>
                <w:lang w:eastAsia="ru-RU"/>
              </w:rPr>
            </w:pPr>
            <w:r w:rsidRPr="00917B30">
              <w:rPr>
                <w:rFonts w:ascii="Times New Roman" w:hAnsi="Times New Roman" w:cs="Times New Roman"/>
                <w:sz w:val="24"/>
                <w:szCs w:val="24"/>
                <w:lang w:eastAsia="ru-RU"/>
              </w:rPr>
              <w:t>Знак признания заслуг- 2 чел</w:t>
            </w:r>
          </w:p>
          <w:p w:rsidR="00AD509B" w:rsidRPr="00917B30" w:rsidRDefault="00AD509B" w:rsidP="00CA465C">
            <w:pPr>
              <w:pStyle w:val="a3"/>
              <w:rPr>
                <w:rFonts w:ascii="Times New Roman" w:hAnsi="Times New Roman" w:cs="Times New Roman"/>
                <w:sz w:val="24"/>
                <w:szCs w:val="24"/>
                <w:lang w:eastAsia="ru-RU"/>
              </w:rPr>
            </w:pPr>
            <w:r w:rsidRPr="00917B30">
              <w:rPr>
                <w:rFonts w:ascii="Times New Roman" w:hAnsi="Times New Roman" w:cs="Times New Roman"/>
                <w:sz w:val="24"/>
                <w:szCs w:val="24"/>
                <w:lang w:eastAsia="ru-RU"/>
              </w:rPr>
              <w:t xml:space="preserve">Ветеран труда ЧАО- 9 чел </w:t>
            </w:r>
          </w:p>
          <w:p w:rsidR="00AD509B" w:rsidRPr="00917B30" w:rsidRDefault="00AD509B" w:rsidP="00CA465C">
            <w:pPr>
              <w:pStyle w:val="a3"/>
              <w:rPr>
                <w:rFonts w:ascii="Times New Roman" w:hAnsi="Times New Roman" w:cs="Times New Roman"/>
                <w:sz w:val="24"/>
                <w:szCs w:val="24"/>
                <w:lang w:eastAsia="ru-RU"/>
              </w:rPr>
            </w:pPr>
            <w:r w:rsidRPr="00917B30">
              <w:rPr>
                <w:rFonts w:ascii="Times New Roman" w:hAnsi="Times New Roman" w:cs="Times New Roman"/>
                <w:sz w:val="24"/>
                <w:szCs w:val="24"/>
                <w:lang w:eastAsia="ru-RU"/>
              </w:rPr>
              <w:t>Грамота, благодарность  Думы ЧАО – 2 чел</w:t>
            </w:r>
          </w:p>
          <w:p w:rsidR="00AD509B" w:rsidRPr="00917B30" w:rsidRDefault="00AD509B" w:rsidP="00CA465C">
            <w:pPr>
              <w:pStyle w:val="a3"/>
              <w:rPr>
                <w:rFonts w:ascii="Times New Roman" w:hAnsi="Times New Roman" w:cs="Times New Roman"/>
                <w:sz w:val="24"/>
                <w:szCs w:val="24"/>
                <w:lang w:eastAsia="ru-RU"/>
              </w:rPr>
            </w:pPr>
            <w:r w:rsidRPr="00917B30">
              <w:rPr>
                <w:rFonts w:ascii="Times New Roman" w:hAnsi="Times New Roman" w:cs="Times New Roman"/>
                <w:sz w:val="24"/>
                <w:szCs w:val="24"/>
                <w:lang w:eastAsia="ru-RU"/>
              </w:rPr>
              <w:t>Грамота или Благодарность Губернатора – 6 чел</w:t>
            </w:r>
          </w:p>
          <w:p w:rsidR="00AD509B" w:rsidRPr="00917B30" w:rsidRDefault="00AD509B" w:rsidP="00CA465C">
            <w:pPr>
              <w:pStyle w:val="a3"/>
              <w:rPr>
                <w:rFonts w:ascii="Times New Roman" w:hAnsi="Times New Roman" w:cs="Times New Roman"/>
                <w:sz w:val="24"/>
                <w:szCs w:val="24"/>
                <w:lang w:eastAsia="ru-RU"/>
              </w:rPr>
            </w:pPr>
            <w:r w:rsidRPr="00917B30">
              <w:rPr>
                <w:rFonts w:ascii="Times New Roman" w:hAnsi="Times New Roman" w:cs="Times New Roman"/>
                <w:sz w:val="24"/>
                <w:szCs w:val="24"/>
                <w:lang w:eastAsia="ru-RU"/>
              </w:rPr>
              <w:t>Грамота, благодарность ДОиН- 9 чел</w:t>
            </w:r>
          </w:p>
        </w:tc>
        <w:tc>
          <w:tcPr>
            <w:tcW w:w="3115" w:type="dxa"/>
          </w:tcPr>
          <w:p w:rsidR="00AD509B" w:rsidRPr="00917B30" w:rsidRDefault="00AD509B" w:rsidP="00CA465C">
            <w:pPr>
              <w:pStyle w:val="a3"/>
              <w:rPr>
                <w:rFonts w:ascii="Times New Roman" w:hAnsi="Times New Roman" w:cs="Times New Roman"/>
                <w:sz w:val="28"/>
                <w:szCs w:val="28"/>
                <w:lang w:eastAsia="ru-RU"/>
              </w:rPr>
            </w:pPr>
            <w:r w:rsidRPr="00917B30">
              <w:rPr>
                <w:rFonts w:ascii="Times New Roman" w:hAnsi="Times New Roman" w:cs="Times New Roman"/>
                <w:sz w:val="24"/>
                <w:szCs w:val="24"/>
                <w:lang w:eastAsia="ru-RU"/>
              </w:rPr>
              <w:t>Грамота, благодарность Главы администрации ГО Эгвекинот – 10 чел,</w:t>
            </w:r>
            <w:r w:rsidRPr="00917B30">
              <w:rPr>
                <w:rFonts w:ascii="Times New Roman" w:hAnsi="Times New Roman" w:cs="Times New Roman"/>
                <w:sz w:val="28"/>
                <w:szCs w:val="28"/>
                <w:lang w:eastAsia="ru-RU"/>
              </w:rPr>
              <w:t xml:space="preserve"> </w:t>
            </w:r>
            <w:r w:rsidRPr="00917B30">
              <w:rPr>
                <w:rFonts w:ascii="Times New Roman" w:hAnsi="Times New Roman" w:cs="Times New Roman"/>
                <w:sz w:val="24"/>
                <w:szCs w:val="24"/>
                <w:lang w:eastAsia="ru-RU"/>
              </w:rPr>
              <w:t>Грамота, благодарность начальника Управления социальной политики – 8 чел</w:t>
            </w:r>
          </w:p>
        </w:tc>
      </w:tr>
    </w:tbl>
    <w:p w:rsidR="00AD509B" w:rsidRPr="005A13E2" w:rsidRDefault="00AD509B" w:rsidP="00AD509B">
      <w:pPr>
        <w:pStyle w:val="Default"/>
        <w:jc w:val="both"/>
        <w:rPr>
          <w:color w:val="FF0000"/>
          <w:sz w:val="28"/>
          <w:szCs w:val="28"/>
        </w:rPr>
      </w:pPr>
    </w:p>
    <w:p w:rsidR="00AD509B" w:rsidRPr="00917B30" w:rsidRDefault="00AD509B" w:rsidP="00AD509B">
      <w:pPr>
        <w:pStyle w:val="Default"/>
        <w:ind w:firstLine="708"/>
        <w:jc w:val="both"/>
        <w:rPr>
          <w:color w:val="auto"/>
          <w:sz w:val="26"/>
          <w:szCs w:val="26"/>
        </w:rPr>
      </w:pPr>
      <w:r w:rsidRPr="00917B30">
        <w:rPr>
          <w:color w:val="auto"/>
          <w:sz w:val="26"/>
          <w:szCs w:val="26"/>
        </w:rPr>
        <w:t>2022 год в связи с эпидемиологической ситуацией соблюдением профилактических и ограничительных мер для педагогов оказался трудным. В плане организации дистанционного обучения, педагогам пришлось осваивать дистанционное обучение, умение работать на различных образовательных платформах. Но, тем не менее, педагоги организовывали образовательную, развивающую деятельность и получали обратную связь от родителей, в виде презентаций или фотографий. Педагоги старались участвовать в конкурсах различной направленности.</w:t>
      </w:r>
    </w:p>
    <w:p w:rsidR="00AD509B" w:rsidRPr="00917B30" w:rsidRDefault="00AD509B" w:rsidP="00AD509B">
      <w:pPr>
        <w:pStyle w:val="Default"/>
        <w:ind w:firstLine="708"/>
        <w:jc w:val="both"/>
        <w:rPr>
          <w:color w:val="auto"/>
          <w:sz w:val="26"/>
          <w:szCs w:val="26"/>
        </w:rPr>
      </w:pPr>
      <w:r w:rsidRPr="00917B30">
        <w:rPr>
          <w:color w:val="auto"/>
          <w:sz w:val="26"/>
          <w:szCs w:val="26"/>
        </w:rPr>
        <w:t xml:space="preserve">  Для реализации программных задач педагоги активно используют метод проектирования. Работая в режиме проектирования, педагоги выбирают наиболее эффективные мотивационные ситуации, проблемно интересные для детей, что способствует их мыслительной деятельности,   когда мотивом усвоения знаний является поиск решения ребенком   различных проблем, развитие его активности и самостоятельности. Педагог не дает готовые знания и ответы, а включает детей в поисковую ситуацию, тем самым обеспечивая условия для развития его творческих интеллектуальных способностей. </w:t>
      </w:r>
    </w:p>
    <w:p w:rsidR="00AD509B" w:rsidRPr="00917B30" w:rsidRDefault="00AD509B" w:rsidP="00AD509B">
      <w:pPr>
        <w:pStyle w:val="Default"/>
        <w:ind w:firstLine="708"/>
        <w:jc w:val="both"/>
        <w:rPr>
          <w:color w:val="auto"/>
          <w:sz w:val="26"/>
          <w:szCs w:val="26"/>
        </w:rPr>
      </w:pPr>
      <w:r w:rsidRPr="00917B30">
        <w:rPr>
          <w:color w:val="auto"/>
          <w:sz w:val="26"/>
          <w:szCs w:val="26"/>
        </w:rPr>
        <w:t>Весь образовательный процесс педагогический коллектив  МБДОУ «Детский сад «Алёнушка» п.Эгвекинота» строит на основе планирования и анализа результатов.</w:t>
      </w:r>
    </w:p>
    <w:p w:rsidR="00AD509B" w:rsidRPr="00917B30" w:rsidRDefault="00AD509B" w:rsidP="00AD509B">
      <w:pPr>
        <w:pStyle w:val="a3"/>
        <w:shd w:val="clear" w:color="auto" w:fill="FFFFFF" w:themeFill="background1"/>
        <w:ind w:firstLine="708"/>
        <w:jc w:val="both"/>
        <w:rPr>
          <w:rFonts w:ascii="Times New Roman" w:hAnsi="Times New Roman" w:cs="Times New Roman"/>
          <w:sz w:val="26"/>
          <w:szCs w:val="26"/>
          <w:lang w:eastAsia="ru-RU"/>
        </w:rPr>
      </w:pPr>
      <w:r w:rsidRPr="00917B30">
        <w:rPr>
          <w:rFonts w:ascii="Times New Roman" w:hAnsi="Times New Roman" w:cs="Times New Roman"/>
          <w:sz w:val="26"/>
          <w:szCs w:val="26"/>
          <w:lang w:eastAsia="ru-RU"/>
        </w:rPr>
        <w:t xml:space="preserve">Творческий потенциал педагогов высокий, о чём говорят награды различного уровня. Вместе с тем, 15 % педагогов не имеют квалификационной категории (молодые или вновь прибывшие педагоги), 30% аттестованы на соответствие </w:t>
      </w:r>
      <w:r w:rsidRPr="00917B30">
        <w:rPr>
          <w:rFonts w:ascii="Times New Roman" w:hAnsi="Times New Roman" w:cs="Times New Roman"/>
          <w:sz w:val="26"/>
          <w:szCs w:val="26"/>
          <w:lang w:eastAsia="ru-RU"/>
        </w:rPr>
        <w:lastRenderedPageBreak/>
        <w:t>занимаемой должности, что требует активизации работы по повышению профессиональной компетенции педагогов через участие в методических мероприятия различного уровня, конкурсах по предоставлению педагогического мастерства педагогов детского сада различного уровня.</w:t>
      </w:r>
    </w:p>
    <w:p w:rsidR="00AD509B" w:rsidRPr="00917B30" w:rsidRDefault="00AD509B" w:rsidP="00AD509B">
      <w:pPr>
        <w:pStyle w:val="a3"/>
        <w:shd w:val="clear" w:color="auto" w:fill="FFFFFF" w:themeFill="background1"/>
        <w:ind w:firstLine="708"/>
        <w:jc w:val="both"/>
        <w:rPr>
          <w:rFonts w:ascii="Times New Roman" w:hAnsi="Times New Roman" w:cs="Times New Roman"/>
          <w:sz w:val="26"/>
          <w:szCs w:val="26"/>
          <w:lang w:eastAsia="ru-RU"/>
        </w:rPr>
      </w:pPr>
      <w:r w:rsidRPr="00917B30">
        <w:rPr>
          <w:rFonts w:ascii="Times New Roman" w:hAnsi="Times New Roman" w:cs="Times New Roman"/>
          <w:sz w:val="26"/>
          <w:szCs w:val="26"/>
          <w:lang w:eastAsia="ru-RU"/>
        </w:rPr>
        <w:t>Повышение профессионального уровня педагогов МБДОУ «Детский сад «Алёнушка» п.Эгвекинота» в 202</w:t>
      </w:r>
      <w:r>
        <w:rPr>
          <w:rFonts w:ascii="Times New Roman" w:hAnsi="Times New Roman" w:cs="Times New Roman"/>
          <w:sz w:val="26"/>
          <w:szCs w:val="26"/>
          <w:lang w:eastAsia="ru-RU"/>
        </w:rPr>
        <w:t xml:space="preserve">2 </w:t>
      </w:r>
      <w:r w:rsidRPr="00917B30">
        <w:rPr>
          <w:rFonts w:ascii="Times New Roman" w:hAnsi="Times New Roman" w:cs="Times New Roman"/>
          <w:sz w:val="26"/>
          <w:szCs w:val="26"/>
          <w:lang w:eastAsia="ru-RU"/>
        </w:rPr>
        <w:t>году осуществлялось через:</w:t>
      </w:r>
    </w:p>
    <w:p w:rsidR="00AD509B" w:rsidRPr="00917B30" w:rsidRDefault="00AD509B" w:rsidP="00AD509B">
      <w:pPr>
        <w:pStyle w:val="a3"/>
        <w:numPr>
          <w:ilvl w:val="0"/>
          <w:numId w:val="2"/>
        </w:numPr>
        <w:shd w:val="clear" w:color="auto" w:fill="FFFFFF" w:themeFill="background1"/>
        <w:jc w:val="both"/>
        <w:rPr>
          <w:rFonts w:ascii="Times New Roman" w:hAnsi="Times New Roman" w:cs="Times New Roman"/>
          <w:sz w:val="26"/>
          <w:szCs w:val="26"/>
          <w:lang w:eastAsia="ru-RU"/>
        </w:rPr>
      </w:pPr>
      <w:r w:rsidRPr="00917B30">
        <w:rPr>
          <w:rFonts w:ascii="Times New Roman" w:hAnsi="Times New Roman" w:cs="Times New Roman"/>
          <w:sz w:val="26"/>
          <w:szCs w:val="26"/>
          <w:lang w:eastAsia="ru-RU"/>
        </w:rPr>
        <w:t>Повышение квалификации на базе ГАОУ ДПО «ЧИРОиПК»</w:t>
      </w:r>
    </w:p>
    <w:p w:rsidR="00AD509B" w:rsidRDefault="00AD509B" w:rsidP="00AD509B">
      <w:pPr>
        <w:pStyle w:val="a3"/>
        <w:numPr>
          <w:ilvl w:val="0"/>
          <w:numId w:val="2"/>
        </w:numPr>
        <w:shd w:val="clear" w:color="auto" w:fill="FFFFFF" w:themeFill="background1"/>
        <w:jc w:val="both"/>
        <w:rPr>
          <w:rFonts w:ascii="Times New Roman" w:hAnsi="Times New Roman" w:cs="Times New Roman"/>
          <w:sz w:val="26"/>
          <w:szCs w:val="26"/>
          <w:lang w:eastAsia="ru-RU"/>
        </w:rPr>
      </w:pPr>
      <w:r w:rsidRPr="001B449D">
        <w:rPr>
          <w:rFonts w:ascii="Times New Roman" w:hAnsi="Times New Roman" w:cs="Times New Roman"/>
          <w:sz w:val="26"/>
          <w:szCs w:val="26"/>
          <w:lang w:eastAsia="ru-RU"/>
        </w:rPr>
        <w:t>ООО «Центр повышения квалификации и переподготовки «Луч знаний</w:t>
      </w:r>
      <w:r>
        <w:rPr>
          <w:rFonts w:ascii="Times New Roman" w:hAnsi="Times New Roman" w:cs="Times New Roman"/>
          <w:sz w:val="26"/>
          <w:szCs w:val="26"/>
          <w:lang w:eastAsia="ru-RU"/>
        </w:rPr>
        <w:t>»</w:t>
      </w:r>
    </w:p>
    <w:p w:rsidR="00AD509B" w:rsidRDefault="00AD509B" w:rsidP="00AD509B">
      <w:pPr>
        <w:pStyle w:val="a3"/>
        <w:numPr>
          <w:ilvl w:val="0"/>
          <w:numId w:val="2"/>
        </w:numPr>
        <w:shd w:val="clear" w:color="auto" w:fill="FFFFFF" w:themeFill="background1"/>
        <w:jc w:val="both"/>
        <w:rPr>
          <w:rFonts w:ascii="Times New Roman" w:hAnsi="Times New Roman" w:cs="Times New Roman"/>
          <w:sz w:val="26"/>
          <w:szCs w:val="26"/>
          <w:lang w:eastAsia="ru-RU"/>
        </w:rPr>
      </w:pPr>
      <w:r w:rsidRPr="008D4FEF">
        <w:rPr>
          <w:rFonts w:ascii="Times New Roman" w:hAnsi="Times New Roman" w:cs="Times New Roman"/>
          <w:sz w:val="26"/>
          <w:szCs w:val="26"/>
          <w:lang w:eastAsia="ru-RU"/>
        </w:rPr>
        <w:t>АНО ДПО «Институт нейропсихологии и нейрофизиологии развития ребёнка»</w:t>
      </w:r>
    </w:p>
    <w:p w:rsidR="00AD509B" w:rsidRDefault="00AD509B" w:rsidP="00AD509B">
      <w:pPr>
        <w:pStyle w:val="a3"/>
        <w:numPr>
          <w:ilvl w:val="0"/>
          <w:numId w:val="2"/>
        </w:numPr>
        <w:shd w:val="clear" w:color="auto" w:fill="FFFFFF" w:themeFill="background1"/>
        <w:jc w:val="both"/>
        <w:rPr>
          <w:rFonts w:ascii="Times New Roman" w:hAnsi="Times New Roman" w:cs="Times New Roman"/>
          <w:sz w:val="26"/>
          <w:szCs w:val="26"/>
          <w:lang w:eastAsia="ru-RU"/>
        </w:rPr>
      </w:pPr>
      <w:r w:rsidRPr="008D4FEF">
        <w:rPr>
          <w:rFonts w:ascii="Times New Roman" w:hAnsi="Times New Roman" w:cs="Times New Roman"/>
          <w:sz w:val="26"/>
          <w:szCs w:val="26"/>
          <w:lang w:eastAsia="ru-RU"/>
        </w:rPr>
        <w:t>ЦДПО «Экстерн»</w:t>
      </w:r>
    </w:p>
    <w:p w:rsidR="00AD509B" w:rsidRDefault="00AD509B" w:rsidP="00AD509B">
      <w:pPr>
        <w:pStyle w:val="a3"/>
        <w:numPr>
          <w:ilvl w:val="0"/>
          <w:numId w:val="2"/>
        </w:numPr>
        <w:shd w:val="clear" w:color="auto" w:fill="FFFFFF" w:themeFill="background1"/>
        <w:jc w:val="both"/>
        <w:rPr>
          <w:rFonts w:ascii="Times New Roman" w:hAnsi="Times New Roman" w:cs="Times New Roman"/>
          <w:sz w:val="26"/>
          <w:szCs w:val="26"/>
          <w:lang w:eastAsia="ru-RU"/>
        </w:rPr>
      </w:pPr>
      <w:r w:rsidRPr="008D4FEF">
        <w:rPr>
          <w:rFonts w:ascii="Times New Roman" w:hAnsi="Times New Roman" w:cs="Times New Roman"/>
          <w:sz w:val="26"/>
          <w:szCs w:val="26"/>
          <w:lang w:eastAsia="ru-RU"/>
        </w:rPr>
        <w:t>АНО «Центр-содействия занятости и безопасности труда»</w:t>
      </w:r>
    </w:p>
    <w:p w:rsidR="00AD509B" w:rsidRDefault="00AD509B" w:rsidP="00AD509B">
      <w:pPr>
        <w:pStyle w:val="a3"/>
        <w:numPr>
          <w:ilvl w:val="0"/>
          <w:numId w:val="2"/>
        </w:numPr>
        <w:shd w:val="clear" w:color="auto" w:fill="FFFFFF" w:themeFill="background1"/>
        <w:jc w:val="both"/>
        <w:rPr>
          <w:rFonts w:ascii="Times New Roman" w:hAnsi="Times New Roman" w:cs="Times New Roman"/>
          <w:sz w:val="26"/>
          <w:szCs w:val="26"/>
          <w:lang w:eastAsia="ru-RU"/>
        </w:rPr>
      </w:pPr>
      <w:r w:rsidRPr="008D4FEF">
        <w:rPr>
          <w:rFonts w:ascii="Times New Roman" w:hAnsi="Times New Roman" w:cs="Times New Roman"/>
          <w:sz w:val="26"/>
          <w:szCs w:val="26"/>
          <w:lang w:eastAsia="ru-RU"/>
        </w:rPr>
        <w:t>ООО «Центр инновационного образования»</w:t>
      </w:r>
    </w:p>
    <w:p w:rsidR="00AD509B" w:rsidRPr="00917B30" w:rsidRDefault="00AD509B" w:rsidP="00AD509B">
      <w:pPr>
        <w:pStyle w:val="a3"/>
        <w:numPr>
          <w:ilvl w:val="0"/>
          <w:numId w:val="2"/>
        </w:numPr>
        <w:shd w:val="clear" w:color="auto" w:fill="FFFFFF" w:themeFill="background1"/>
        <w:jc w:val="both"/>
        <w:rPr>
          <w:rFonts w:ascii="Times New Roman" w:hAnsi="Times New Roman" w:cs="Times New Roman"/>
          <w:sz w:val="26"/>
          <w:szCs w:val="26"/>
          <w:lang w:eastAsia="ru-RU"/>
        </w:rPr>
      </w:pPr>
      <w:r w:rsidRPr="00917B30">
        <w:rPr>
          <w:rFonts w:ascii="Times New Roman" w:hAnsi="Times New Roman" w:cs="Times New Roman"/>
          <w:sz w:val="26"/>
          <w:szCs w:val="26"/>
          <w:lang w:eastAsia="ru-RU"/>
        </w:rPr>
        <w:t>Систему самообразования (педагоги разрабатывают индивидуальный план по самообразованию в соответствии с выбранным направление, изучают литературу, делятся своим опытом)</w:t>
      </w:r>
    </w:p>
    <w:p w:rsidR="00AD509B" w:rsidRPr="00917B30" w:rsidRDefault="00AD509B" w:rsidP="00AD509B">
      <w:pPr>
        <w:spacing w:after="0" w:line="240" w:lineRule="auto"/>
        <w:rPr>
          <w:rFonts w:ascii="Times New Roman" w:eastAsia="Calibri" w:hAnsi="Times New Roman" w:cs="Times New Roman"/>
          <w:b/>
          <w:sz w:val="26"/>
          <w:szCs w:val="26"/>
        </w:rPr>
      </w:pPr>
      <w:r w:rsidRPr="00917B30">
        <w:rPr>
          <w:rFonts w:ascii="Times New Roman" w:eastAsia="Calibri" w:hAnsi="Times New Roman" w:cs="Times New Roman"/>
          <w:sz w:val="26"/>
          <w:szCs w:val="26"/>
        </w:rPr>
        <w:t>Обучение и развитие педагогических кадров, повышение их квалификации</w:t>
      </w:r>
      <w:r w:rsidRPr="00917B30">
        <w:rPr>
          <w:rFonts w:ascii="Times New Roman" w:eastAsia="Calibri" w:hAnsi="Times New Roman" w:cs="Times New Roman"/>
          <w:b/>
          <w:sz w:val="26"/>
          <w:szCs w:val="26"/>
        </w:rPr>
        <w:t>.</w:t>
      </w:r>
    </w:p>
    <w:p w:rsidR="00AD509B" w:rsidRPr="005A13E2" w:rsidRDefault="00AD509B" w:rsidP="00AD509B">
      <w:pPr>
        <w:spacing w:after="0" w:line="240" w:lineRule="auto"/>
        <w:rPr>
          <w:rFonts w:ascii="Times New Roman" w:eastAsia="Calibri" w:hAnsi="Times New Roman" w:cs="Times New Roman"/>
          <w:b/>
          <w:color w:val="FF0000"/>
          <w:sz w:val="26"/>
          <w:szCs w:val="26"/>
        </w:rPr>
      </w:pPr>
    </w:p>
    <w:tbl>
      <w:tblPr>
        <w:tblStyle w:val="a5"/>
        <w:tblW w:w="0" w:type="auto"/>
        <w:tblLook w:val="04A0" w:firstRow="1" w:lastRow="0" w:firstColumn="1" w:lastColumn="0" w:noHBand="0" w:noVBand="1"/>
      </w:tblPr>
      <w:tblGrid>
        <w:gridCol w:w="562"/>
        <w:gridCol w:w="6946"/>
        <w:gridCol w:w="1837"/>
      </w:tblGrid>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sidRPr="00917B30">
              <w:rPr>
                <w:rFonts w:ascii="Times New Roman" w:eastAsia="Calibri" w:hAnsi="Times New Roman" w:cs="Times New Roman"/>
                <w:sz w:val="24"/>
                <w:szCs w:val="24"/>
              </w:rPr>
              <w:t>№</w:t>
            </w:r>
          </w:p>
        </w:tc>
        <w:tc>
          <w:tcPr>
            <w:tcW w:w="6946" w:type="dxa"/>
          </w:tcPr>
          <w:p w:rsidR="00AD509B" w:rsidRPr="00917B30" w:rsidRDefault="00AD509B" w:rsidP="00CA465C">
            <w:pPr>
              <w:jc w:val="center"/>
              <w:rPr>
                <w:rFonts w:ascii="Times New Roman" w:eastAsia="Calibri" w:hAnsi="Times New Roman" w:cs="Times New Roman"/>
                <w:b/>
                <w:sz w:val="24"/>
                <w:szCs w:val="24"/>
              </w:rPr>
            </w:pPr>
            <w:r w:rsidRPr="00917B30">
              <w:rPr>
                <w:rFonts w:ascii="Times New Roman" w:hAnsi="Times New Roman" w:cs="Times New Roman"/>
                <w:sz w:val="24"/>
                <w:szCs w:val="24"/>
              </w:rPr>
              <w:t>Название курсов</w:t>
            </w:r>
          </w:p>
        </w:tc>
        <w:tc>
          <w:tcPr>
            <w:tcW w:w="1837" w:type="dxa"/>
          </w:tcPr>
          <w:p w:rsidR="00AD509B" w:rsidRPr="008D4FEF" w:rsidRDefault="00AD509B" w:rsidP="00CA465C">
            <w:pPr>
              <w:rPr>
                <w:rFonts w:ascii="Times New Roman" w:eastAsia="Calibri" w:hAnsi="Times New Roman" w:cs="Times New Roman"/>
              </w:rPr>
            </w:pPr>
            <w:r w:rsidRPr="008D4FEF">
              <w:rPr>
                <w:rFonts w:ascii="Times New Roman" w:eastAsia="Calibri" w:hAnsi="Times New Roman" w:cs="Times New Roman"/>
              </w:rPr>
              <w:t>Количество педагогов / % от общего числа</w:t>
            </w:r>
          </w:p>
        </w:tc>
      </w:tr>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946" w:type="dxa"/>
          </w:tcPr>
          <w:p w:rsidR="00AD509B" w:rsidRPr="00917B30" w:rsidRDefault="00AD509B" w:rsidP="00CA465C">
            <w:pPr>
              <w:rPr>
                <w:rFonts w:ascii="Times New Roman" w:hAnsi="Times New Roman" w:cs="Times New Roman"/>
                <w:sz w:val="24"/>
                <w:szCs w:val="24"/>
              </w:rPr>
            </w:pPr>
            <w:r w:rsidRPr="00917B30">
              <w:rPr>
                <w:rFonts w:ascii="Times New Roman" w:hAnsi="Times New Roman" w:cs="Times New Roman"/>
                <w:sz w:val="24"/>
                <w:szCs w:val="24"/>
              </w:rPr>
              <w:t>ЧОУ ДПО «Академия бизнеса и управления системами» «Противодействие коррупции в системе государс</w:t>
            </w:r>
            <w:r>
              <w:rPr>
                <w:rFonts w:ascii="Times New Roman" w:hAnsi="Times New Roman" w:cs="Times New Roman"/>
                <w:sz w:val="24"/>
                <w:szCs w:val="24"/>
              </w:rPr>
              <w:t>твенной и муниципальной службы»</w:t>
            </w:r>
          </w:p>
        </w:tc>
        <w:tc>
          <w:tcPr>
            <w:tcW w:w="1837" w:type="dxa"/>
          </w:tcPr>
          <w:p w:rsidR="00AD509B" w:rsidRPr="00917B30" w:rsidRDefault="00AD509B" w:rsidP="00CA465C">
            <w:pPr>
              <w:rPr>
                <w:rFonts w:ascii="Times New Roman" w:eastAsia="Calibri" w:hAnsi="Times New Roman" w:cs="Times New Roman"/>
                <w:sz w:val="24"/>
                <w:szCs w:val="24"/>
              </w:rPr>
            </w:pPr>
            <w:r w:rsidRPr="00917B30">
              <w:rPr>
                <w:rFonts w:ascii="Times New Roman" w:eastAsia="Calibri" w:hAnsi="Times New Roman" w:cs="Times New Roman"/>
                <w:sz w:val="24"/>
                <w:szCs w:val="24"/>
              </w:rPr>
              <w:t>1 чел/5%</w:t>
            </w:r>
          </w:p>
        </w:tc>
      </w:tr>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946" w:type="dxa"/>
          </w:tcPr>
          <w:p w:rsidR="00AD509B" w:rsidRPr="00917B30" w:rsidRDefault="00AD509B" w:rsidP="00CA465C">
            <w:pPr>
              <w:rPr>
                <w:rFonts w:ascii="Times New Roman" w:hAnsi="Times New Roman" w:cs="Times New Roman"/>
                <w:sz w:val="24"/>
                <w:szCs w:val="24"/>
              </w:rPr>
            </w:pPr>
            <w:r>
              <w:rPr>
                <w:rFonts w:ascii="Times New Roman" w:eastAsia="Times New Roman" w:hAnsi="Times New Roman"/>
                <w:sz w:val="24"/>
                <w:szCs w:val="24"/>
                <w:lang w:eastAsia="ru-RU"/>
              </w:rPr>
              <w:t>ООО «ПРОГРЕСС» «Обеспечение противопожарного режима на объекте», квалификация «Специалист по противопожарной профилактике», даёт право на ведение профдеятельности в сфере охраны труда, ПТМ,ГОиЧС</w:t>
            </w:r>
          </w:p>
        </w:tc>
        <w:tc>
          <w:tcPr>
            <w:tcW w:w="1837"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2</w:t>
            </w:r>
            <w:r w:rsidRPr="00917B30">
              <w:rPr>
                <w:rFonts w:ascii="Times New Roman" w:eastAsia="Calibri" w:hAnsi="Times New Roman" w:cs="Times New Roman"/>
                <w:sz w:val="24"/>
                <w:szCs w:val="24"/>
              </w:rPr>
              <w:t xml:space="preserve"> чел/</w:t>
            </w:r>
            <w:r>
              <w:rPr>
                <w:rFonts w:ascii="Times New Roman" w:eastAsia="Calibri" w:hAnsi="Times New Roman" w:cs="Times New Roman"/>
                <w:sz w:val="24"/>
                <w:szCs w:val="24"/>
              </w:rPr>
              <w:t>10</w:t>
            </w:r>
            <w:r w:rsidRPr="00917B30">
              <w:rPr>
                <w:rFonts w:ascii="Times New Roman" w:eastAsia="Calibri" w:hAnsi="Times New Roman" w:cs="Times New Roman"/>
                <w:sz w:val="24"/>
                <w:szCs w:val="24"/>
              </w:rPr>
              <w:t>%</w:t>
            </w:r>
          </w:p>
        </w:tc>
      </w:tr>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946" w:type="dxa"/>
          </w:tcPr>
          <w:p w:rsidR="00AD509B" w:rsidRPr="00917B30" w:rsidRDefault="00AD509B" w:rsidP="00CA465C">
            <w:pPr>
              <w:rPr>
                <w:rFonts w:ascii="Times New Roman" w:hAnsi="Times New Roman" w:cs="Times New Roman"/>
                <w:sz w:val="24"/>
                <w:szCs w:val="24"/>
              </w:rPr>
            </w:pPr>
            <w:r w:rsidRPr="00917B30">
              <w:rPr>
                <w:rFonts w:ascii="Times New Roman" w:hAnsi="Times New Roman" w:cs="Times New Roman"/>
                <w:sz w:val="24"/>
                <w:szCs w:val="24"/>
              </w:rPr>
              <w:t>ООО «ПРОГРЕСС» «Охрана труда»</w:t>
            </w:r>
          </w:p>
        </w:tc>
        <w:tc>
          <w:tcPr>
            <w:tcW w:w="1837" w:type="dxa"/>
          </w:tcPr>
          <w:p w:rsidR="00AD509B" w:rsidRPr="00917B30" w:rsidRDefault="00AD509B" w:rsidP="00CA465C">
            <w:pPr>
              <w:rPr>
                <w:rFonts w:ascii="Times New Roman" w:eastAsia="Calibri" w:hAnsi="Times New Roman" w:cs="Times New Roman"/>
                <w:sz w:val="24"/>
                <w:szCs w:val="24"/>
              </w:rPr>
            </w:pPr>
            <w:r w:rsidRPr="00917B30">
              <w:rPr>
                <w:rFonts w:ascii="Times New Roman" w:eastAsia="Calibri" w:hAnsi="Times New Roman" w:cs="Times New Roman"/>
                <w:sz w:val="24"/>
                <w:szCs w:val="24"/>
              </w:rPr>
              <w:t>2 чел/10%</w:t>
            </w:r>
          </w:p>
        </w:tc>
      </w:tr>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946" w:type="dxa"/>
          </w:tcPr>
          <w:p w:rsidR="00AD509B" w:rsidRPr="00917B30" w:rsidRDefault="00AD509B" w:rsidP="00CA465C">
            <w:pPr>
              <w:rPr>
                <w:rFonts w:ascii="Times New Roman" w:hAnsi="Times New Roman" w:cs="Times New Roman"/>
                <w:sz w:val="24"/>
                <w:szCs w:val="24"/>
              </w:rPr>
            </w:pPr>
            <w:r w:rsidRPr="00917B30">
              <w:rPr>
                <w:rFonts w:ascii="Times New Roman" w:hAnsi="Times New Roman" w:cs="Times New Roman"/>
                <w:sz w:val="24"/>
                <w:szCs w:val="24"/>
              </w:rPr>
              <w:t>ООО «ПРОГРЕСС» «Современные требования законодательства к обработке и защите персональных данных»</w:t>
            </w:r>
          </w:p>
        </w:tc>
        <w:tc>
          <w:tcPr>
            <w:tcW w:w="1837" w:type="dxa"/>
          </w:tcPr>
          <w:p w:rsidR="00AD509B" w:rsidRPr="00917B30" w:rsidRDefault="00AD509B" w:rsidP="00CA465C">
            <w:pPr>
              <w:rPr>
                <w:rFonts w:ascii="Times New Roman" w:eastAsia="Calibri" w:hAnsi="Times New Roman" w:cs="Times New Roman"/>
                <w:sz w:val="24"/>
                <w:szCs w:val="24"/>
              </w:rPr>
            </w:pPr>
            <w:r w:rsidRPr="00917B30">
              <w:rPr>
                <w:rFonts w:ascii="Times New Roman" w:eastAsia="Calibri" w:hAnsi="Times New Roman" w:cs="Times New Roman"/>
                <w:sz w:val="24"/>
                <w:szCs w:val="24"/>
              </w:rPr>
              <w:t>2 чел/10%</w:t>
            </w:r>
          </w:p>
        </w:tc>
      </w:tr>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946" w:type="dxa"/>
          </w:tcPr>
          <w:p w:rsidR="00AD509B" w:rsidRPr="00917B30" w:rsidRDefault="00AD509B" w:rsidP="00CA465C">
            <w:pPr>
              <w:rPr>
                <w:rFonts w:ascii="Times New Roman" w:hAnsi="Times New Roman" w:cs="Times New Roman"/>
                <w:sz w:val="24"/>
                <w:szCs w:val="24"/>
              </w:rPr>
            </w:pPr>
            <w:r w:rsidRPr="00917B30">
              <w:rPr>
                <w:rFonts w:ascii="Times New Roman" w:hAnsi="Times New Roman" w:cs="Times New Roman"/>
                <w:sz w:val="24"/>
                <w:szCs w:val="24"/>
              </w:rPr>
              <w:t>ООО «ПРОГРЕСС» «Выполнение мероприятий по гражданской обороне и защите от чрезвычайных ситуаций»</w:t>
            </w:r>
          </w:p>
        </w:tc>
        <w:tc>
          <w:tcPr>
            <w:tcW w:w="1837" w:type="dxa"/>
          </w:tcPr>
          <w:p w:rsidR="00AD509B" w:rsidRPr="00917B30" w:rsidRDefault="00AD509B" w:rsidP="00CA465C">
            <w:pPr>
              <w:rPr>
                <w:rFonts w:ascii="Times New Roman" w:eastAsia="Calibri" w:hAnsi="Times New Roman" w:cs="Times New Roman"/>
                <w:sz w:val="24"/>
                <w:szCs w:val="24"/>
              </w:rPr>
            </w:pPr>
            <w:r w:rsidRPr="00917B30">
              <w:rPr>
                <w:rFonts w:ascii="Times New Roman" w:eastAsia="Calibri" w:hAnsi="Times New Roman" w:cs="Times New Roman"/>
                <w:sz w:val="24"/>
                <w:szCs w:val="24"/>
              </w:rPr>
              <w:t>2 чел/10%</w:t>
            </w:r>
          </w:p>
        </w:tc>
      </w:tr>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946" w:type="dxa"/>
          </w:tcPr>
          <w:p w:rsidR="00AD509B" w:rsidRPr="00917B30" w:rsidRDefault="00AD509B" w:rsidP="00CA465C">
            <w:pPr>
              <w:rPr>
                <w:rFonts w:ascii="Times New Roman" w:hAnsi="Times New Roman" w:cs="Times New Roman"/>
                <w:sz w:val="24"/>
                <w:szCs w:val="24"/>
              </w:rPr>
            </w:pPr>
            <w:r w:rsidRPr="00917B30">
              <w:rPr>
                <w:rFonts w:ascii="Times New Roman" w:hAnsi="Times New Roman" w:cs="Times New Roman"/>
                <w:sz w:val="24"/>
                <w:szCs w:val="24"/>
              </w:rPr>
              <w:t>ООО «ПРОГРЕСС» «Экологическая безопасность»</w:t>
            </w:r>
          </w:p>
        </w:tc>
        <w:tc>
          <w:tcPr>
            <w:tcW w:w="1837" w:type="dxa"/>
          </w:tcPr>
          <w:p w:rsidR="00AD509B" w:rsidRPr="00917B30" w:rsidRDefault="00AD509B" w:rsidP="00CA465C">
            <w:pPr>
              <w:rPr>
                <w:rFonts w:ascii="Times New Roman" w:eastAsia="Calibri" w:hAnsi="Times New Roman" w:cs="Times New Roman"/>
                <w:sz w:val="24"/>
                <w:szCs w:val="24"/>
              </w:rPr>
            </w:pPr>
            <w:r w:rsidRPr="00917B30">
              <w:rPr>
                <w:rFonts w:ascii="Times New Roman" w:eastAsia="Calibri" w:hAnsi="Times New Roman" w:cs="Times New Roman"/>
                <w:sz w:val="24"/>
                <w:szCs w:val="24"/>
              </w:rPr>
              <w:t>1 чел/5%</w:t>
            </w:r>
          </w:p>
        </w:tc>
      </w:tr>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6946" w:type="dxa"/>
          </w:tcPr>
          <w:p w:rsidR="00AD509B" w:rsidRPr="00917B30" w:rsidRDefault="00AD509B" w:rsidP="00CA465C">
            <w:pPr>
              <w:rPr>
                <w:rFonts w:ascii="Times New Roman" w:hAnsi="Times New Roman" w:cs="Times New Roman"/>
                <w:sz w:val="24"/>
                <w:szCs w:val="24"/>
              </w:rPr>
            </w:pPr>
            <w:r w:rsidRPr="001B449D">
              <w:rPr>
                <w:rFonts w:ascii="Times New Roman" w:hAnsi="Times New Roman" w:cs="Times New Roman"/>
                <w:sz w:val="24"/>
                <w:szCs w:val="24"/>
              </w:rPr>
              <w:t>ФГБНУ «Институт коррекционной педагогики Российской академии образования» «Организация сопровождения образования обучающихся с ОВЗ и с инвалидностью (с привлечением тьютора и ассистента)»</w:t>
            </w:r>
          </w:p>
        </w:tc>
        <w:tc>
          <w:tcPr>
            <w:tcW w:w="1837" w:type="dxa"/>
          </w:tcPr>
          <w:p w:rsidR="00AD509B" w:rsidRPr="00917B30" w:rsidRDefault="00AD509B" w:rsidP="00CA465C">
            <w:pPr>
              <w:rPr>
                <w:rFonts w:ascii="Times New Roman" w:eastAsia="Calibri" w:hAnsi="Times New Roman" w:cs="Times New Roman"/>
                <w:sz w:val="24"/>
                <w:szCs w:val="24"/>
              </w:rPr>
            </w:pPr>
            <w:r w:rsidRPr="001B449D">
              <w:rPr>
                <w:rFonts w:ascii="Times New Roman" w:eastAsia="Calibri" w:hAnsi="Times New Roman" w:cs="Times New Roman"/>
                <w:sz w:val="24"/>
                <w:szCs w:val="24"/>
              </w:rPr>
              <w:t>1 чел/5%</w:t>
            </w:r>
          </w:p>
        </w:tc>
      </w:tr>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6946" w:type="dxa"/>
          </w:tcPr>
          <w:p w:rsidR="00AD509B" w:rsidRPr="001B449D" w:rsidRDefault="00AD509B" w:rsidP="00CA465C">
            <w:pPr>
              <w:rPr>
                <w:rFonts w:ascii="Times New Roman" w:hAnsi="Times New Roman" w:cs="Times New Roman"/>
                <w:sz w:val="24"/>
                <w:szCs w:val="24"/>
              </w:rPr>
            </w:pPr>
            <w:r w:rsidRPr="001B449D">
              <w:rPr>
                <w:rFonts w:ascii="Times New Roman" w:hAnsi="Times New Roman" w:cs="Times New Roman"/>
                <w:sz w:val="24"/>
                <w:szCs w:val="24"/>
              </w:rPr>
              <w:t>ООО «ПРОГРЕСС» «Противодействие коррупции в системе государственной и муниципальной службы»</w:t>
            </w:r>
          </w:p>
        </w:tc>
        <w:tc>
          <w:tcPr>
            <w:tcW w:w="1837" w:type="dxa"/>
          </w:tcPr>
          <w:p w:rsidR="00AD509B" w:rsidRPr="001B449D"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1 чел/ 5 %</w:t>
            </w:r>
          </w:p>
        </w:tc>
      </w:tr>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6946" w:type="dxa"/>
          </w:tcPr>
          <w:p w:rsidR="00AD509B" w:rsidRPr="001B449D" w:rsidRDefault="00AD509B" w:rsidP="00CA465C">
            <w:pPr>
              <w:rPr>
                <w:rFonts w:ascii="Times New Roman" w:hAnsi="Times New Roman" w:cs="Times New Roman"/>
                <w:sz w:val="24"/>
                <w:szCs w:val="24"/>
              </w:rPr>
            </w:pPr>
            <w:r w:rsidRPr="001B449D">
              <w:rPr>
                <w:rFonts w:ascii="Times New Roman" w:hAnsi="Times New Roman" w:cs="Times New Roman"/>
                <w:sz w:val="24"/>
                <w:szCs w:val="24"/>
              </w:rPr>
              <w:t>ООО «Центр инновационного образования», «Основы обеспечения информационной безопасности детей»</w:t>
            </w:r>
          </w:p>
        </w:tc>
        <w:tc>
          <w:tcPr>
            <w:tcW w:w="1837" w:type="dxa"/>
          </w:tcPr>
          <w:p w:rsidR="00AD509B" w:rsidRPr="001B449D"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7 чел/35%</w:t>
            </w:r>
          </w:p>
        </w:tc>
      </w:tr>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6946" w:type="dxa"/>
          </w:tcPr>
          <w:p w:rsidR="00AD509B" w:rsidRPr="001B449D" w:rsidRDefault="00AD509B" w:rsidP="00CA465C">
            <w:pPr>
              <w:rPr>
                <w:rFonts w:ascii="Times New Roman" w:hAnsi="Times New Roman" w:cs="Times New Roman"/>
                <w:sz w:val="24"/>
                <w:szCs w:val="24"/>
              </w:rPr>
            </w:pPr>
            <w:r w:rsidRPr="001B449D">
              <w:rPr>
                <w:rFonts w:ascii="Times New Roman" w:hAnsi="Times New Roman" w:cs="Times New Roman"/>
                <w:sz w:val="24"/>
                <w:szCs w:val="24"/>
              </w:rPr>
              <w:t>ООО «Центр инновационного образования», «Основные аспекты прав и интересов детей»</w:t>
            </w:r>
          </w:p>
        </w:tc>
        <w:tc>
          <w:tcPr>
            <w:tcW w:w="1837" w:type="dxa"/>
          </w:tcPr>
          <w:p w:rsidR="00AD509B"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4 чел/20%</w:t>
            </w:r>
          </w:p>
        </w:tc>
      </w:tr>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6946" w:type="dxa"/>
          </w:tcPr>
          <w:p w:rsidR="00AD509B" w:rsidRPr="001B449D" w:rsidRDefault="00AD509B" w:rsidP="00CA465C">
            <w:pPr>
              <w:rPr>
                <w:rFonts w:ascii="Times New Roman" w:hAnsi="Times New Roman" w:cs="Times New Roman"/>
                <w:sz w:val="24"/>
                <w:szCs w:val="24"/>
              </w:rPr>
            </w:pPr>
            <w:r w:rsidRPr="001B449D">
              <w:rPr>
                <w:rFonts w:ascii="Times New Roman" w:hAnsi="Times New Roman" w:cs="Times New Roman"/>
                <w:sz w:val="24"/>
                <w:szCs w:val="24"/>
              </w:rPr>
              <w:t>Центр развития педагогики на базе образовательной платформы «Арт-талант», «Специфика обучения и воспитания детей с расстройством аутистического спектра»</w:t>
            </w:r>
          </w:p>
        </w:tc>
        <w:tc>
          <w:tcPr>
            <w:tcW w:w="1837" w:type="dxa"/>
          </w:tcPr>
          <w:p w:rsidR="00AD509B" w:rsidRDefault="00AD509B" w:rsidP="00CA465C">
            <w:pPr>
              <w:rPr>
                <w:rFonts w:ascii="Times New Roman" w:eastAsia="Calibri" w:hAnsi="Times New Roman" w:cs="Times New Roman"/>
                <w:sz w:val="24"/>
                <w:szCs w:val="24"/>
              </w:rPr>
            </w:pPr>
            <w:r w:rsidRPr="001B449D">
              <w:rPr>
                <w:rFonts w:ascii="Times New Roman" w:eastAsia="Calibri" w:hAnsi="Times New Roman" w:cs="Times New Roman"/>
                <w:sz w:val="24"/>
                <w:szCs w:val="24"/>
              </w:rPr>
              <w:t>1 чел/ 5 %</w:t>
            </w:r>
          </w:p>
        </w:tc>
      </w:tr>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6946" w:type="dxa"/>
          </w:tcPr>
          <w:p w:rsidR="00AD509B" w:rsidRPr="001B449D" w:rsidRDefault="00AD509B" w:rsidP="00CA465C">
            <w:pPr>
              <w:tabs>
                <w:tab w:val="left" w:pos="477"/>
              </w:tabs>
              <w:rPr>
                <w:rFonts w:ascii="Times New Roman" w:hAnsi="Times New Roman" w:cs="Times New Roman"/>
                <w:sz w:val="24"/>
                <w:szCs w:val="24"/>
              </w:rPr>
            </w:pPr>
            <w:r w:rsidRPr="001B449D">
              <w:rPr>
                <w:rFonts w:ascii="Times New Roman" w:hAnsi="Times New Roman" w:cs="Times New Roman"/>
                <w:sz w:val="24"/>
                <w:szCs w:val="24"/>
              </w:rPr>
              <w:t>ООО «Центр повышения квалификации и переподготовки «Луч знаний», «Использование элементов театральной деятельности в ДОУ»</w:t>
            </w:r>
          </w:p>
        </w:tc>
        <w:tc>
          <w:tcPr>
            <w:tcW w:w="1837" w:type="dxa"/>
          </w:tcPr>
          <w:p w:rsidR="00AD509B" w:rsidRPr="001B449D" w:rsidRDefault="00AD509B" w:rsidP="00CA465C">
            <w:pPr>
              <w:rPr>
                <w:rFonts w:ascii="Times New Roman" w:eastAsia="Calibri" w:hAnsi="Times New Roman" w:cs="Times New Roman"/>
                <w:sz w:val="24"/>
                <w:szCs w:val="24"/>
              </w:rPr>
            </w:pPr>
            <w:r w:rsidRPr="001B449D">
              <w:rPr>
                <w:rFonts w:ascii="Times New Roman" w:eastAsia="Calibri" w:hAnsi="Times New Roman" w:cs="Times New Roman"/>
                <w:sz w:val="24"/>
                <w:szCs w:val="24"/>
              </w:rPr>
              <w:t>1 чел/5%</w:t>
            </w:r>
          </w:p>
        </w:tc>
      </w:tr>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13</w:t>
            </w:r>
          </w:p>
        </w:tc>
        <w:tc>
          <w:tcPr>
            <w:tcW w:w="6946" w:type="dxa"/>
          </w:tcPr>
          <w:p w:rsidR="00AD509B" w:rsidRPr="001B449D" w:rsidRDefault="00AD509B" w:rsidP="00CA465C">
            <w:pPr>
              <w:rPr>
                <w:rFonts w:ascii="Times New Roman" w:hAnsi="Times New Roman" w:cs="Times New Roman"/>
                <w:sz w:val="24"/>
                <w:szCs w:val="24"/>
              </w:rPr>
            </w:pPr>
            <w:r w:rsidRPr="001B449D">
              <w:rPr>
                <w:rFonts w:ascii="Times New Roman" w:hAnsi="Times New Roman" w:cs="Times New Roman"/>
                <w:sz w:val="24"/>
                <w:szCs w:val="24"/>
              </w:rPr>
              <w:t>ООО «Центр повышения квалификации и переподготовки «Луч знаний», «Коррекционная работа с детьми с ОВЗ, имеющими расстройства аутистического спектра в условиях реализации ФГОС ДО»</w:t>
            </w:r>
          </w:p>
        </w:tc>
        <w:tc>
          <w:tcPr>
            <w:tcW w:w="1837" w:type="dxa"/>
          </w:tcPr>
          <w:p w:rsidR="00AD509B" w:rsidRPr="001B449D" w:rsidRDefault="00AD509B" w:rsidP="00CA465C">
            <w:pPr>
              <w:rPr>
                <w:rFonts w:ascii="Times New Roman" w:eastAsia="Calibri" w:hAnsi="Times New Roman" w:cs="Times New Roman"/>
                <w:sz w:val="24"/>
                <w:szCs w:val="24"/>
              </w:rPr>
            </w:pPr>
            <w:r w:rsidRPr="001B449D">
              <w:rPr>
                <w:rFonts w:ascii="Times New Roman" w:eastAsia="Calibri" w:hAnsi="Times New Roman" w:cs="Times New Roman"/>
                <w:sz w:val="24"/>
                <w:szCs w:val="24"/>
              </w:rPr>
              <w:t>1 чел/5%</w:t>
            </w:r>
          </w:p>
        </w:tc>
      </w:tr>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6946" w:type="dxa"/>
          </w:tcPr>
          <w:p w:rsidR="00AD509B" w:rsidRPr="001B449D" w:rsidRDefault="00AD509B" w:rsidP="00CA465C">
            <w:pPr>
              <w:rPr>
                <w:rFonts w:ascii="Times New Roman" w:hAnsi="Times New Roman" w:cs="Times New Roman"/>
                <w:sz w:val="24"/>
                <w:szCs w:val="24"/>
              </w:rPr>
            </w:pPr>
            <w:r w:rsidRPr="001B449D">
              <w:rPr>
                <w:rFonts w:ascii="Times New Roman" w:hAnsi="Times New Roman" w:cs="Times New Roman"/>
                <w:sz w:val="24"/>
                <w:szCs w:val="24"/>
              </w:rPr>
              <w:t>АНО ДПО «Международный институт развития образования», «Особенности коррекционной работы с детьми с расстройством  аутистического спектра (РАС)»</w:t>
            </w:r>
          </w:p>
        </w:tc>
        <w:tc>
          <w:tcPr>
            <w:tcW w:w="1837" w:type="dxa"/>
          </w:tcPr>
          <w:p w:rsidR="00AD509B" w:rsidRPr="001B449D" w:rsidRDefault="00AD509B" w:rsidP="00CA465C">
            <w:pPr>
              <w:rPr>
                <w:rFonts w:ascii="Times New Roman" w:eastAsia="Calibri" w:hAnsi="Times New Roman" w:cs="Times New Roman"/>
                <w:sz w:val="24"/>
                <w:szCs w:val="24"/>
              </w:rPr>
            </w:pPr>
            <w:r w:rsidRPr="00917B30">
              <w:rPr>
                <w:rFonts w:ascii="Times New Roman" w:eastAsia="Calibri" w:hAnsi="Times New Roman" w:cs="Times New Roman"/>
                <w:sz w:val="24"/>
                <w:szCs w:val="24"/>
              </w:rPr>
              <w:t>1 чел/5%</w:t>
            </w:r>
          </w:p>
        </w:tc>
      </w:tr>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6946" w:type="dxa"/>
          </w:tcPr>
          <w:p w:rsidR="00AD509B" w:rsidRPr="001B449D" w:rsidRDefault="00AD509B" w:rsidP="00CA465C">
            <w:pPr>
              <w:rPr>
                <w:rFonts w:ascii="Times New Roman" w:hAnsi="Times New Roman" w:cs="Times New Roman"/>
                <w:sz w:val="24"/>
                <w:szCs w:val="24"/>
              </w:rPr>
            </w:pPr>
            <w:r w:rsidRPr="001B449D">
              <w:rPr>
                <w:rFonts w:ascii="Times New Roman" w:hAnsi="Times New Roman" w:cs="Times New Roman"/>
                <w:sz w:val="24"/>
                <w:szCs w:val="24"/>
              </w:rPr>
              <w:t>АНО ДПО «Институт нейропсихологии и нейрофизиологии развития ребёнка», «Практические приёмы методики DIR Floortime в работе специалистов»</w:t>
            </w:r>
          </w:p>
        </w:tc>
        <w:tc>
          <w:tcPr>
            <w:tcW w:w="1837" w:type="dxa"/>
          </w:tcPr>
          <w:p w:rsidR="00AD509B" w:rsidRPr="00917B30" w:rsidRDefault="00AD509B" w:rsidP="00CA465C">
            <w:pPr>
              <w:rPr>
                <w:rFonts w:ascii="Times New Roman" w:eastAsia="Calibri" w:hAnsi="Times New Roman" w:cs="Times New Roman"/>
                <w:sz w:val="24"/>
                <w:szCs w:val="24"/>
              </w:rPr>
            </w:pPr>
            <w:r w:rsidRPr="008D4FEF">
              <w:rPr>
                <w:rFonts w:ascii="Times New Roman" w:eastAsia="Calibri" w:hAnsi="Times New Roman" w:cs="Times New Roman"/>
                <w:sz w:val="24"/>
                <w:szCs w:val="24"/>
              </w:rPr>
              <w:t>1 чел/5%</w:t>
            </w:r>
          </w:p>
        </w:tc>
      </w:tr>
      <w:tr w:rsidR="00AD509B" w:rsidRPr="005A13E2" w:rsidTr="00CA465C">
        <w:tc>
          <w:tcPr>
            <w:tcW w:w="562" w:type="dxa"/>
          </w:tcPr>
          <w:p w:rsidR="00AD509B" w:rsidRPr="00917B30" w:rsidRDefault="00AD509B" w:rsidP="00CA465C">
            <w:pP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6946" w:type="dxa"/>
          </w:tcPr>
          <w:p w:rsidR="00AD509B" w:rsidRPr="001B449D" w:rsidRDefault="00AD509B" w:rsidP="00CA465C">
            <w:pPr>
              <w:rPr>
                <w:rFonts w:ascii="Times New Roman" w:hAnsi="Times New Roman" w:cs="Times New Roman"/>
                <w:sz w:val="24"/>
                <w:szCs w:val="24"/>
              </w:rPr>
            </w:pPr>
            <w:r w:rsidRPr="001B449D">
              <w:rPr>
                <w:rFonts w:ascii="Times New Roman" w:hAnsi="Times New Roman" w:cs="Times New Roman"/>
                <w:sz w:val="24"/>
                <w:szCs w:val="24"/>
              </w:rPr>
              <w:t>АНО ДПО «Институт нейропсихологии и нейрофизиологии развития ребёнка», «Дифференциальная диагностика психического развития ребёнка»</w:t>
            </w:r>
          </w:p>
        </w:tc>
        <w:tc>
          <w:tcPr>
            <w:tcW w:w="1837" w:type="dxa"/>
          </w:tcPr>
          <w:p w:rsidR="00AD509B" w:rsidRPr="00917B30" w:rsidRDefault="00AD509B" w:rsidP="00CA465C">
            <w:pPr>
              <w:rPr>
                <w:rFonts w:ascii="Times New Roman" w:eastAsia="Calibri" w:hAnsi="Times New Roman" w:cs="Times New Roman"/>
                <w:sz w:val="24"/>
                <w:szCs w:val="24"/>
              </w:rPr>
            </w:pPr>
            <w:r w:rsidRPr="008D4FEF">
              <w:rPr>
                <w:rFonts w:ascii="Times New Roman" w:eastAsia="Calibri" w:hAnsi="Times New Roman" w:cs="Times New Roman"/>
                <w:sz w:val="24"/>
                <w:szCs w:val="24"/>
              </w:rPr>
              <w:t>1 чел/5%</w:t>
            </w:r>
          </w:p>
        </w:tc>
      </w:tr>
      <w:tr w:rsidR="00AD509B" w:rsidRPr="005A13E2" w:rsidTr="00CA465C">
        <w:tc>
          <w:tcPr>
            <w:tcW w:w="562" w:type="dxa"/>
          </w:tcPr>
          <w:p w:rsidR="00AD509B" w:rsidRPr="008D4FEF" w:rsidRDefault="00AD509B" w:rsidP="00CA465C">
            <w:pPr>
              <w:rPr>
                <w:rFonts w:ascii="Times New Roman" w:eastAsia="Calibri" w:hAnsi="Times New Roman" w:cs="Times New Roman"/>
                <w:sz w:val="24"/>
                <w:szCs w:val="24"/>
              </w:rPr>
            </w:pPr>
            <w:r w:rsidRPr="008D4FEF">
              <w:rPr>
                <w:rFonts w:ascii="Times New Roman" w:eastAsia="Calibri" w:hAnsi="Times New Roman" w:cs="Times New Roman"/>
                <w:sz w:val="24"/>
                <w:szCs w:val="24"/>
              </w:rPr>
              <w:t>17</w:t>
            </w:r>
          </w:p>
        </w:tc>
        <w:tc>
          <w:tcPr>
            <w:tcW w:w="6946" w:type="dxa"/>
          </w:tcPr>
          <w:p w:rsidR="00AD509B" w:rsidRPr="005A13E2" w:rsidRDefault="00AD509B" w:rsidP="00CA465C">
            <w:pPr>
              <w:rPr>
                <w:rFonts w:ascii="Times New Roman" w:eastAsia="Calibri" w:hAnsi="Times New Roman" w:cs="Times New Roman"/>
                <w:color w:val="FF0000"/>
                <w:sz w:val="24"/>
                <w:szCs w:val="24"/>
              </w:rPr>
            </w:pPr>
            <w:r w:rsidRPr="008D4FEF">
              <w:rPr>
                <w:rFonts w:ascii="Times New Roman" w:eastAsia="Calibri" w:hAnsi="Times New Roman" w:cs="Times New Roman"/>
                <w:sz w:val="24"/>
                <w:szCs w:val="24"/>
              </w:rPr>
              <w:t>АНО «Центр-содействия занятости и безопасности труда», «Организация деятельности по энергосбережению и повышению энергетической эффективности в учреждениях и организациях»</w:t>
            </w:r>
          </w:p>
        </w:tc>
        <w:tc>
          <w:tcPr>
            <w:tcW w:w="1837" w:type="dxa"/>
          </w:tcPr>
          <w:p w:rsidR="00AD509B" w:rsidRPr="005A13E2" w:rsidRDefault="00AD509B" w:rsidP="00CA465C">
            <w:pPr>
              <w:rPr>
                <w:rFonts w:ascii="Times New Roman" w:eastAsia="Calibri" w:hAnsi="Times New Roman" w:cs="Times New Roman"/>
                <w:color w:val="FF0000"/>
                <w:sz w:val="24"/>
                <w:szCs w:val="24"/>
              </w:rPr>
            </w:pPr>
            <w:r w:rsidRPr="008D4FEF">
              <w:rPr>
                <w:rFonts w:ascii="Times New Roman" w:eastAsia="Calibri" w:hAnsi="Times New Roman" w:cs="Times New Roman"/>
                <w:sz w:val="24"/>
                <w:szCs w:val="24"/>
              </w:rPr>
              <w:t>2 чел/10%</w:t>
            </w:r>
          </w:p>
        </w:tc>
      </w:tr>
      <w:tr w:rsidR="00AD509B" w:rsidRPr="005A13E2" w:rsidTr="00CA465C">
        <w:tc>
          <w:tcPr>
            <w:tcW w:w="562" w:type="dxa"/>
          </w:tcPr>
          <w:p w:rsidR="00AD509B" w:rsidRPr="008D4FEF" w:rsidRDefault="00AD509B" w:rsidP="00CA465C">
            <w:pPr>
              <w:rPr>
                <w:rFonts w:ascii="Times New Roman" w:eastAsia="Calibri" w:hAnsi="Times New Roman" w:cs="Times New Roman"/>
                <w:sz w:val="24"/>
                <w:szCs w:val="24"/>
              </w:rPr>
            </w:pPr>
            <w:r w:rsidRPr="008D4FEF">
              <w:rPr>
                <w:rFonts w:ascii="Times New Roman" w:eastAsia="Calibri" w:hAnsi="Times New Roman" w:cs="Times New Roman"/>
                <w:sz w:val="24"/>
                <w:szCs w:val="24"/>
              </w:rPr>
              <w:t>18</w:t>
            </w:r>
          </w:p>
        </w:tc>
        <w:tc>
          <w:tcPr>
            <w:tcW w:w="6946" w:type="dxa"/>
          </w:tcPr>
          <w:p w:rsidR="00AD509B" w:rsidRPr="008D4FEF" w:rsidRDefault="00AD509B" w:rsidP="00CA465C">
            <w:pPr>
              <w:rPr>
                <w:rFonts w:ascii="Times New Roman" w:eastAsia="Calibri" w:hAnsi="Times New Roman" w:cs="Times New Roman"/>
                <w:sz w:val="24"/>
                <w:szCs w:val="24"/>
              </w:rPr>
            </w:pPr>
            <w:r w:rsidRPr="008D4FEF">
              <w:rPr>
                <w:rFonts w:ascii="Times New Roman" w:eastAsia="Calibri" w:hAnsi="Times New Roman" w:cs="Times New Roman"/>
                <w:sz w:val="24"/>
                <w:szCs w:val="24"/>
              </w:rPr>
              <w:t>ЦДПО «Экстерн» ООО «Международные образовательные проекты»,  «Коррекционная работа с детьми, имеющими расстройства аутистического спектра в условиях реализации ФГОС ДО»</w:t>
            </w:r>
          </w:p>
        </w:tc>
        <w:tc>
          <w:tcPr>
            <w:tcW w:w="1837" w:type="dxa"/>
          </w:tcPr>
          <w:p w:rsidR="00AD509B" w:rsidRPr="008D4FEF" w:rsidRDefault="00AD509B" w:rsidP="00CA465C">
            <w:pPr>
              <w:rPr>
                <w:rFonts w:ascii="Times New Roman" w:eastAsia="Calibri" w:hAnsi="Times New Roman" w:cs="Times New Roman"/>
                <w:sz w:val="24"/>
                <w:szCs w:val="24"/>
              </w:rPr>
            </w:pPr>
            <w:r w:rsidRPr="008D4FEF">
              <w:rPr>
                <w:rFonts w:ascii="Times New Roman" w:eastAsia="Calibri" w:hAnsi="Times New Roman" w:cs="Times New Roman"/>
                <w:sz w:val="24"/>
                <w:szCs w:val="24"/>
              </w:rPr>
              <w:t>2 чел/10%</w:t>
            </w:r>
          </w:p>
        </w:tc>
      </w:tr>
    </w:tbl>
    <w:p w:rsidR="00AD509B" w:rsidRDefault="00AD509B" w:rsidP="00AD509B">
      <w:pPr>
        <w:spacing w:after="0" w:line="240" w:lineRule="auto"/>
        <w:ind w:firstLine="708"/>
        <w:rPr>
          <w:rFonts w:ascii="Times New Roman" w:eastAsia="Calibri" w:hAnsi="Times New Roman" w:cs="Times New Roman"/>
          <w:b/>
          <w:color w:val="FF0000"/>
          <w:sz w:val="26"/>
          <w:szCs w:val="26"/>
        </w:rPr>
      </w:pPr>
    </w:p>
    <w:p w:rsidR="00AD509B" w:rsidRDefault="00AD509B" w:rsidP="00AD509B">
      <w:pPr>
        <w:spacing w:after="0" w:line="240" w:lineRule="auto"/>
        <w:ind w:firstLine="708"/>
        <w:rPr>
          <w:rFonts w:ascii="Times New Roman" w:eastAsia="Calibri" w:hAnsi="Times New Roman" w:cs="Times New Roman"/>
          <w:sz w:val="26"/>
          <w:szCs w:val="26"/>
        </w:rPr>
      </w:pPr>
      <w:r w:rsidRPr="008D4FEF">
        <w:rPr>
          <w:rFonts w:ascii="Times New Roman" w:eastAsia="Calibri" w:hAnsi="Times New Roman" w:cs="Times New Roman"/>
          <w:sz w:val="26"/>
          <w:szCs w:val="26"/>
        </w:rPr>
        <w:t>Прошли переподготовку:</w:t>
      </w:r>
    </w:p>
    <w:p w:rsidR="00AD509B" w:rsidRDefault="00AD509B" w:rsidP="00AD509B">
      <w:pPr>
        <w:spacing w:after="0" w:line="240" w:lineRule="auto"/>
        <w:ind w:firstLine="708"/>
        <w:rPr>
          <w:rFonts w:ascii="Times New Roman" w:eastAsia="Calibri" w:hAnsi="Times New Roman" w:cs="Times New Roman"/>
          <w:sz w:val="26"/>
          <w:szCs w:val="26"/>
        </w:rPr>
      </w:pPr>
    </w:p>
    <w:tbl>
      <w:tblPr>
        <w:tblStyle w:val="a5"/>
        <w:tblW w:w="0" w:type="auto"/>
        <w:tblLook w:val="04A0" w:firstRow="1" w:lastRow="0" w:firstColumn="1" w:lastColumn="0" w:noHBand="0" w:noVBand="1"/>
      </w:tblPr>
      <w:tblGrid>
        <w:gridCol w:w="562"/>
        <w:gridCol w:w="6804"/>
        <w:gridCol w:w="1979"/>
      </w:tblGrid>
      <w:tr w:rsidR="00AD509B" w:rsidTr="00CA465C">
        <w:tc>
          <w:tcPr>
            <w:tcW w:w="562" w:type="dxa"/>
          </w:tcPr>
          <w:p w:rsidR="00AD509B" w:rsidRPr="008D4FEF" w:rsidRDefault="00AD509B" w:rsidP="00CA465C">
            <w:pPr>
              <w:rPr>
                <w:rFonts w:ascii="Times New Roman" w:eastAsia="Calibri" w:hAnsi="Times New Roman" w:cs="Times New Roman"/>
                <w:sz w:val="20"/>
                <w:szCs w:val="20"/>
              </w:rPr>
            </w:pPr>
            <w:r w:rsidRPr="008D4FEF">
              <w:rPr>
                <w:rFonts w:ascii="Times New Roman" w:eastAsia="Calibri" w:hAnsi="Times New Roman" w:cs="Times New Roman"/>
                <w:sz w:val="20"/>
                <w:szCs w:val="20"/>
              </w:rPr>
              <w:t>№</w:t>
            </w:r>
          </w:p>
        </w:tc>
        <w:tc>
          <w:tcPr>
            <w:tcW w:w="6804" w:type="dxa"/>
          </w:tcPr>
          <w:p w:rsidR="00AD509B" w:rsidRPr="008D4FEF" w:rsidRDefault="00AD509B" w:rsidP="00CA465C">
            <w:pPr>
              <w:jc w:val="center"/>
              <w:rPr>
                <w:rFonts w:ascii="Times New Roman" w:hAnsi="Times New Roman" w:cs="Times New Roman"/>
                <w:sz w:val="24"/>
                <w:szCs w:val="24"/>
              </w:rPr>
            </w:pPr>
            <w:r w:rsidRPr="008D4FEF">
              <w:rPr>
                <w:rFonts w:ascii="Times New Roman" w:hAnsi="Times New Roman" w:cs="Times New Roman"/>
                <w:sz w:val="24"/>
                <w:szCs w:val="24"/>
              </w:rPr>
              <w:t>Название курсов, место прохождения</w:t>
            </w:r>
          </w:p>
        </w:tc>
        <w:tc>
          <w:tcPr>
            <w:tcW w:w="1979" w:type="dxa"/>
          </w:tcPr>
          <w:p w:rsidR="00AD509B" w:rsidRPr="008D4FEF" w:rsidRDefault="00AD509B" w:rsidP="00CA465C">
            <w:pPr>
              <w:rPr>
                <w:rFonts w:ascii="Times New Roman" w:eastAsia="Calibri" w:hAnsi="Times New Roman" w:cs="Times New Roman"/>
                <w:sz w:val="20"/>
                <w:szCs w:val="20"/>
              </w:rPr>
            </w:pPr>
            <w:r w:rsidRPr="008D4FEF">
              <w:rPr>
                <w:rFonts w:ascii="Times New Roman" w:eastAsia="Calibri" w:hAnsi="Times New Roman" w:cs="Times New Roman"/>
                <w:sz w:val="20"/>
                <w:szCs w:val="20"/>
              </w:rPr>
              <w:t>Количество педагогов / % от общего числа</w:t>
            </w:r>
          </w:p>
        </w:tc>
      </w:tr>
      <w:tr w:rsidR="00AD509B" w:rsidTr="00CA465C">
        <w:tc>
          <w:tcPr>
            <w:tcW w:w="562" w:type="dxa"/>
          </w:tcPr>
          <w:p w:rsidR="00AD509B" w:rsidRDefault="00AD509B" w:rsidP="00CA465C">
            <w:pP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6804" w:type="dxa"/>
          </w:tcPr>
          <w:p w:rsidR="00AD509B" w:rsidRPr="008D4FEF" w:rsidRDefault="00AD509B" w:rsidP="00CA465C">
            <w:pPr>
              <w:rPr>
                <w:rFonts w:ascii="Times New Roman" w:hAnsi="Times New Roman" w:cs="Times New Roman"/>
                <w:sz w:val="24"/>
                <w:szCs w:val="24"/>
              </w:rPr>
            </w:pPr>
            <w:r w:rsidRPr="008D4FEF">
              <w:rPr>
                <w:rFonts w:ascii="Times New Roman" w:hAnsi="Times New Roman" w:cs="Times New Roman"/>
                <w:sz w:val="24"/>
                <w:szCs w:val="24"/>
              </w:rPr>
              <w:t>ООО «Центр повышения квалификации и переподготовки «Луч знаний», г.Красноярск, «Педагог дошкольного образования»</w:t>
            </w:r>
          </w:p>
        </w:tc>
        <w:tc>
          <w:tcPr>
            <w:tcW w:w="1979" w:type="dxa"/>
          </w:tcPr>
          <w:p w:rsidR="00AD509B" w:rsidRPr="00797934" w:rsidRDefault="00AD509B" w:rsidP="00CA465C">
            <w:pPr>
              <w:rPr>
                <w:rFonts w:ascii="Times New Roman" w:eastAsia="Calibri" w:hAnsi="Times New Roman" w:cs="Times New Roman"/>
                <w:sz w:val="24"/>
                <w:szCs w:val="24"/>
              </w:rPr>
            </w:pPr>
            <w:r w:rsidRPr="00797934">
              <w:rPr>
                <w:rFonts w:ascii="Times New Roman" w:eastAsia="Calibri" w:hAnsi="Times New Roman" w:cs="Times New Roman"/>
                <w:sz w:val="24"/>
                <w:szCs w:val="24"/>
              </w:rPr>
              <w:t>1 чел/5%</w:t>
            </w:r>
          </w:p>
        </w:tc>
      </w:tr>
      <w:tr w:rsidR="00AD509B" w:rsidTr="00CA465C">
        <w:tc>
          <w:tcPr>
            <w:tcW w:w="562" w:type="dxa"/>
          </w:tcPr>
          <w:p w:rsidR="00AD509B" w:rsidRDefault="00AD509B" w:rsidP="00CA465C">
            <w:pP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6804" w:type="dxa"/>
          </w:tcPr>
          <w:p w:rsidR="00AD509B" w:rsidRPr="008D4FEF" w:rsidRDefault="00AD509B" w:rsidP="00CA465C">
            <w:pPr>
              <w:rPr>
                <w:rFonts w:ascii="Times New Roman" w:hAnsi="Times New Roman" w:cs="Times New Roman"/>
                <w:sz w:val="24"/>
                <w:szCs w:val="24"/>
              </w:rPr>
            </w:pPr>
            <w:r w:rsidRPr="008D4FEF">
              <w:rPr>
                <w:rFonts w:ascii="Times New Roman" w:hAnsi="Times New Roman" w:cs="Times New Roman"/>
                <w:sz w:val="24"/>
                <w:szCs w:val="24"/>
              </w:rPr>
              <w:t xml:space="preserve">АНО ДПО «Международный институт развития образования» Специальное (дефектологическое) образование по профилю «Олигофренопедагогика», квалификация «Учитель-дефектолог (олигофренопедагог)» </w:t>
            </w:r>
          </w:p>
        </w:tc>
        <w:tc>
          <w:tcPr>
            <w:tcW w:w="1979" w:type="dxa"/>
          </w:tcPr>
          <w:p w:rsidR="00AD509B" w:rsidRPr="00797934" w:rsidRDefault="00AD509B" w:rsidP="00CA465C">
            <w:pPr>
              <w:rPr>
                <w:rFonts w:ascii="Times New Roman" w:eastAsia="Calibri" w:hAnsi="Times New Roman" w:cs="Times New Roman"/>
                <w:sz w:val="24"/>
                <w:szCs w:val="24"/>
              </w:rPr>
            </w:pPr>
            <w:r w:rsidRPr="00797934">
              <w:rPr>
                <w:rFonts w:ascii="Times New Roman" w:eastAsia="Calibri" w:hAnsi="Times New Roman" w:cs="Times New Roman"/>
                <w:sz w:val="24"/>
                <w:szCs w:val="24"/>
              </w:rPr>
              <w:t>1 чел/5%</w:t>
            </w:r>
          </w:p>
        </w:tc>
      </w:tr>
    </w:tbl>
    <w:p w:rsidR="00AD509B" w:rsidRPr="008D4FEF" w:rsidRDefault="00AD509B" w:rsidP="00AD509B">
      <w:pPr>
        <w:spacing w:after="0" w:line="240" w:lineRule="auto"/>
        <w:rPr>
          <w:rFonts w:ascii="Times New Roman" w:eastAsia="Calibri" w:hAnsi="Times New Roman" w:cs="Times New Roman"/>
          <w:sz w:val="26"/>
          <w:szCs w:val="26"/>
        </w:rPr>
      </w:pPr>
    </w:p>
    <w:p w:rsidR="00AD509B" w:rsidRPr="007A2A6C" w:rsidRDefault="00AD509B" w:rsidP="00AD509B">
      <w:pPr>
        <w:pStyle w:val="a3"/>
        <w:ind w:firstLine="708"/>
        <w:jc w:val="both"/>
        <w:rPr>
          <w:rFonts w:ascii="Times New Roman" w:hAnsi="Times New Roman" w:cs="Times New Roman"/>
          <w:sz w:val="26"/>
          <w:szCs w:val="26"/>
        </w:rPr>
      </w:pPr>
      <w:r w:rsidRPr="007A2A6C">
        <w:rPr>
          <w:rFonts w:ascii="Times New Roman" w:hAnsi="Times New Roman" w:cs="Times New Roman"/>
          <w:sz w:val="26"/>
          <w:szCs w:val="26"/>
        </w:rPr>
        <w:t>В 2022 учебном году был разработан план наставничества, но план</w:t>
      </w:r>
      <w:r>
        <w:rPr>
          <w:rFonts w:ascii="Times New Roman" w:hAnsi="Times New Roman" w:cs="Times New Roman"/>
          <w:sz w:val="26"/>
          <w:szCs w:val="26"/>
        </w:rPr>
        <w:t xml:space="preserve"> </w:t>
      </w:r>
      <w:r w:rsidRPr="007A2A6C">
        <w:rPr>
          <w:rFonts w:ascii="Times New Roman" w:hAnsi="Times New Roman" w:cs="Times New Roman"/>
          <w:sz w:val="26"/>
          <w:szCs w:val="26"/>
        </w:rPr>
        <w:t xml:space="preserve">полностью не реализован в связи с большой загруженностью наставников, часть мероприятий перенесена на 2023 год, объявленный Указом Президента «Годом педагога и наставника». </w:t>
      </w:r>
    </w:p>
    <w:p w:rsidR="00AD509B" w:rsidRPr="002E408E" w:rsidRDefault="00AD509B" w:rsidP="00AD509B">
      <w:pPr>
        <w:pStyle w:val="a3"/>
        <w:ind w:firstLine="708"/>
        <w:jc w:val="both"/>
        <w:rPr>
          <w:rFonts w:ascii="Times New Roman" w:hAnsi="Times New Roman" w:cs="Times New Roman"/>
          <w:sz w:val="26"/>
          <w:szCs w:val="26"/>
        </w:rPr>
      </w:pPr>
      <w:r w:rsidRPr="002E408E">
        <w:rPr>
          <w:rFonts w:ascii="Times New Roman" w:hAnsi="Times New Roman" w:cs="Times New Roman"/>
          <w:sz w:val="26"/>
          <w:szCs w:val="26"/>
        </w:rPr>
        <w:t>При реализации модели педагогическое наставничество было направленно на решение следующих проблем молодых педагогов:</w:t>
      </w:r>
    </w:p>
    <w:p w:rsidR="00AD509B" w:rsidRPr="002E408E" w:rsidRDefault="00AD509B" w:rsidP="00AD509B">
      <w:pPr>
        <w:pStyle w:val="ab"/>
        <w:widowControl/>
        <w:numPr>
          <w:ilvl w:val="0"/>
          <w:numId w:val="45"/>
        </w:numPr>
        <w:suppressAutoHyphens w:val="0"/>
        <w:autoSpaceDN/>
        <w:spacing w:after="160" w:line="259" w:lineRule="auto"/>
        <w:contextualSpacing/>
        <w:textAlignment w:val="auto"/>
      </w:pPr>
      <w:r w:rsidRPr="002E408E">
        <w:rPr>
          <w:rFonts w:cs="Times New Roman"/>
          <w:sz w:val="26"/>
          <w:szCs w:val="26"/>
        </w:rPr>
        <w:t>лёгкий период профессиональной адаптации, связанный с отсутствием достаточного уровня сформированности ряда умений, компетенций;</w:t>
      </w:r>
    </w:p>
    <w:p w:rsidR="00AD509B" w:rsidRPr="002E408E" w:rsidRDefault="00AD509B" w:rsidP="00AD509B">
      <w:pPr>
        <w:pStyle w:val="ab"/>
        <w:widowControl/>
        <w:numPr>
          <w:ilvl w:val="0"/>
          <w:numId w:val="45"/>
        </w:numPr>
        <w:suppressAutoHyphens w:val="0"/>
        <w:autoSpaceDN/>
        <w:spacing w:after="160" w:line="259" w:lineRule="auto"/>
        <w:contextualSpacing/>
        <w:textAlignment w:val="auto"/>
      </w:pPr>
      <w:r w:rsidRPr="002E408E">
        <w:rPr>
          <w:rFonts w:cs="Times New Roman"/>
          <w:sz w:val="26"/>
          <w:szCs w:val="26"/>
        </w:rPr>
        <w:t>умение эффективно выстраивать коммуникативную компетенцию, в новом коллективе, с родителями;</w:t>
      </w:r>
    </w:p>
    <w:p w:rsidR="00AD509B" w:rsidRPr="002E408E" w:rsidRDefault="00AD509B" w:rsidP="00AD509B">
      <w:pPr>
        <w:pStyle w:val="ab"/>
        <w:widowControl/>
        <w:numPr>
          <w:ilvl w:val="0"/>
          <w:numId w:val="45"/>
        </w:numPr>
        <w:suppressAutoHyphens w:val="0"/>
        <w:autoSpaceDN/>
        <w:spacing w:after="160" w:line="259" w:lineRule="auto"/>
        <w:contextualSpacing/>
        <w:textAlignment w:val="auto"/>
      </w:pPr>
      <w:r w:rsidRPr="002E408E">
        <w:rPr>
          <w:rFonts w:cs="Times New Roman"/>
          <w:sz w:val="26"/>
          <w:szCs w:val="26"/>
        </w:rPr>
        <w:t>умение методически правильно вести документацию, разрабатывать рабочие программы, планировать занятия, поддерживать дисциплину в группе.</w:t>
      </w:r>
    </w:p>
    <w:p w:rsidR="00AD509B" w:rsidRPr="00DF012B" w:rsidRDefault="00AD509B" w:rsidP="00AD509B">
      <w:pPr>
        <w:pStyle w:val="a3"/>
        <w:jc w:val="both"/>
        <w:rPr>
          <w:rFonts w:ascii="Times New Roman" w:hAnsi="Times New Roman" w:cs="Times New Roman"/>
          <w:sz w:val="26"/>
          <w:szCs w:val="26"/>
        </w:rPr>
      </w:pPr>
      <w:r w:rsidRPr="005A13E2">
        <w:rPr>
          <w:rFonts w:ascii="Times New Roman" w:hAnsi="Times New Roman" w:cs="Times New Roman"/>
          <w:color w:val="FF0000"/>
          <w:sz w:val="26"/>
          <w:szCs w:val="26"/>
        </w:rPr>
        <w:tab/>
      </w:r>
      <w:r w:rsidRPr="00DF012B">
        <w:rPr>
          <w:rFonts w:ascii="Times New Roman" w:hAnsi="Times New Roman" w:cs="Times New Roman"/>
          <w:sz w:val="26"/>
          <w:szCs w:val="26"/>
        </w:rPr>
        <w:t xml:space="preserve">Для решения этих задач были проведены открытые просмотры непосредственно образовательной деятельности: НОД по физическому развитию «Занимательная скамейка»- Овсянникова Н.А., </w:t>
      </w:r>
      <w:r w:rsidRPr="00DF012B">
        <w:rPr>
          <w:rFonts w:ascii="Times New Roman" w:hAnsi="Times New Roman"/>
          <w:sz w:val="26"/>
          <w:szCs w:val="26"/>
        </w:rPr>
        <w:t xml:space="preserve">НОД по ФЦКМ «Животные Иультинского района в Красной книге»- Рубинская Л.И., НОД по ФЭМП  </w:t>
      </w:r>
      <w:r w:rsidRPr="00DF012B">
        <w:rPr>
          <w:rFonts w:ascii="Times New Roman" w:hAnsi="Times New Roman"/>
          <w:sz w:val="26"/>
          <w:szCs w:val="26"/>
        </w:rPr>
        <w:lastRenderedPageBreak/>
        <w:t>«Закрепление изученного»- Михайлова Т.Д.</w:t>
      </w:r>
      <w:r w:rsidRPr="00DF012B">
        <w:rPr>
          <w:rFonts w:ascii="Times New Roman" w:hAnsi="Times New Roman" w:cs="Times New Roman"/>
          <w:sz w:val="26"/>
          <w:szCs w:val="26"/>
        </w:rPr>
        <w:t>, НОД по ФЭМП «Ёжик в гостях у ребят»- Миненко Т.И.</w:t>
      </w:r>
    </w:p>
    <w:p w:rsidR="00AD509B" w:rsidRPr="00DF012B" w:rsidRDefault="00AD509B" w:rsidP="00AD509B">
      <w:pPr>
        <w:pStyle w:val="a3"/>
        <w:ind w:firstLine="708"/>
        <w:jc w:val="both"/>
        <w:rPr>
          <w:rFonts w:ascii="Times New Roman" w:hAnsi="Times New Roman" w:cs="Times New Roman"/>
          <w:sz w:val="26"/>
          <w:szCs w:val="26"/>
        </w:rPr>
      </w:pPr>
      <w:r w:rsidRPr="00DF012B">
        <w:rPr>
          <w:rFonts w:ascii="Times New Roman" w:hAnsi="Times New Roman" w:cs="Times New Roman"/>
          <w:sz w:val="26"/>
          <w:szCs w:val="26"/>
        </w:rPr>
        <w:t>Для осуществления качественного образовательного процесса в дошкольном</w:t>
      </w:r>
    </w:p>
    <w:p w:rsidR="00AD509B" w:rsidRPr="00DF012B" w:rsidRDefault="00AD509B" w:rsidP="00AD509B">
      <w:pPr>
        <w:pStyle w:val="a3"/>
        <w:jc w:val="both"/>
        <w:rPr>
          <w:rFonts w:ascii="Times New Roman" w:hAnsi="Times New Roman" w:cs="Times New Roman"/>
          <w:sz w:val="26"/>
          <w:szCs w:val="26"/>
        </w:rPr>
      </w:pPr>
      <w:r w:rsidRPr="00DF012B">
        <w:rPr>
          <w:rFonts w:ascii="Times New Roman" w:hAnsi="Times New Roman" w:cs="Times New Roman"/>
          <w:sz w:val="26"/>
          <w:szCs w:val="26"/>
        </w:rPr>
        <w:t>учреждении педагоги повышают свой профессиональный уровень через посещение</w:t>
      </w:r>
    </w:p>
    <w:p w:rsidR="00AD509B" w:rsidRPr="00DF012B" w:rsidRDefault="00AD509B" w:rsidP="00AD509B">
      <w:pPr>
        <w:pStyle w:val="a3"/>
        <w:jc w:val="both"/>
        <w:rPr>
          <w:rFonts w:ascii="Times New Roman" w:hAnsi="Times New Roman" w:cs="Times New Roman"/>
          <w:sz w:val="26"/>
          <w:szCs w:val="26"/>
        </w:rPr>
      </w:pPr>
      <w:r w:rsidRPr="00DF012B">
        <w:rPr>
          <w:rFonts w:ascii="Times New Roman" w:hAnsi="Times New Roman" w:cs="Times New Roman"/>
          <w:sz w:val="26"/>
          <w:szCs w:val="26"/>
        </w:rPr>
        <w:t>мероприятий различного уровня, а также участие педагогов в различных конкурсах.</w:t>
      </w:r>
    </w:p>
    <w:p w:rsidR="00AD509B" w:rsidRPr="005A13E2" w:rsidRDefault="00AD509B" w:rsidP="00AD509B">
      <w:pPr>
        <w:pStyle w:val="a3"/>
        <w:jc w:val="both"/>
        <w:rPr>
          <w:rFonts w:ascii="Times New Roman" w:hAnsi="Times New Roman" w:cs="Times New Roman"/>
          <w:color w:val="FF0000"/>
          <w:sz w:val="26"/>
          <w:szCs w:val="26"/>
        </w:rPr>
      </w:pPr>
    </w:p>
    <w:p w:rsidR="00AD509B" w:rsidRPr="006403CA" w:rsidRDefault="00AD509B" w:rsidP="00AD509B">
      <w:pPr>
        <w:spacing w:after="0" w:line="240" w:lineRule="auto"/>
        <w:jc w:val="center"/>
        <w:rPr>
          <w:rFonts w:ascii="Times New Roman" w:eastAsia="Calibri" w:hAnsi="Times New Roman" w:cs="Times New Roman"/>
          <w:b/>
          <w:sz w:val="26"/>
          <w:szCs w:val="26"/>
        </w:rPr>
      </w:pPr>
      <w:r w:rsidRPr="006403CA">
        <w:rPr>
          <w:rFonts w:ascii="Times New Roman" w:eastAsia="Calibri" w:hAnsi="Times New Roman" w:cs="Times New Roman"/>
          <w:b/>
          <w:sz w:val="26"/>
          <w:szCs w:val="26"/>
        </w:rPr>
        <w:t>Результаты участия педагогов МБДОУ в общесадовских, муниципальных, окружных, всероссийских и международных конкурсах</w:t>
      </w:r>
    </w:p>
    <w:p w:rsidR="00AD509B" w:rsidRPr="00DF012B" w:rsidRDefault="00AD509B" w:rsidP="00AD509B">
      <w:pPr>
        <w:spacing w:after="0" w:line="240" w:lineRule="auto"/>
        <w:rPr>
          <w:rFonts w:ascii="Times New Roman" w:eastAsia="Calibri" w:hAnsi="Times New Roman" w:cs="Times New Roman"/>
          <w:b/>
          <w:color w:val="FF0000"/>
          <w:sz w:val="24"/>
          <w:szCs w:val="24"/>
        </w:rPr>
      </w:pPr>
    </w:p>
    <w:tbl>
      <w:tblPr>
        <w:tblStyle w:val="a5"/>
        <w:tblW w:w="9634" w:type="dxa"/>
        <w:tblLook w:val="04A0" w:firstRow="1" w:lastRow="0" w:firstColumn="1" w:lastColumn="0" w:noHBand="0" w:noVBand="1"/>
      </w:tblPr>
      <w:tblGrid>
        <w:gridCol w:w="4957"/>
        <w:gridCol w:w="4677"/>
      </w:tblGrid>
      <w:tr w:rsidR="00AD509B" w:rsidRPr="00DF012B" w:rsidTr="00CA465C">
        <w:tc>
          <w:tcPr>
            <w:tcW w:w="4957" w:type="dxa"/>
          </w:tcPr>
          <w:p w:rsidR="00AD509B" w:rsidRPr="00DF012B" w:rsidRDefault="00AD509B" w:rsidP="00CA465C">
            <w:pPr>
              <w:jc w:val="center"/>
              <w:rPr>
                <w:rFonts w:ascii="Times New Roman" w:eastAsia="Calibri" w:hAnsi="Times New Roman" w:cs="Times New Roman"/>
                <w:sz w:val="24"/>
                <w:szCs w:val="24"/>
              </w:rPr>
            </w:pPr>
            <w:r w:rsidRPr="00DF012B">
              <w:rPr>
                <w:rFonts w:ascii="Times New Roman" w:eastAsia="Calibri" w:hAnsi="Times New Roman" w:cs="Times New Roman"/>
                <w:sz w:val="24"/>
                <w:szCs w:val="24"/>
              </w:rPr>
              <w:t>Мероприятия</w:t>
            </w:r>
          </w:p>
        </w:tc>
        <w:tc>
          <w:tcPr>
            <w:tcW w:w="4677" w:type="dxa"/>
          </w:tcPr>
          <w:p w:rsidR="00AD509B" w:rsidRPr="00DF012B" w:rsidRDefault="00AD509B" w:rsidP="00CA465C">
            <w:pPr>
              <w:jc w:val="center"/>
              <w:rPr>
                <w:rFonts w:ascii="Times New Roman" w:eastAsia="Calibri" w:hAnsi="Times New Roman" w:cs="Times New Roman"/>
                <w:sz w:val="24"/>
                <w:szCs w:val="24"/>
              </w:rPr>
            </w:pPr>
            <w:r w:rsidRPr="00DF012B">
              <w:rPr>
                <w:rFonts w:ascii="Times New Roman" w:eastAsia="Calibri" w:hAnsi="Times New Roman" w:cs="Times New Roman"/>
                <w:sz w:val="24"/>
                <w:szCs w:val="24"/>
              </w:rPr>
              <w:t>Награды</w:t>
            </w:r>
          </w:p>
        </w:tc>
      </w:tr>
      <w:tr w:rsidR="00AD509B" w:rsidRPr="00DF012B" w:rsidTr="00CA465C">
        <w:tc>
          <w:tcPr>
            <w:tcW w:w="9634" w:type="dxa"/>
            <w:gridSpan w:val="2"/>
          </w:tcPr>
          <w:p w:rsidR="00AD509B" w:rsidRPr="00DF012B" w:rsidRDefault="00AD509B" w:rsidP="00CA465C">
            <w:pPr>
              <w:jc w:val="center"/>
              <w:rPr>
                <w:rFonts w:ascii="Times New Roman" w:eastAsia="Calibri" w:hAnsi="Times New Roman" w:cs="Times New Roman"/>
                <w:b/>
                <w:sz w:val="24"/>
                <w:szCs w:val="24"/>
              </w:rPr>
            </w:pPr>
            <w:r w:rsidRPr="00DF012B">
              <w:rPr>
                <w:rFonts w:ascii="Times New Roman" w:eastAsia="Calibri" w:hAnsi="Times New Roman" w:cs="Times New Roman"/>
                <w:b/>
                <w:sz w:val="24"/>
                <w:szCs w:val="24"/>
              </w:rPr>
              <w:t>Внутриучрежденческий уровень</w:t>
            </w:r>
          </w:p>
        </w:tc>
      </w:tr>
      <w:tr w:rsidR="00AD509B" w:rsidRPr="00DF012B" w:rsidTr="00CA465C">
        <w:tc>
          <w:tcPr>
            <w:tcW w:w="4957" w:type="dxa"/>
            <w:vMerge w:val="restart"/>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Смотр-конкурс «Центр патриотического воспитания», 07.04.2022</w:t>
            </w: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Рубинская Л.Н-1 место</w:t>
            </w:r>
          </w:p>
        </w:tc>
      </w:tr>
      <w:tr w:rsidR="00AD509B" w:rsidRPr="00DF012B" w:rsidTr="00CA465C">
        <w:tc>
          <w:tcPr>
            <w:tcW w:w="4957" w:type="dxa"/>
            <w:vMerge/>
          </w:tcPr>
          <w:p w:rsidR="00AD509B" w:rsidRPr="00DF012B" w:rsidRDefault="00AD509B" w:rsidP="00CA465C">
            <w:pPr>
              <w:jc w:val="center"/>
              <w:rPr>
                <w:rFonts w:ascii="Times New Roman" w:eastAsia="Calibri" w:hAnsi="Times New Roman" w:cs="Times New Roman"/>
                <w:sz w:val="24"/>
                <w:szCs w:val="24"/>
              </w:rPr>
            </w:pP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Обухова Е.Н., Прибылева Е.А.-2 место</w:t>
            </w:r>
          </w:p>
        </w:tc>
      </w:tr>
      <w:tr w:rsidR="00AD509B" w:rsidRPr="00DF012B" w:rsidTr="00CA465C">
        <w:tc>
          <w:tcPr>
            <w:tcW w:w="4957" w:type="dxa"/>
            <w:vMerge/>
          </w:tcPr>
          <w:p w:rsidR="00AD509B" w:rsidRPr="00DF012B" w:rsidRDefault="00AD509B" w:rsidP="00CA465C">
            <w:pPr>
              <w:jc w:val="center"/>
              <w:rPr>
                <w:rFonts w:ascii="Times New Roman" w:eastAsia="Calibri" w:hAnsi="Times New Roman" w:cs="Times New Roman"/>
                <w:sz w:val="24"/>
                <w:szCs w:val="24"/>
              </w:rPr>
            </w:pP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Эттычейвуна Н.И.-3 место</w:t>
            </w:r>
          </w:p>
        </w:tc>
      </w:tr>
      <w:tr w:rsidR="00AD509B" w:rsidRPr="00DF012B" w:rsidTr="00CA465C">
        <w:tc>
          <w:tcPr>
            <w:tcW w:w="4957" w:type="dxa"/>
            <w:vMerge/>
          </w:tcPr>
          <w:p w:rsidR="00AD509B" w:rsidRPr="00DF012B" w:rsidRDefault="00AD509B" w:rsidP="00CA465C">
            <w:pPr>
              <w:jc w:val="center"/>
              <w:rPr>
                <w:rFonts w:ascii="Times New Roman" w:eastAsia="Calibri" w:hAnsi="Times New Roman" w:cs="Times New Roman"/>
                <w:sz w:val="24"/>
                <w:szCs w:val="24"/>
              </w:rPr>
            </w:pP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Беликова Е.А.- 3 место</w:t>
            </w:r>
          </w:p>
        </w:tc>
      </w:tr>
      <w:tr w:rsidR="00AD509B" w:rsidRPr="00DF012B" w:rsidTr="00CA465C">
        <w:tc>
          <w:tcPr>
            <w:tcW w:w="4957" w:type="dxa"/>
            <w:vMerge/>
          </w:tcPr>
          <w:p w:rsidR="00AD509B" w:rsidRPr="00DF012B" w:rsidRDefault="00AD509B" w:rsidP="00CA465C">
            <w:pPr>
              <w:jc w:val="center"/>
              <w:rPr>
                <w:rFonts w:ascii="Times New Roman" w:eastAsia="Calibri" w:hAnsi="Times New Roman" w:cs="Times New Roman"/>
                <w:sz w:val="24"/>
                <w:szCs w:val="24"/>
              </w:rPr>
            </w:pP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Сайфулина Л.В.-Участник</w:t>
            </w:r>
          </w:p>
        </w:tc>
      </w:tr>
      <w:tr w:rsidR="00AD509B" w:rsidRPr="00DF012B" w:rsidTr="00CA465C">
        <w:trPr>
          <w:trHeight w:val="305"/>
        </w:trPr>
        <w:tc>
          <w:tcPr>
            <w:tcW w:w="4957" w:type="dxa"/>
            <w:vMerge/>
          </w:tcPr>
          <w:p w:rsidR="00AD509B" w:rsidRPr="00DF012B" w:rsidRDefault="00AD509B" w:rsidP="00CA465C">
            <w:pPr>
              <w:rPr>
                <w:rFonts w:ascii="Times New Roman" w:eastAsia="Calibri" w:hAnsi="Times New Roman" w:cs="Times New Roman"/>
                <w:sz w:val="24"/>
                <w:szCs w:val="24"/>
              </w:rPr>
            </w:pP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Маликова Е.Н.- Участник</w:t>
            </w:r>
          </w:p>
        </w:tc>
      </w:tr>
      <w:tr w:rsidR="00AD509B" w:rsidRPr="00DF012B" w:rsidTr="00CA465C">
        <w:tc>
          <w:tcPr>
            <w:tcW w:w="4957" w:type="dxa"/>
            <w:vMerge/>
          </w:tcPr>
          <w:p w:rsidR="00AD509B" w:rsidRPr="00DF012B" w:rsidRDefault="00AD509B" w:rsidP="00CA465C">
            <w:pPr>
              <w:jc w:val="center"/>
              <w:rPr>
                <w:rFonts w:ascii="Times New Roman" w:eastAsia="Calibri" w:hAnsi="Times New Roman" w:cs="Times New Roman"/>
                <w:sz w:val="24"/>
                <w:szCs w:val="24"/>
              </w:rPr>
            </w:pP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Михайлова Д.Д.- Участник</w:t>
            </w:r>
          </w:p>
        </w:tc>
      </w:tr>
      <w:tr w:rsidR="00AD509B" w:rsidRPr="00DF012B" w:rsidTr="00CA465C">
        <w:trPr>
          <w:trHeight w:val="347"/>
        </w:trPr>
        <w:tc>
          <w:tcPr>
            <w:tcW w:w="4957" w:type="dxa"/>
            <w:vMerge/>
          </w:tcPr>
          <w:p w:rsidR="00AD509B" w:rsidRPr="00DF012B" w:rsidRDefault="00AD509B" w:rsidP="00CA465C">
            <w:pPr>
              <w:jc w:val="center"/>
              <w:rPr>
                <w:rFonts w:ascii="Times New Roman" w:eastAsia="Calibri" w:hAnsi="Times New Roman" w:cs="Times New Roman"/>
                <w:sz w:val="24"/>
                <w:szCs w:val="24"/>
              </w:rPr>
            </w:pP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Близнюк Е.С.- Участник вне конкурса</w:t>
            </w:r>
          </w:p>
        </w:tc>
      </w:tr>
      <w:tr w:rsidR="00AD509B" w:rsidRPr="00DF012B" w:rsidTr="00CA465C">
        <w:trPr>
          <w:trHeight w:val="247"/>
        </w:trPr>
        <w:tc>
          <w:tcPr>
            <w:tcW w:w="9634" w:type="dxa"/>
            <w:gridSpan w:val="2"/>
          </w:tcPr>
          <w:p w:rsidR="00AD509B" w:rsidRPr="00DF012B" w:rsidRDefault="00AD509B" w:rsidP="00CA465C">
            <w:pPr>
              <w:jc w:val="center"/>
              <w:rPr>
                <w:rFonts w:ascii="Times New Roman" w:eastAsia="Calibri" w:hAnsi="Times New Roman" w:cs="Times New Roman"/>
                <w:b/>
                <w:sz w:val="24"/>
                <w:szCs w:val="24"/>
              </w:rPr>
            </w:pPr>
            <w:r w:rsidRPr="00DF012B">
              <w:rPr>
                <w:rFonts w:ascii="Times New Roman" w:eastAsia="Calibri" w:hAnsi="Times New Roman" w:cs="Times New Roman"/>
                <w:b/>
                <w:sz w:val="24"/>
                <w:szCs w:val="24"/>
              </w:rPr>
              <w:t>Муниципальный уровень</w:t>
            </w:r>
          </w:p>
        </w:tc>
      </w:tr>
      <w:tr w:rsidR="00AD509B" w:rsidRPr="00DF012B" w:rsidTr="00CA465C">
        <w:tc>
          <w:tcPr>
            <w:tcW w:w="4957" w:type="dxa"/>
            <w:vMerge w:val="restart"/>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Муниципальный этап окружного конкурса педагогического мастерства «Педагог года Чукотки- 2022» (Приказ УСП от 16.02.2022 № 56-од)</w:t>
            </w: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Рубинская Л.Н.- призер, 3 место, Номинация «Воспитатель года Чукотки»</w:t>
            </w:r>
          </w:p>
        </w:tc>
      </w:tr>
      <w:tr w:rsidR="00AD509B" w:rsidRPr="00DF012B" w:rsidTr="00CA465C">
        <w:trPr>
          <w:trHeight w:val="471"/>
        </w:trPr>
        <w:tc>
          <w:tcPr>
            <w:tcW w:w="4957" w:type="dxa"/>
            <w:vMerge/>
          </w:tcPr>
          <w:p w:rsidR="00AD509B" w:rsidRPr="00DF012B" w:rsidRDefault="00AD509B" w:rsidP="00CA465C">
            <w:pPr>
              <w:rPr>
                <w:rFonts w:ascii="Times New Roman" w:eastAsia="Calibri" w:hAnsi="Times New Roman" w:cs="Times New Roman"/>
                <w:sz w:val="24"/>
                <w:szCs w:val="24"/>
              </w:rPr>
            </w:pP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Малинина И.И.- призер, 2 место, Номинация «Педагог-психолог года Чукотки»</w:t>
            </w:r>
          </w:p>
        </w:tc>
      </w:tr>
      <w:tr w:rsidR="00AD509B" w:rsidRPr="00DF012B" w:rsidTr="00CA465C">
        <w:trPr>
          <w:trHeight w:val="471"/>
        </w:trPr>
        <w:tc>
          <w:tcPr>
            <w:tcW w:w="495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Управление социальной политики Муниципальный этап фестиваля Всероссийского физкультурно-спортивного комплекса «Готов к труду и обороне» (ГТО) среди воспитанников дошкольных образовательных организаций городского округа Эгвекинот, приказ УСП от 26.04.2022 г. № 169-од</w:t>
            </w: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Овсянникова Н.А.- 1 место, команда «Смайлики»</w:t>
            </w:r>
          </w:p>
        </w:tc>
      </w:tr>
      <w:tr w:rsidR="00AD509B" w:rsidRPr="00DF012B" w:rsidTr="00CA465C">
        <w:tc>
          <w:tcPr>
            <w:tcW w:w="9634" w:type="dxa"/>
            <w:gridSpan w:val="2"/>
          </w:tcPr>
          <w:p w:rsidR="00AD509B" w:rsidRPr="00DF012B" w:rsidRDefault="00AD509B" w:rsidP="00CA465C">
            <w:pPr>
              <w:jc w:val="center"/>
              <w:rPr>
                <w:rFonts w:ascii="Times New Roman" w:eastAsia="Calibri" w:hAnsi="Times New Roman" w:cs="Times New Roman"/>
                <w:b/>
                <w:sz w:val="24"/>
                <w:szCs w:val="24"/>
              </w:rPr>
            </w:pPr>
            <w:r w:rsidRPr="00DF012B">
              <w:rPr>
                <w:rFonts w:ascii="Times New Roman" w:eastAsia="Calibri" w:hAnsi="Times New Roman" w:cs="Times New Roman"/>
                <w:b/>
                <w:sz w:val="24"/>
                <w:szCs w:val="24"/>
              </w:rPr>
              <w:t>Окружной уровень</w:t>
            </w:r>
          </w:p>
        </w:tc>
      </w:tr>
      <w:tr w:rsidR="00AD509B" w:rsidRPr="00DF012B" w:rsidTr="00CA465C">
        <w:tc>
          <w:tcPr>
            <w:tcW w:w="495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Региональный этап Всероссийского конкурса на лучшую поделку из вторичного сырья «Наши друзья-Эколята за раздельный сбор отходов и повторное использование материалов»</w:t>
            </w: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Сертификат участника</w:t>
            </w:r>
          </w:p>
        </w:tc>
      </w:tr>
      <w:tr w:rsidR="00AD509B" w:rsidRPr="00DF012B" w:rsidTr="00CA465C">
        <w:tc>
          <w:tcPr>
            <w:tcW w:w="495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Региональный конкурс «Развитие в комфорте» (Пр. 3 01-06/65 от 20 мая 2022г. ГАУ ДПО ЧИРОиПК)</w:t>
            </w: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Березина С.М.- Диплом участника</w:t>
            </w:r>
          </w:p>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Маликова Е.Н.- Диплом участника</w:t>
            </w:r>
          </w:p>
        </w:tc>
      </w:tr>
      <w:tr w:rsidR="00AD509B" w:rsidRPr="00DF012B" w:rsidTr="00CA465C">
        <w:tc>
          <w:tcPr>
            <w:tcW w:w="9634" w:type="dxa"/>
            <w:gridSpan w:val="2"/>
          </w:tcPr>
          <w:p w:rsidR="00AD509B" w:rsidRPr="00DF012B" w:rsidRDefault="00AD509B" w:rsidP="00CA465C">
            <w:pPr>
              <w:jc w:val="center"/>
              <w:rPr>
                <w:rFonts w:ascii="Times New Roman" w:eastAsia="Calibri" w:hAnsi="Times New Roman" w:cs="Times New Roman"/>
                <w:b/>
                <w:sz w:val="24"/>
                <w:szCs w:val="24"/>
              </w:rPr>
            </w:pPr>
            <w:r w:rsidRPr="00DF012B">
              <w:rPr>
                <w:rFonts w:ascii="Times New Roman" w:eastAsia="Calibri" w:hAnsi="Times New Roman" w:cs="Times New Roman"/>
                <w:b/>
                <w:sz w:val="24"/>
                <w:szCs w:val="24"/>
              </w:rPr>
              <w:t>Всероссийский уровень</w:t>
            </w:r>
          </w:p>
        </w:tc>
      </w:tr>
      <w:tr w:rsidR="00AD509B" w:rsidRPr="00DF012B" w:rsidTr="00CA465C">
        <w:trPr>
          <w:trHeight w:val="838"/>
        </w:trPr>
        <w:tc>
          <w:tcPr>
            <w:tcW w:w="495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Всероссийского конкурса «Родина»</w:t>
            </w:r>
          </w:p>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Название работы: "В гостях у светофора"</w:t>
            </w:r>
          </w:p>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Номинация: "Главное безопасность"</w:t>
            </w: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Овсянникова Н.А.- Победитель 1 место</w:t>
            </w:r>
          </w:p>
        </w:tc>
      </w:tr>
      <w:tr w:rsidR="00AD509B" w:rsidRPr="00DF012B" w:rsidTr="00CA465C">
        <w:tc>
          <w:tcPr>
            <w:tcW w:w="495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Сетевое издание «Педлидер» Всероссийский педагогический конкурс</w:t>
            </w: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Малинина И.И.- 1 место в номинации «Авторские пособия для ДОУ»</w:t>
            </w:r>
          </w:p>
        </w:tc>
      </w:tr>
      <w:tr w:rsidR="00AD509B" w:rsidRPr="00DF012B" w:rsidTr="00CA465C">
        <w:tc>
          <w:tcPr>
            <w:tcW w:w="495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Сетевое издание «Педагогический успех» Всероссийская олимпиада «Педагогический успех»</w:t>
            </w: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Малинина И.И.- 1 место в номинации Профессиональный стандарт «Педагог-психолог (психолог в сфере образования)»</w:t>
            </w:r>
          </w:p>
        </w:tc>
      </w:tr>
      <w:tr w:rsidR="00AD509B" w:rsidRPr="00DF012B" w:rsidTr="00CA465C">
        <w:tc>
          <w:tcPr>
            <w:tcW w:w="495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lastRenderedPageBreak/>
              <w:t>Сетевое издание «Педагогический кубок» Всероссийская блиц-олимпиада</w:t>
            </w:r>
          </w:p>
        </w:tc>
        <w:tc>
          <w:tcPr>
            <w:tcW w:w="467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Малинина И.И.- 2 место за участие в олимпиаде «Развитие детей старшего дошкольного возраста»</w:t>
            </w:r>
          </w:p>
        </w:tc>
      </w:tr>
      <w:tr w:rsidR="00AD509B" w:rsidRPr="00DF012B" w:rsidTr="00CA465C">
        <w:tc>
          <w:tcPr>
            <w:tcW w:w="495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Сетевое издание «Знаю всё» Всероссийская олимпиада «Знаю всё»</w:t>
            </w:r>
          </w:p>
        </w:tc>
        <w:tc>
          <w:tcPr>
            <w:tcW w:w="4677" w:type="dxa"/>
          </w:tcPr>
          <w:p w:rsidR="00AD509B" w:rsidRPr="00DF012B" w:rsidRDefault="00AD509B" w:rsidP="00CA465C">
            <w:pPr>
              <w:tabs>
                <w:tab w:val="left" w:pos="4122"/>
              </w:tabs>
              <w:rPr>
                <w:rFonts w:ascii="Times New Roman" w:eastAsia="Calibri" w:hAnsi="Times New Roman" w:cs="Times New Roman"/>
                <w:sz w:val="24"/>
                <w:szCs w:val="24"/>
              </w:rPr>
            </w:pPr>
            <w:r w:rsidRPr="00DF012B">
              <w:rPr>
                <w:rFonts w:ascii="Times New Roman" w:eastAsia="Calibri" w:hAnsi="Times New Roman" w:cs="Times New Roman"/>
                <w:sz w:val="24"/>
                <w:szCs w:val="24"/>
              </w:rPr>
              <w:t>Рубинская Л.Н.-2 место в номинации «Дошкольное образование. Требования ФГОС»</w:t>
            </w:r>
          </w:p>
        </w:tc>
      </w:tr>
      <w:tr w:rsidR="00AD509B" w:rsidRPr="00DF012B" w:rsidTr="00CA465C">
        <w:tc>
          <w:tcPr>
            <w:tcW w:w="9634" w:type="dxa"/>
            <w:gridSpan w:val="2"/>
          </w:tcPr>
          <w:p w:rsidR="00AD509B" w:rsidRPr="00DF012B" w:rsidRDefault="00AD509B" w:rsidP="00CA465C">
            <w:pPr>
              <w:jc w:val="center"/>
              <w:rPr>
                <w:rFonts w:ascii="Times New Roman" w:eastAsia="Calibri" w:hAnsi="Times New Roman" w:cs="Times New Roman"/>
                <w:b/>
                <w:sz w:val="24"/>
                <w:szCs w:val="24"/>
              </w:rPr>
            </w:pPr>
            <w:r w:rsidRPr="00DF012B">
              <w:rPr>
                <w:rFonts w:ascii="Times New Roman" w:eastAsia="Calibri" w:hAnsi="Times New Roman" w:cs="Times New Roman"/>
                <w:b/>
                <w:sz w:val="24"/>
                <w:szCs w:val="24"/>
              </w:rPr>
              <w:t>Международный уровень</w:t>
            </w:r>
          </w:p>
        </w:tc>
      </w:tr>
      <w:tr w:rsidR="00AD509B" w:rsidRPr="00DF012B" w:rsidTr="00CA465C">
        <w:tc>
          <w:tcPr>
            <w:tcW w:w="495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Международный конкурс педагогического мастерства «Педагог года-2022»</w:t>
            </w:r>
          </w:p>
        </w:tc>
        <w:tc>
          <w:tcPr>
            <w:tcW w:w="4677" w:type="dxa"/>
          </w:tcPr>
          <w:p w:rsidR="00AD509B" w:rsidRPr="00DF012B" w:rsidRDefault="00AD509B" w:rsidP="00CA465C">
            <w:pPr>
              <w:tabs>
                <w:tab w:val="left" w:pos="4122"/>
              </w:tabs>
              <w:rPr>
                <w:rFonts w:ascii="Times New Roman" w:eastAsia="Calibri" w:hAnsi="Times New Roman" w:cs="Times New Roman"/>
                <w:sz w:val="24"/>
                <w:szCs w:val="24"/>
              </w:rPr>
            </w:pPr>
            <w:r w:rsidRPr="00DF012B">
              <w:rPr>
                <w:rFonts w:ascii="Times New Roman" w:eastAsia="Calibri" w:hAnsi="Times New Roman" w:cs="Times New Roman"/>
                <w:sz w:val="24"/>
                <w:szCs w:val="24"/>
              </w:rPr>
              <w:t>Фокина Е.В.- Диплом финалиста</w:t>
            </w:r>
            <w:r w:rsidRPr="00DF012B">
              <w:rPr>
                <w:rFonts w:ascii="Times New Roman" w:eastAsia="Calibri" w:hAnsi="Times New Roman" w:cs="Times New Roman"/>
                <w:sz w:val="24"/>
                <w:szCs w:val="24"/>
              </w:rPr>
              <w:tab/>
            </w:r>
          </w:p>
        </w:tc>
      </w:tr>
      <w:tr w:rsidR="00AD509B" w:rsidRPr="00DF012B" w:rsidTr="00CA465C">
        <w:tc>
          <w:tcPr>
            <w:tcW w:w="495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Академия Развития Творчества «АРТ-талант» Международный конкурс педагогического мастерства «Секреты педагогического мастерства» СЕРИЯ ИН-3054-746860</w:t>
            </w:r>
          </w:p>
        </w:tc>
        <w:tc>
          <w:tcPr>
            <w:tcW w:w="4677" w:type="dxa"/>
          </w:tcPr>
          <w:p w:rsidR="00AD509B" w:rsidRPr="00DF012B" w:rsidRDefault="00AD509B" w:rsidP="00CA465C">
            <w:pPr>
              <w:tabs>
                <w:tab w:val="left" w:pos="4122"/>
              </w:tabs>
              <w:rPr>
                <w:rFonts w:ascii="Times New Roman" w:eastAsia="Calibri" w:hAnsi="Times New Roman" w:cs="Times New Roman"/>
                <w:sz w:val="24"/>
                <w:szCs w:val="24"/>
              </w:rPr>
            </w:pPr>
            <w:r w:rsidRPr="00DF012B">
              <w:rPr>
                <w:rFonts w:ascii="Times New Roman" w:eastAsia="Calibri" w:hAnsi="Times New Roman" w:cs="Times New Roman"/>
                <w:sz w:val="24"/>
                <w:szCs w:val="24"/>
              </w:rPr>
              <w:t>Овсянникова Н.А.- 3 место в номинации «Сценарий мероприятия»</w:t>
            </w:r>
          </w:p>
        </w:tc>
      </w:tr>
      <w:tr w:rsidR="00AD509B" w:rsidRPr="00DF012B" w:rsidTr="00CA465C">
        <w:tc>
          <w:tcPr>
            <w:tcW w:w="495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Академия Развития Творчества «АРТ-талант» Международный конкурс педагогического мастерства «Секреты педагогического мастерства» СЕРИЯ ИН-3054-746860</w:t>
            </w:r>
          </w:p>
        </w:tc>
        <w:tc>
          <w:tcPr>
            <w:tcW w:w="4677" w:type="dxa"/>
          </w:tcPr>
          <w:p w:rsidR="00AD509B" w:rsidRPr="00DF012B" w:rsidRDefault="00AD509B" w:rsidP="00CA465C">
            <w:pPr>
              <w:tabs>
                <w:tab w:val="left" w:pos="4122"/>
              </w:tabs>
              <w:rPr>
                <w:rFonts w:ascii="Times New Roman" w:eastAsia="Calibri" w:hAnsi="Times New Roman" w:cs="Times New Roman"/>
                <w:sz w:val="24"/>
                <w:szCs w:val="24"/>
              </w:rPr>
            </w:pPr>
            <w:r w:rsidRPr="00DF012B">
              <w:rPr>
                <w:rFonts w:ascii="Times New Roman" w:eastAsia="Calibri" w:hAnsi="Times New Roman" w:cs="Times New Roman"/>
                <w:sz w:val="24"/>
                <w:szCs w:val="24"/>
              </w:rPr>
              <w:t>Эттычейвуна Н.И.- 2 место в номинации «Сценарий мероприятия»</w:t>
            </w:r>
          </w:p>
        </w:tc>
      </w:tr>
      <w:tr w:rsidR="00AD509B" w:rsidRPr="00DF012B" w:rsidTr="00CA465C">
        <w:tc>
          <w:tcPr>
            <w:tcW w:w="495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Институт повышения квалификации и переподготовки. Международный профессиональный педагогический конкурс Логопед. Высшая квалификация 2022. Международный конкурс знаний №195 для логопедов</w:t>
            </w:r>
          </w:p>
        </w:tc>
        <w:tc>
          <w:tcPr>
            <w:tcW w:w="4677" w:type="dxa"/>
          </w:tcPr>
          <w:p w:rsidR="00AD509B" w:rsidRPr="00DF012B" w:rsidRDefault="00AD509B" w:rsidP="00CA465C">
            <w:pPr>
              <w:tabs>
                <w:tab w:val="left" w:pos="4122"/>
              </w:tabs>
              <w:rPr>
                <w:rFonts w:ascii="Times New Roman" w:eastAsia="Calibri" w:hAnsi="Times New Roman" w:cs="Times New Roman"/>
                <w:sz w:val="24"/>
                <w:szCs w:val="24"/>
              </w:rPr>
            </w:pPr>
            <w:r w:rsidRPr="00DF012B">
              <w:rPr>
                <w:rFonts w:ascii="Times New Roman" w:eastAsia="Calibri" w:hAnsi="Times New Roman" w:cs="Times New Roman"/>
                <w:sz w:val="24"/>
                <w:szCs w:val="24"/>
              </w:rPr>
              <w:t>Фокина Е.В.- Сертификат участника</w:t>
            </w:r>
          </w:p>
        </w:tc>
      </w:tr>
      <w:tr w:rsidR="00AD509B" w:rsidRPr="00DF012B" w:rsidTr="00CA465C">
        <w:tc>
          <w:tcPr>
            <w:tcW w:w="495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Фонд Образовательной и Научной Деятельности 21 века II Всероссийский педагогический конкурс «ЭКОЛОГИЯ — ДЕЛО КАЖДОГО»</w:t>
            </w:r>
          </w:p>
        </w:tc>
        <w:tc>
          <w:tcPr>
            <w:tcW w:w="4677" w:type="dxa"/>
          </w:tcPr>
          <w:p w:rsidR="00AD509B" w:rsidRPr="00DF012B" w:rsidRDefault="00AD509B" w:rsidP="00CA465C">
            <w:pPr>
              <w:tabs>
                <w:tab w:val="left" w:pos="4122"/>
              </w:tabs>
              <w:rPr>
                <w:rFonts w:ascii="Times New Roman" w:eastAsia="Calibri" w:hAnsi="Times New Roman" w:cs="Times New Roman"/>
                <w:sz w:val="24"/>
                <w:szCs w:val="24"/>
              </w:rPr>
            </w:pPr>
            <w:r w:rsidRPr="00DF012B">
              <w:rPr>
                <w:rFonts w:ascii="Times New Roman" w:eastAsia="Calibri" w:hAnsi="Times New Roman" w:cs="Times New Roman"/>
                <w:sz w:val="24"/>
                <w:szCs w:val="24"/>
              </w:rPr>
              <w:t>Рубинская Л.Н.- Победитель конкурса - II степень, НОД «Растения Чукотки в Красной книге»</w:t>
            </w:r>
          </w:p>
        </w:tc>
      </w:tr>
      <w:tr w:rsidR="00AD509B" w:rsidRPr="00DF012B" w:rsidTr="00CA465C">
        <w:tc>
          <w:tcPr>
            <w:tcW w:w="495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Фонд Образовательной и Научной Деятельности 21 века II</w:t>
            </w:r>
            <w:r w:rsidRPr="00DF012B">
              <w:rPr>
                <w:rFonts w:ascii="Times New Roman" w:eastAsia="Calibri" w:hAnsi="Times New Roman" w:cs="Times New Roman"/>
                <w:sz w:val="24"/>
                <w:szCs w:val="24"/>
                <w:lang w:val="en-US"/>
              </w:rPr>
              <w:t>I</w:t>
            </w:r>
            <w:r w:rsidRPr="00DF012B">
              <w:rPr>
                <w:rFonts w:ascii="Times New Roman" w:eastAsia="Calibri" w:hAnsi="Times New Roman" w:cs="Times New Roman"/>
                <w:sz w:val="24"/>
                <w:szCs w:val="24"/>
              </w:rPr>
              <w:t xml:space="preserve"> Всероссийский педагогический конкурс «Моя лучшая презентация»</w:t>
            </w:r>
          </w:p>
        </w:tc>
        <w:tc>
          <w:tcPr>
            <w:tcW w:w="4677" w:type="dxa"/>
          </w:tcPr>
          <w:p w:rsidR="00AD509B" w:rsidRPr="00DF012B" w:rsidRDefault="00AD509B" w:rsidP="00CA465C">
            <w:pPr>
              <w:tabs>
                <w:tab w:val="left" w:pos="4122"/>
              </w:tabs>
              <w:rPr>
                <w:rFonts w:ascii="Times New Roman" w:eastAsia="Calibri" w:hAnsi="Times New Roman" w:cs="Times New Roman"/>
                <w:sz w:val="24"/>
                <w:szCs w:val="24"/>
              </w:rPr>
            </w:pPr>
            <w:r w:rsidRPr="00DF012B">
              <w:rPr>
                <w:rFonts w:ascii="Times New Roman" w:eastAsia="Calibri" w:hAnsi="Times New Roman" w:cs="Times New Roman"/>
                <w:sz w:val="24"/>
                <w:szCs w:val="24"/>
              </w:rPr>
              <w:t>Стрельцова Г.Н., Березина С.М., Миненко Т.И.-Победитель конкурса - II степень</w:t>
            </w:r>
          </w:p>
        </w:tc>
      </w:tr>
      <w:tr w:rsidR="00AD509B" w:rsidRPr="00DF012B" w:rsidTr="00CA465C">
        <w:tc>
          <w:tcPr>
            <w:tcW w:w="4957" w:type="dxa"/>
          </w:tcPr>
          <w:p w:rsidR="00AD509B" w:rsidRPr="00DF012B" w:rsidRDefault="00AD509B" w:rsidP="00CA465C">
            <w:pPr>
              <w:rPr>
                <w:rFonts w:ascii="Times New Roman" w:eastAsia="Calibri" w:hAnsi="Times New Roman" w:cs="Times New Roman"/>
                <w:sz w:val="24"/>
                <w:szCs w:val="24"/>
              </w:rPr>
            </w:pPr>
            <w:r w:rsidRPr="00DF012B">
              <w:rPr>
                <w:rFonts w:ascii="Times New Roman" w:eastAsia="Calibri" w:hAnsi="Times New Roman" w:cs="Times New Roman"/>
                <w:sz w:val="24"/>
                <w:szCs w:val="24"/>
              </w:rPr>
              <w:t>Международный конкурс хореографического искусства «Танцевальный марафон», организатор мероприятия сайт «Диплом педагога». Свидетельство СМИ-ЭЛ № ФС 77-81332</w:t>
            </w:r>
          </w:p>
        </w:tc>
        <w:tc>
          <w:tcPr>
            <w:tcW w:w="4677" w:type="dxa"/>
          </w:tcPr>
          <w:p w:rsidR="00AD509B" w:rsidRPr="00DF012B" w:rsidRDefault="00AD509B" w:rsidP="00CA465C">
            <w:pPr>
              <w:tabs>
                <w:tab w:val="left" w:pos="4122"/>
              </w:tabs>
              <w:rPr>
                <w:rFonts w:ascii="Times New Roman" w:eastAsia="Calibri" w:hAnsi="Times New Roman" w:cs="Times New Roman"/>
                <w:sz w:val="24"/>
                <w:szCs w:val="24"/>
              </w:rPr>
            </w:pPr>
            <w:r w:rsidRPr="00DF012B">
              <w:rPr>
                <w:rFonts w:ascii="Times New Roman" w:eastAsia="Calibri" w:hAnsi="Times New Roman" w:cs="Times New Roman"/>
                <w:sz w:val="24"/>
                <w:szCs w:val="24"/>
              </w:rPr>
              <w:t>Черноморец С.П. Михайлова Т.Д.-Диплом лауреата 1 степени, кураторы в подготовке хореографической группы «Оленёнок» в номинации «Сценический танец», «Северная композиция»</w:t>
            </w:r>
          </w:p>
        </w:tc>
      </w:tr>
    </w:tbl>
    <w:p w:rsidR="00AD509B" w:rsidRPr="005A13E2" w:rsidRDefault="00AD509B" w:rsidP="00AD509B">
      <w:pPr>
        <w:spacing w:after="0" w:line="240" w:lineRule="auto"/>
        <w:rPr>
          <w:rFonts w:ascii="Times New Roman" w:eastAsia="Calibri" w:hAnsi="Times New Roman" w:cs="Times New Roman"/>
          <w:b/>
          <w:color w:val="FF0000"/>
          <w:sz w:val="26"/>
          <w:szCs w:val="26"/>
        </w:rPr>
      </w:pPr>
    </w:p>
    <w:p w:rsidR="00AD509B" w:rsidRPr="006403CA" w:rsidRDefault="00AD509B" w:rsidP="00AD509B">
      <w:pPr>
        <w:pStyle w:val="a3"/>
        <w:ind w:firstLine="708"/>
        <w:jc w:val="both"/>
        <w:rPr>
          <w:rFonts w:ascii="Times New Roman" w:hAnsi="Times New Roman" w:cs="Times New Roman"/>
          <w:sz w:val="26"/>
          <w:szCs w:val="26"/>
        </w:rPr>
      </w:pPr>
      <w:r w:rsidRPr="006403CA">
        <w:rPr>
          <w:rFonts w:ascii="Times New Roman" w:hAnsi="Times New Roman" w:cs="Times New Roman"/>
          <w:sz w:val="26"/>
          <w:szCs w:val="26"/>
        </w:rPr>
        <w:t>Методическая работа в ДОУ направленна на повышение компетентности педагога в вопросах совершенствования образовательного процесса и создание такой образовательной среды, в которой полностью будет реализован творческий потенциал каждого педагога, всего педагогического коллектива и повышение качества образовательного процесса ДОУ.</w:t>
      </w:r>
    </w:p>
    <w:p w:rsidR="00AD509B" w:rsidRPr="006403CA" w:rsidRDefault="00AD509B" w:rsidP="00AD509B">
      <w:pPr>
        <w:pStyle w:val="a3"/>
        <w:ind w:firstLine="708"/>
        <w:jc w:val="both"/>
        <w:rPr>
          <w:rFonts w:ascii="Times New Roman" w:hAnsi="Times New Roman" w:cs="Times New Roman"/>
          <w:sz w:val="26"/>
          <w:szCs w:val="26"/>
        </w:rPr>
      </w:pPr>
      <w:r w:rsidRPr="006403CA">
        <w:rPr>
          <w:rFonts w:ascii="Times New Roman" w:hAnsi="Times New Roman" w:cs="Times New Roman"/>
          <w:sz w:val="26"/>
          <w:szCs w:val="26"/>
        </w:rPr>
        <w:t>Одним из условий повышения качества работы дошкольного учреждения является дифференцированное оказание помощи педагогам на основе диагностики их профессионального уровня. Эффективность работы в конечном итоге определяется самостоятельной работой педагога, его самообразованием. В помощь педагогам разработаны рекомендации в которых содержаться основные аспекты самообразования, требования к оформлению документации по самообразованию, рекомендации по выбору тем и представлении результатов.</w:t>
      </w:r>
    </w:p>
    <w:p w:rsidR="00AD509B" w:rsidRPr="00A35D74" w:rsidRDefault="00AD509B" w:rsidP="00AD509B">
      <w:pPr>
        <w:pStyle w:val="a3"/>
        <w:ind w:firstLine="708"/>
        <w:jc w:val="both"/>
        <w:rPr>
          <w:rFonts w:ascii="Times New Roman" w:hAnsi="Times New Roman" w:cs="Times New Roman"/>
          <w:sz w:val="26"/>
          <w:szCs w:val="26"/>
        </w:rPr>
      </w:pPr>
      <w:r w:rsidRPr="00A35D74">
        <w:rPr>
          <w:rFonts w:ascii="Times New Roman" w:hAnsi="Times New Roman" w:cs="Times New Roman"/>
          <w:sz w:val="26"/>
          <w:szCs w:val="26"/>
        </w:rPr>
        <w:t>Темы по самообразованию:</w:t>
      </w:r>
    </w:p>
    <w:p w:rsidR="00AD509B" w:rsidRPr="00A35D74" w:rsidRDefault="00AD509B" w:rsidP="00AD509B">
      <w:pPr>
        <w:pStyle w:val="a3"/>
        <w:numPr>
          <w:ilvl w:val="0"/>
          <w:numId w:val="2"/>
        </w:numPr>
        <w:jc w:val="both"/>
        <w:rPr>
          <w:rFonts w:ascii="Times New Roman" w:hAnsi="Times New Roman" w:cs="Times New Roman"/>
          <w:sz w:val="26"/>
          <w:szCs w:val="26"/>
        </w:rPr>
      </w:pPr>
      <w:r w:rsidRPr="00A35D74">
        <w:rPr>
          <w:rFonts w:ascii="Times New Roman" w:hAnsi="Times New Roman" w:cs="Times New Roman"/>
          <w:sz w:val="26"/>
          <w:szCs w:val="26"/>
        </w:rPr>
        <w:t>«Пути повышения профессиональной компетентности педагогических кадров как условии достижения качества дошкольного образования»</w:t>
      </w:r>
    </w:p>
    <w:p w:rsidR="00AD509B" w:rsidRPr="00A35D74" w:rsidRDefault="00AD509B" w:rsidP="00AD509B">
      <w:pPr>
        <w:pStyle w:val="a3"/>
        <w:numPr>
          <w:ilvl w:val="0"/>
          <w:numId w:val="2"/>
        </w:numPr>
        <w:jc w:val="both"/>
        <w:rPr>
          <w:rFonts w:ascii="Times New Roman" w:hAnsi="Times New Roman" w:cs="Times New Roman"/>
          <w:sz w:val="26"/>
          <w:szCs w:val="26"/>
        </w:rPr>
      </w:pPr>
      <w:r w:rsidRPr="00A35D74">
        <w:rPr>
          <w:rFonts w:ascii="Times New Roman" w:hAnsi="Times New Roman" w:cs="Times New Roman"/>
          <w:sz w:val="26"/>
          <w:szCs w:val="26"/>
        </w:rPr>
        <w:lastRenderedPageBreak/>
        <w:t>«Биоэнергопластика в логопедической работе с детьми с ОВЗ»</w:t>
      </w:r>
    </w:p>
    <w:p w:rsidR="00AD509B" w:rsidRPr="00A35D74" w:rsidRDefault="00AD509B" w:rsidP="00AD509B">
      <w:pPr>
        <w:pStyle w:val="a3"/>
        <w:numPr>
          <w:ilvl w:val="0"/>
          <w:numId w:val="2"/>
        </w:numPr>
        <w:jc w:val="both"/>
        <w:rPr>
          <w:rFonts w:ascii="Times New Roman" w:hAnsi="Times New Roman" w:cs="Times New Roman"/>
          <w:sz w:val="26"/>
          <w:szCs w:val="26"/>
        </w:rPr>
      </w:pPr>
      <w:r w:rsidRPr="00A35D74">
        <w:rPr>
          <w:rFonts w:ascii="Times New Roman" w:hAnsi="Times New Roman" w:cs="Times New Roman"/>
          <w:sz w:val="26"/>
          <w:szCs w:val="26"/>
        </w:rPr>
        <w:t>«Расширение голосовых возможностей у детей дошкольного возраста»</w:t>
      </w:r>
    </w:p>
    <w:p w:rsidR="00AD509B" w:rsidRPr="00A35D74" w:rsidRDefault="00AD509B" w:rsidP="00AD509B">
      <w:pPr>
        <w:pStyle w:val="a3"/>
        <w:numPr>
          <w:ilvl w:val="0"/>
          <w:numId w:val="2"/>
        </w:numPr>
        <w:jc w:val="both"/>
        <w:rPr>
          <w:rFonts w:ascii="Times New Roman" w:hAnsi="Times New Roman" w:cs="Times New Roman"/>
          <w:sz w:val="26"/>
          <w:szCs w:val="26"/>
        </w:rPr>
      </w:pPr>
      <w:r w:rsidRPr="00A35D74">
        <w:rPr>
          <w:rFonts w:ascii="Times New Roman" w:hAnsi="Times New Roman" w:cs="Times New Roman"/>
          <w:sz w:val="26"/>
          <w:szCs w:val="26"/>
        </w:rPr>
        <w:t xml:space="preserve">«Использование в образовательном процессе игр народов Севера, направленных на физическое развитие детей среднего и старшего дошкольного возраста.» </w:t>
      </w:r>
    </w:p>
    <w:p w:rsidR="00AD509B" w:rsidRPr="00F43AA5" w:rsidRDefault="00AD509B" w:rsidP="00AD509B">
      <w:pPr>
        <w:pStyle w:val="a3"/>
        <w:numPr>
          <w:ilvl w:val="0"/>
          <w:numId w:val="2"/>
        </w:numPr>
        <w:jc w:val="both"/>
        <w:rPr>
          <w:rFonts w:ascii="Times New Roman" w:hAnsi="Times New Roman" w:cs="Times New Roman"/>
          <w:sz w:val="26"/>
          <w:szCs w:val="26"/>
        </w:rPr>
      </w:pPr>
      <w:r w:rsidRPr="00F43AA5">
        <w:rPr>
          <w:rFonts w:ascii="Times New Roman" w:hAnsi="Times New Roman" w:cs="Times New Roman"/>
          <w:sz w:val="26"/>
          <w:szCs w:val="26"/>
        </w:rPr>
        <w:t>«Арт-терапия, как метод психологического сопровождения участников образовательного процесса: детей, родителей и педагогов»</w:t>
      </w:r>
    </w:p>
    <w:p w:rsidR="00AD509B" w:rsidRPr="00F43AA5" w:rsidRDefault="00AD509B" w:rsidP="00AD509B">
      <w:pPr>
        <w:pStyle w:val="a3"/>
        <w:numPr>
          <w:ilvl w:val="0"/>
          <w:numId w:val="2"/>
        </w:numPr>
        <w:jc w:val="both"/>
        <w:rPr>
          <w:rFonts w:ascii="Times New Roman" w:hAnsi="Times New Roman" w:cs="Times New Roman"/>
          <w:sz w:val="26"/>
          <w:szCs w:val="26"/>
        </w:rPr>
      </w:pPr>
      <w:r w:rsidRPr="00F43AA5">
        <w:rPr>
          <w:rFonts w:ascii="Times New Roman" w:hAnsi="Times New Roman" w:cs="Times New Roman"/>
          <w:sz w:val="26"/>
          <w:szCs w:val="26"/>
        </w:rPr>
        <w:t xml:space="preserve">«Игра как средство общения дошкольников» </w:t>
      </w:r>
    </w:p>
    <w:p w:rsidR="00AD509B" w:rsidRPr="00F43AA5" w:rsidRDefault="00AD509B" w:rsidP="00AD509B">
      <w:pPr>
        <w:pStyle w:val="a3"/>
        <w:numPr>
          <w:ilvl w:val="0"/>
          <w:numId w:val="2"/>
        </w:numPr>
        <w:jc w:val="both"/>
        <w:rPr>
          <w:rFonts w:ascii="Times New Roman" w:hAnsi="Times New Roman" w:cs="Times New Roman"/>
          <w:sz w:val="26"/>
          <w:szCs w:val="26"/>
        </w:rPr>
      </w:pPr>
      <w:r w:rsidRPr="00F43AA5">
        <w:rPr>
          <w:rFonts w:ascii="Times New Roman" w:hAnsi="Times New Roman" w:cs="Times New Roman"/>
          <w:sz w:val="26"/>
          <w:szCs w:val="26"/>
        </w:rPr>
        <w:t xml:space="preserve">«Влияние устного народного творчества на развитие речи детей 3- 4 лет» </w:t>
      </w:r>
    </w:p>
    <w:p w:rsidR="00AD509B" w:rsidRPr="00F43AA5" w:rsidRDefault="00AD509B" w:rsidP="00AD509B">
      <w:pPr>
        <w:pStyle w:val="a3"/>
        <w:numPr>
          <w:ilvl w:val="0"/>
          <w:numId w:val="2"/>
        </w:numPr>
        <w:jc w:val="both"/>
        <w:rPr>
          <w:rFonts w:ascii="Times New Roman" w:hAnsi="Times New Roman" w:cs="Times New Roman"/>
          <w:sz w:val="26"/>
          <w:szCs w:val="26"/>
        </w:rPr>
      </w:pPr>
      <w:r w:rsidRPr="00F43AA5">
        <w:rPr>
          <w:rFonts w:ascii="Times New Roman" w:hAnsi="Times New Roman" w:cs="Times New Roman"/>
          <w:sz w:val="26"/>
          <w:szCs w:val="26"/>
        </w:rPr>
        <w:t>«Развитие мелкой моторики у детей младшей</w:t>
      </w:r>
      <w:r>
        <w:rPr>
          <w:rFonts w:ascii="Times New Roman" w:hAnsi="Times New Roman" w:cs="Times New Roman"/>
          <w:sz w:val="26"/>
          <w:szCs w:val="26"/>
        </w:rPr>
        <w:t xml:space="preserve"> дошкольной</w:t>
      </w:r>
      <w:r w:rsidRPr="00F43AA5">
        <w:rPr>
          <w:rFonts w:ascii="Times New Roman" w:hAnsi="Times New Roman" w:cs="Times New Roman"/>
          <w:sz w:val="26"/>
          <w:szCs w:val="26"/>
        </w:rPr>
        <w:t xml:space="preserve"> группы»</w:t>
      </w:r>
    </w:p>
    <w:p w:rsidR="00AD509B" w:rsidRPr="00F43AA5" w:rsidRDefault="00AD509B" w:rsidP="00AD509B">
      <w:pPr>
        <w:pStyle w:val="a3"/>
        <w:numPr>
          <w:ilvl w:val="0"/>
          <w:numId w:val="2"/>
        </w:numPr>
        <w:jc w:val="both"/>
        <w:rPr>
          <w:rFonts w:ascii="Times New Roman" w:hAnsi="Times New Roman" w:cs="Times New Roman"/>
          <w:sz w:val="26"/>
          <w:szCs w:val="26"/>
        </w:rPr>
      </w:pPr>
      <w:r w:rsidRPr="00F43AA5">
        <w:rPr>
          <w:rFonts w:ascii="Times New Roman" w:hAnsi="Times New Roman" w:cs="Times New Roman"/>
          <w:sz w:val="26"/>
          <w:szCs w:val="26"/>
        </w:rPr>
        <w:t>«Развитие математических способностей детей 4-5 лет».</w:t>
      </w:r>
    </w:p>
    <w:p w:rsidR="00AD509B" w:rsidRDefault="00AD509B" w:rsidP="00AD509B">
      <w:pPr>
        <w:pStyle w:val="a3"/>
        <w:numPr>
          <w:ilvl w:val="0"/>
          <w:numId w:val="2"/>
        </w:numPr>
        <w:jc w:val="both"/>
        <w:rPr>
          <w:rFonts w:ascii="Times New Roman" w:hAnsi="Times New Roman" w:cs="Times New Roman"/>
          <w:sz w:val="26"/>
          <w:szCs w:val="26"/>
        </w:rPr>
      </w:pPr>
      <w:r w:rsidRPr="00F43AA5">
        <w:rPr>
          <w:rFonts w:ascii="Times New Roman" w:hAnsi="Times New Roman" w:cs="Times New Roman"/>
          <w:sz w:val="26"/>
          <w:szCs w:val="26"/>
        </w:rPr>
        <w:t xml:space="preserve">«Развитие двигательной активности детей раннего возраста в процессе подвижных игр» </w:t>
      </w:r>
    </w:p>
    <w:p w:rsidR="00AD509B" w:rsidRDefault="00AD509B" w:rsidP="00AD509B">
      <w:pPr>
        <w:pStyle w:val="a3"/>
        <w:numPr>
          <w:ilvl w:val="0"/>
          <w:numId w:val="2"/>
        </w:numPr>
        <w:jc w:val="both"/>
        <w:rPr>
          <w:rFonts w:ascii="Times New Roman" w:hAnsi="Times New Roman" w:cs="Times New Roman"/>
          <w:sz w:val="26"/>
          <w:szCs w:val="26"/>
        </w:rPr>
      </w:pPr>
      <w:r w:rsidRPr="00F43AA5">
        <w:rPr>
          <w:rFonts w:ascii="Times New Roman" w:hAnsi="Times New Roman" w:cs="Times New Roman"/>
          <w:sz w:val="26"/>
          <w:szCs w:val="26"/>
        </w:rPr>
        <w:t>«Взаимодействие тьютора, родителей и ребёнка»</w:t>
      </w:r>
    </w:p>
    <w:p w:rsidR="00AD509B" w:rsidRDefault="00AD509B" w:rsidP="00AD509B">
      <w:pPr>
        <w:pStyle w:val="a3"/>
        <w:numPr>
          <w:ilvl w:val="0"/>
          <w:numId w:val="2"/>
        </w:numPr>
        <w:jc w:val="both"/>
        <w:rPr>
          <w:rFonts w:ascii="Times New Roman" w:hAnsi="Times New Roman" w:cs="Times New Roman"/>
          <w:sz w:val="26"/>
          <w:szCs w:val="26"/>
        </w:rPr>
      </w:pPr>
      <w:r w:rsidRPr="00F43AA5">
        <w:rPr>
          <w:rFonts w:ascii="Times New Roman" w:hAnsi="Times New Roman" w:cs="Times New Roman"/>
          <w:sz w:val="26"/>
          <w:szCs w:val="26"/>
        </w:rPr>
        <w:t>«Дидактическая игра как форма обучения детей раннего возраста»</w:t>
      </w:r>
    </w:p>
    <w:p w:rsidR="00AD509B" w:rsidRDefault="00AD509B" w:rsidP="00AD509B">
      <w:pPr>
        <w:pStyle w:val="a3"/>
        <w:numPr>
          <w:ilvl w:val="0"/>
          <w:numId w:val="2"/>
        </w:numPr>
        <w:jc w:val="both"/>
        <w:rPr>
          <w:rFonts w:ascii="Times New Roman" w:hAnsi="Times New Roman" w:cs="Times New Roman"/>
          <w:sz w:val="26"/>
          <w:szCs w:val="26"/>
        </w:rPr>
      </w:pPr>
      <w:r w:rsidRPr="00F43AA5">
        <w:rPr>
          <w:rFonts w:ascii="Times New Roman" w:hAnsi="Times New Roman" w:cs="Times New Roman"/>
          <w:sz w:val="26"/>
          <w:szCs w:val="26"/>
        </w:rPr>
        <w:t>«Развитие творческих способностей детей через театрализованную деятельность»</w:t>
      </w:r>
    </w:p>
    <w:p w:rsidR="00AD509B" w:rsidRDefault="00AD509B" w:rsidP="00AD509B">
      <w:pPr>
        <w:pStyle w:val="a3"/>
        <w:numPr>
          <w:ilvl w:val="0"/>
          <w:numId w:val="2"/>
        </w:numPr>
        <w:jc w:val="both"/>
        <w:rPr>
          <w:rFonts w:ascii="Times New Roman" w:hAnsi="Times New Roman" w:cs="Times New Roman"/>
          <w:sz w:val="26"/>
          <w:szCs w:val="26"/>
        </w:rPr>
      </w:pPr>
      <w:r w:rsidRPr="00F43AA5">
        <w:rPr>
          <w:rFonts w:ascii="Times New Roman" w:hAnsi="Times New Roman" w:cs="Times New Roman"/>
          <w:sz w:val="26"/>
          <w:szCs w:val="26"/>
        </w:rPr>
        <w:t>«Речевое развитие дошкольников в разновозрастной группе»</w:t>
      </w:r>
    </w:p>
    <w:p w:rsidR="00AD509B" w:rsidRDefault="00AD509B" w:rsidP="00AD509B">
      <w:pPr>
        <w:pStyle w:val="a3"/>
        <w:numPr>
          <w:ilvl w:val="0"/>
          <w:numId w:val="2"/>
        </w:numPr>
        <w:jc w:val="both"/>
        <w:rPr>
          <w:rFonts w:ascii="Times New Roman" w:hAnsi="Times New Roman" w:cs="Times New Roman"/>
          <w:sz w:val="26"/>
          <w:szCs w:val="26"/>
        </w:rPr>
      </w:pPr>
      <w:r w:rsidRPr="00F43AA5">
        <w:rPr>
          <w:rFonts w:ascii="Times New Roman" w:hAnsi="Times New Roman" w:cs="Times New Roman"/>
          <w:sz w:val="26"/>
          <w:szCs w:val="26"/>
        </w:rPr>
        <w:t>«Дидактические игры с детьми 1 младшей группы»</w:t>
      </w:r>
    </w:p>
    <w:p w:rsidR="00AD509B" w:rsidRDefault="00AD509B" w:rsidP="00AD509B">
      <w:pPr>
        <w:pStyle w:val="a3"/>
        <w:numPr>
          <w:ilvl w:val="0"/>
          <w:numId w:val="2"/>
        </w:numPr>
        <w:jc w:val="both"/>
        <w:rPr>
          <w:rFonts w:ascii="Times New Roman" w:hAnsi="Times New Roman" w:cs="Times New Roman"/>
          <w:sz w:val="26"/>
          <w:szCs w:val="26"/>
        </w:rPr>
      </w:pPr>
      <w:r w:rsidRPr="00F43AA5">
        <w:rPr>
          <w:rFonts w:ascii="Times New Roman" w:hAnsi="Times New Roman" w:cs="Times New Roman"/>
          <w:sz w:val="26"/>
          <w:szCs w:val="26"/>
        </w:rPr>
        <w:t>«Сказкотерапия как средство формирования и развития речи дошкольников»</w:t>
      </w:r>
    </w:p>
    <w:p w:rsidR="00AD509B" w:rsidRPr="00F43AA5" w:rsidRDefault="00AD509B" w:rsidP="00AD509B">
      <w:pPr>
        <w:pStyle w:val="a3"/>
        <w:numPr>
          <w:ilvl w:val="0"/>
          <w:numId w:val="2"/>
        </w:numPr>
        <w:jc w:val="both"/>
        <w:rPr>
          <w:rFonts w:ascii="Times New Roman" w:hAnsi="Times New Roman" w:cs="Times New Roman"/>
          <w:sz w:val="26"/>
          <w:szCs w:val="26"/>
        </w:rPr>
      </w:pPr>
      <w:r w:rsidRPr="00F43AA5">
        <w:rPr>
          <w:rFonts w:ascii="Times New Roman" w:hAnsi="Times New Roman" w:cs="Times New Roman"/>
          <w:sz w:val="26"/>
          <w:szCs w:val="26"/>
        </w:rPr>
        <w:t>«Воспитание дошкольников посредством трудовой деятельности»</w:t>
      </w:r>
    </w:p>
    <w:p w:rsidR="00AD509B" w:rsidRPr="005A13E2" w:rsidRDefault="00AD509B" w:rsidP="00AD509B">
      <w:pPr>
        <w:pStyle w:val="a3"/>
        <w:jc w:val="both"/>
        <w:rPr>
          <w:rFonts w:ascii="Times New Roman" w:hAnsi="Times New Roman" w:cs="Times New Roman"/>
          <w:color w:val="FF0000"/>
          <w:sz w:val="26"/>
          <w:szCs w:val="26"/>
        </w:rPr>
      </w:pPr>
    </w:p>
    <w:p w:rsidR="00AD509B" w:rsidRPr="00F43AA5" w:rsidRDefault="00AD509B" w:rsidP="00AD509B">
      <w:pPr>
        <w:pStyle w:val="a3"/>
        <w:ind w:firstLine="708"/>
        <w:jc w:val="both"/>
        <w:rPr>
          <w:rFonts w:ascii="Times New Roman" w:hAnsi="Times New Roman" w:cs="Times New Roman"/>
          <w:sz w:val="26"/>
          <w:szCs w:val="26"/>
        </w:rPr>
      </w:pPr>
      <w:r w:rsidRPr="00F43AA5">
        <w:rPr>
          <w:rFonts w:ascii="Times New Roman" w:hAnsi="Times New Roman" w:cs="Times New Roman"/>
          <w:sz w:val="26"/>
          <w:szCs w:val="26"/>
        </w:rPr>
        <w:t xml:space="preserve">На протяжении 2022 года педагоги выставляли свои наработки, сценарии, фотографии в сети интернет на сайте детского сада </w:t>
      </w:r>
      <w:hyperlink r:id="rId35" w:history="1">
        <w:r w:rsidRPr="00F43AA5">
          <w:rPr>
            <w:rStyle w:val="aa"/>
            <w:rFonts w:ascii="Times New Roman" w:hAnsi="Times New Roman" w:cs="Times New Roman"/>
            <w:color w:val="auto"/>
            <w:sz w:val="26"/>
            <w:szCs w:val="26"/>
          </w:rPr>
          <w:t>https://аленушка-дс.эгвекинот-обр.рф</w:t>
        </w:r>
      </w:hyperlink>
      <w:r w:rsidRPr="00F43AA5">
        <w:rPr>
          <w:rFonts w:ascii="Times New Roman" w:hAnsi="Times New Roman" w:cs="Times New Roman"/>
          <w:sz w:val="26"/>
          <w:szCs w:val="26"/>
        </w:rPr>
        <w:t xml:space="preserve"> и в </w:t>
      </w:r>
      <w:r w:rsidRPr="00F43AA5">
        <w:rPr>
          <w:rFonts w:ascii="Times New Roman" w:hAnsi="Times New Roman" w:cs="Times New Roman"/>
          <w:sz w:val="26"/>
          <w:szCs w:val="26"/>
          <w:u w:val="single"/>
        </w:rPr>
        <w:t>instagram</w:t>
      </w:r>
      <w:r w:rsidRPr="00F43AA5">
        <w:rPr>
          <w:rFonts w:ascii="Times New Roman" w:hAnsi="Times New Roman" w:cs="Times New Roman"/>
          <w:sz w:val="26"/>
          <w:szCs w:val="26"/>
        </w:rPr>
        <w:t>.</w:t>
      </w:r>
      <w:r>
        <w:rPr>
          <w:rFonts w:ascii="Times New Roman" w:hAnsi="Times New Roman" w:cs="Times New Roman"/>
          <w:sz w:val="26"/>
          <w:szCs w:val="26"/>
        </w:rPr>
        <w:t xml:space="preserve"> На странице ВКОНТАКТЕ освещалась деятельность педагогов, выставлялись фотографии с праздников, развлечений и занятий. </w:t>
      </w:r>
      <w:r w:rsidRPr="00F43AA5">
        <w:rPr>
          <w:rFonts w:ascii="Times New Roman" w:hAnsi="Times New Roman" w:cs="Times New Roman"/>
          <w:sz w:val="26"/>
          <w:szCs w:val="26"/>
        </w:rPr>
        <w:t>На сайте ДОУ каждым педагогом была открыта собственная страница.</w:t>
      </w:r>
    </w:p>
    <w:p w:rsidR="00AD509B" w:rsidRPr="00F43AA5" w:rsidRDefault="00AD509B" w:rsidP="00AD509B">
      <w:pPr>
        <w:pStyle w:val="a3"/>
        <w:jc w:val="both"/>
        <w:rPr>
          <w:rFonts w:ascii="Times New Roman" w:hAnsi="Times New Roman" w:cs="Times New Roman"/>
          <w:sz w:val="26"/>
          <w:szCs w:val="26"/>
        </w:rPr>
      </w:pPr>
      <w:r w:rsidRPr="00F43AA5">
        <w:rPr>
          <w:rFonts w:ascii="Times New Roman" w:hAnsi="Times New Roman" w:cs="Times New Roman"/>
          <w:b/>
          <w:sz w:val="26"/>
          <w:szCs w:val="26"/>
        </w:rPr>
        <w:t xml:space="preserve">Вывод: </w:t>
      </w:r>
      <w:r w:rsidRPr="00F43AA5">
        <w:rPr>
          <w:rFonts w:ascii="Times New Roman" w:hAnsi="Times New Roman" w:cs="Times New Roman"/>
          <w:sz w:val="26"/>
          <w:szCs w:val="26"/>
        </w:rPr>
        <w:t>Анализ соответствия кадрового обеспечения реализации ООП ДО требованиям, предъявляемым к укомплектованности кадрами, показал, что в дошкольном учреждении штатное расписание не имеет открытых вакансий, состав педагогических кадров соответствует виду детского учреждения</w:t>
      </w:r>
    </w:p>
    <w:p w:rsidR="00AD509B" w:rsidRPr="005A13E2" w:rsidRDefault="00AD509B" w:rsidP="00AD509B">
      <w:pPr>
        <w:pStyle w:val="a3"/>
        <w:rPr>
          <w:rFonts w:ascii="Times New Roman" w:hAnsi="Times New Roman" w:cs="Times New Roman"/>
          <w:b/>
          <w:color w:val="FF0000"/>
          <w:sz w:val="24"/>
          <w:szCs w:val="24"/>
          <w:lang w:eastAsia="ru-RU"/>
        </w:rPr>
      </w:pPr>
    </w:p>
    <w:p w:rsidR="00AD509B" w:rsidRPr="00F32646" w:rsidRDefault="00AD509B" w:rsidP="00AD509B">
      <w:pPr>
        <w:pStyle w:val="a3"/>
        <w:jc w:val="center"/>
        <w:rPr>
          <w:rFonts w:ascii="Times New Roman" w:hAnsi="Times New Roman" w:cs="Times New Roman"/>
          <w:b/>
          <w:sz w:val="26"/>
          <w:szCs w:val="26"/>
        </w:rPr>
      </w:pPr>
      <w:r w:rsidRPr="00F32646">
        <w:rPr>
          <w:rFonts w:ascii="Times New Roman" w:hAnsi="Times New Roman" w:cs="Times New Roman"/>
          <w:b/>
          <w:sz w:val="26"/>
          <w:szCs w:val="26"/>
        </w:rPr>
        <w:t>1.8.</w:t>
      </w:r>
      <w:r w:rsidRPr="00F32646">
        <w:rPr>
          <w:rFonts w:ascii="Times New Roman" w:hAnsi="Times New Roman" w:cs="Times New Roman"/>
          <w:b/>
          <w:sz w:val="26"/>
          <w:szCs w:val="26"/>
        </w:rPr>
        <w:tab/>
        <w:t>Оценка учебно-методического и библиотечно-информационного обеспечение образовательного учреждения</w:t>
      </w:r>
    </w:p>
    <w:p w:rsidR="00AD509B" w:rsidRPr="00F32646" w:rsidRDefault="00AD509B" w:rsidP="00AD509B">
      <w:pPr>
        <w:pStyle w:val="a3"/>
        <w:rPr>
          <w:rFonts w:ascii="Times New Roman" w:hAnsi="Times New Roman" w:cs="Times New Roman"/>
          <w:sz w:val="28"/>
          <w:szCs w:val="28"/>
        </w:rPr>
      </w:pPr>
    </w:p>
    <w:p w:rsidR="00AD509B" w:rsidRPr="00F32646" w:rsidRDefault="00AD509B" w:rsidP="00AD509B">
      <w:pPr>
        <w:pStyle w:val="a3"/>
        <w:ind w:firstLine="708"/>
        <w:jc w:val="both"/>
        <w:rPr>
          <w:rFonts w:ascii="Times New Roman" w:hAnsi="Times New Roman" w:cs="Times New Roman"/>
          <w:sz w:val="26"/>
          <w:szCs w:val="26"/>
        </w:rPr>
      </w:pPr>
      <w:r w:rsidRPr="00F32646">
        <w:rPr>
          <w:rFonts w:ascii="Times New Roman" w:hAnsi="Times New Roman" w:cs="Times New Roman"/>
          <w:sz w:val="26"/>
          <w:szCs w:val="26"/>
        </w:rPr>
        <w:t xml:space="preserve">В ДОУ отсутствует отдельное помещение, отведенное под библиотеку. Книжный фонд, который имеется в дошкольном учреждении, располагается в методическом кабинете и в групповых помещениях. Методическое обеспечение соответствует ООП МБДОУ «Детский сад «Алёнушка» п.Эгвекинота», ФГОС ДО к условиям реализации основной образовательной программы дошкольного образования. В ДОУ имеется методическая литература по направлениям развития дошкольников: социально-коммуникативное, физическое, познавательное, речевое, художественно-эстетическое в соответствии с ООП ДО; научно-методическая литература, теория и методика организации деятельности дошкольников. На сайте ДОУ имеются ссылки на порталы информационных образовательных ресурсов. </w:t>
      </w:r>
    </w:p>
    <w:p w:rsidR="00AD509B" w:rsidRPr="00F32646" w:rsidRDefault="00AD509B" w:rsidP="00AD509B">
      <w:pPr>
        <w:pStyle w:val="a3"/>
        <w:ind w:firstLine="708"/>
        <w:jc w:val="both"/>
        <w:rPr>
          <w:rFonts w:ascii="Times New Roman" w:hAnsi="Times New Roman" w:cs="Times New Roman"/>
          <w:sz w:val="26"/>
          <w:szCs w:val="26"/>
        </w:rPr>
      </w:pPr>
      <w:r w:rsidRPr="00F32646">
        <w:rPr>
          <w:rFonts w:ascii="Times New Roman" w:hAnsi="Times New Roman" w:cs="Times New Roman"/>
          <w:sz w:val="26"/>
          <w:szCs w:val="26"/>
        </w:rPr>
        <w:t xml:space="preserve">В методическом кабинете помимо методической литературы имеется  художественная литература для чтения дошкольникам (сказки, стихи, рассказы </w:t>
      </w:r>
      <w:r w:rsidRPr="00F32646">
        <w:rPr>
          <w:rFonts w:ascii="Times New Roman" w:hAnsi="Times New Roman" w:cs="Times New Roman"/>
          <w:sz w:val="26"/>
          <w:szCs w:val="26"/>
        </w:rPr>
        <w:lastRenderedPageBreak/>
        <w:t>отечественных и зарубежных писателей, хрестоматии), научно-популярная литература (атласы, энциклопедии, плакаты и т.п.). В достаточном количестве для детей старшего возраста энциклопедии и справочники с хорошим иллюстративным материалом. Кроме того, в целях эффективного библиотечно-информационного обеспечения используются электронные ресурсы.</w:t>
      </w:r>
    </w:p>
    <w:p w:rsidR="00AD509B" w:rsidRPr="00F32646" w:rsidRDefault="00AD509B" w:rsidP="00AD509B">
      <w:pPr>
        <w:pStyle w:val="a3"/>
        <w:ind w:firstLine="708"/>
        <w:jc w:val="both"/>
        <w:rPr>
          <w:rFonts w:ascii="Times New Roman" w:hAnsi="Times New Roman" w:cs="Times New Roman"/>
          <w:sz w:val="26"/>
          <w:szCs w:val="26"/>
        </w:rPr>
      </w:pPr>
      <w:r w:rsidRPr="00F32646">
        <w:rPr>
          <w:rFonts w:ascii="Times New Roman" w:hAnsi="Times New Roman" w:cs="Times New Roman"/>
          <w:sz w:val="26"/>
          <w:szCs w:val="26"/>
        </w:rPr>
        <w:t>В соответствии с приказом Рособрнадзора Российской Федерации от 29 мая</w:t>
      </w:r>
    </w:p>
    <w:p w:rsidR="00AD509B" w:rsidRPr="00F32646" w:rsidRDefault="00AD509B" w:rsidP="00AD509B">
      <w:pPr>
        <w:pStyle w:val="a3"/>
        <w:jc w:val="both"/>
        <w:rPr>
          <w:rFonts w:ascii="Times New Roman" w:hAnsi="Times New Roman" w:cs="Times New Roman"/>
          <w:sz w:val="26"/>
          <w:szCs w:val="26"/>
        </w:rPr>
      </w:pPr>
      <w:r w:rsidRPr="00F32646">
        <w:rPr>
          <w:rFonts w:ascii="Times New Roman" w:hAnsi="Times New Roman" w:cs="Times New Roman"/>
          <w:sz w:val="26"/>
          <w:szCs w:val="26"/>
        </w:rPr>
        <w:t xml:space="preserve">2014г. № 785 «Об утверждении требований к структуре официального сайта образовательной организации в информационно-телекоммуникативной сети «Интернет» и формату предоставления на нём информации», Постановления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 телекоммуникативной сети «Интернет» и обновления информации об образовательной организации» в ДОУ функционирует официальный сайт учреждения </w:t>
      </w:r>
      <w:hyperlink r:id="rId36" w:history="1">
        <w:r w:rsidRPr="00F32646">
          <w:rPr>
            <w:rStyle w:val="aa"/>
            <w:rFonts w:ascii="Times New Roman" w:hAnsi="Times New Roman" w:cs="Times New Roman"/>
            <w:color w:val="auto"/>
            <w:sz w:val="26"/>
            <w:szCs w:val="26"/>
          </w:rPr>
          <w:t>https://аленушка-дс.эгвекинот-обр.рф</w:t>
        </w:r>
      </w:hyperlink>
      <w:r w:rsidRPr="00F32646">
        <w:rPr>
          <w:rFonts w:ascii="Times New Roman" w:hAnsi="Times New Roman" w:cs="Times New Roman"/>
          <w:sz w:val="26"/>
          <w:szCs w:val="26"/>
        </w:rPr>
        <w:t>. Структура сайта соответствует всем требованиям, систематически осуществляется обновление информации на официальном сайте дошкольного учреждения, создаются новые рубрики. Для получения обратной связи с родителями (законными представителями) функционирует обратная связь на сайте ДОУ.</w:t>
      </w:r>
    </w:p>
    <w:p w:rsidR="00AD509B" w:rsidRPr="00F32646" w:rsidRDefault="00AD509B" w:rsidP="00AD509B">
      <w:pPr>
        <w:pStyle w:val="a3"/>
        <w:ind w:firstLine="708"/>
        <w:jc w:val="both"/>
        <w:rPr>
          <w:rFonts w:ascii="Times New Roman" w:hAnsi="Times New Roman" w:cs="Times New Roman"/>
          <w:sz w:val="26"/>
          <w:szCs w:val="26"/>
        </w:rPr>
      </w:pPr>
      <w:r w:rsidRPr="00F32646">
        <w:rPr>
          <w:rFonts w:ascii="Times New Roman" w:hAnsi="Times New Roman" w:cs="Times New Roman"/>
          <w:sz w:val="26"/>
          <w:szCs w:val="26"/>
        </w:rPr>
        <w:t>В ДОУ имеется доступ к информационным системам и информационно-телекоммуникативн</w:t>
      </w:r>
      <w:r>
        <w:rPr>
          <w:rFonts w:ascii="Times New Roman" w:hAnsi="Times New Roman" w:cs="Times New Roman"/>
          <w:sz w:val="26"/>
          <w:szCs w:val="26"/>
        </w:rPr>
        <w:t>ым</w:t>
      </w:r>
      <w:r w:rsidRPr="00F32646">
        <w:rPr>
          <w:rFonts w:ascii="Times New Roman" w:hAnsi="Times New Roman" w:cs="Times New Roman"/>
          <w:sz w:val="26"/>
          <w:szCs w:val="26"/>
        </w:rPr>
        <w:t xml:space="preserve"> сетям только в кабинете специалистов, методическом кабинете и у музыкального руководителя.</w:t>
      </w:r>
      <w:r w:rsidRPr="00F32646">
        <w:t xml:space="preserve"> </w:t>
      </w:r>
      <w:r w:rsidRPr="00F32646">
        <w:rPr>
          <w:rFonts w:ascii="Times New Roman" w:hAnsi="Times New Roman" w:cs="Times New Roman"/>
          <w:sz w:val="26"/>
          <w:szCs w:val="26"/>
        </w:rPr>
        <w:t>У педагогов есть доступ к сети интернет, проложена локальная сеть с подключением ряда компьютеров.</w:t>
      </w:r>
    </w:p>
    <w:p w:rsidR="00AD509B" w:rsidRPr="00F32646" w:rsidRDefault="00AD509B" w:rsidP="00AD509B">
      <w:pPr>
        <w:pStyle w:val="a3"/>
        <w:ind w:firstLine="708"/>
        <w:jc w:val="both"/>
        <w:rPr>
          <w:rFonts w:ascii="Times New Roman" w:hAnsi="Times New Roman" w:cs="Times New Roman"/>
          <w:sz w:val="26"/>
          <w:szCs w:val="26"/>
        </w:rPr>
      </w:pPr>
      <w:r w:rsidRPr="00F32646">
        <w:rPr>
          <w:rFonts w:ascii="Times New Roman" w:hAnsi="Times New Roman" w:cs="Times New Roman"/>
          <w:sz w:val="26"/>
          <w:szCs w:val="26"/>
        </w:rPr>
        <w:t>Для повышения качества педагогического процесса в практике МБДОУ</w:t>
      </w:r>
      <w:r>
        <w:rPr>
          <w:rFonts w:ascii="Times New Roman" w:hAnsi="Times New Roman" w:cs="Times New Roman"/>
          <w:sz w:val="26"/>
          <w:szCs w:val="26"/>
        </w:rPr>
        <w:t xml:space="preserve"> «детский сад «Алёнушка» п.Эгвекинота»</w:t>
      </w:r>
      <w:r w:rsidRPr="00F32646">
        <w:rPr>
          <w:rFonts w:ascii="Times New Roman" w:hAnsi="Times New Roman" w:cs="Times New Roman"/>
          <w:sz w:val="26"/>
          <w:szCs w:val="26"/>
        </w:rPr>
        <w:t xml:space="preserve"> используются электронные образовательные ресурсы, к которым обеспечивается доступ инвалидов и лиц с ограниченными возможностями здоровья: мультимедийные презентационные материалы, обучающие программы, обучающие фильмы, мультфильмы, звуковые фа</w:t>
      </w:r>
      <w:r>
        <w:rPr>
          <w:rFonts w:ascii="Times New Roman" w:hAnsi="Times New Roman" w:cs="Times New Roman"/>
          <w:sz w:val="26"/>
          <w:szCs w:val="26"/>
        </w:rPr>
        <w:t>йлы (музыка и аудиокниги) и др.</w:t>
      </w:r>
    </w:p>
    <w:p w:rsidR="00AD509B" w:rsidRPr="00F32646" w:rsidRDefault="00AD509B" w:rsidP="00AD509B">
      <w:pPr>
        <w:pStyle w:val="a3"/>
        <w:ind w:firstLine="708"/>
        <w:jc w:val="both"/>
        <w:rPr>
          <w:rFonts w:ascii="Times New Roman" w:hAnsi="Times New Roman" w:cs="Times New Roman"/>
          <w:sz w:val="26"/>
          <w:szCs w:val="26"/>
        </w:rPr>
      </w:pPr>
      <w:r w:rsidRPr="00F32646">
        <w:rPr>
          <w:rFonts w:ascii="Times New Roman" w:hAnsi="Times New Roman" w:cs="Times New Roman"/>
          <w:sz w:val="26"/>
          <w:szCs w:val="26"/>
        </w:rPr>
        <w:t>Педагоги активно используют мультимедийную технику и электронные образовательные ресурсы (ЭОР) по всем направлениям образовательной и воспитательной деятельности: на занятиях по развитию математических, экологических представлений, художественному творчеству, коммуникации, музыке. Мультимедийное оборудование активно используется на родительских собраниях, педагогических советах, семинарах, досуговых мероприятиях, мастер-классах. Педагоги ДОУ участвуют в разработке электронных образовательных ресурсов (мультимедийных презентаций) для занятий с детьми разных возрастов, в психолого-коррекционной работе, в логопедической коррекции. Накоплена обширная медиатека электронных образовательных ресурсов.</w:t>
      </w:r>
    </w:p>
    <w:p w:rsidR="00AD509B" w:rsidRPr="00F32646" w:rsidRDefault="00AD509B" w:rsidP="00AD509B">
      <w:pPr>
        <w:pStyle w:val="a3"/>
        <w:jc w:val="center"/>
        <w:rPr>
          <w:rFonts w:ascii="Times New Roman" w:hAnsi="Times New Roman" w:cs="Times New Roman"/>
          <w:b/>
          <w:sz w:val="26"/>
          <w:szCs w:val="26"/>
        </w:rPr>
      </w:pPr>
      <w:r w:rsidRPr="00F32646">
        <w:rPr>
          <w:rFonts w:ascii="Times New Roman" w:hAnsi="Times New Roman" w:cs="Times New Roman"/>
          <w:b/>
          <w:sz w:val="26"/>
          <w:szCs w:val="26"/>
        </w:rPr>
        <w:t>Использование ИКТ педагогами:</w:t>
      </w:r>
    </w:p>
    <w:p w:rsidR="00AD509B" w:rsidRPr="005A13E2" w:rsidRDefault="00AD509B" w:rsidP="00AD509B">
      <w:pPr>
        <w:pStyle w:val="a3"/>
        <w:jc w:val="center"/>
        <w:rPr>
          <w:rFonts w:ascii="Times New Roman" w:hAnsi="Times New Roman" w:cs="Times New Roman"/>
          <w:color w:val="FF0000"/>
          <w:sz w:val="26"/>
          <w:szCs w:val="26"/>
        </w:rPr>
      </w:pPr>
      <w:r w:rsidRPr="005A13E2">
        <w:rPr>
          <w:rFonts w:ascii="Times New Roman" w:hAnsi="Times New Roman" w:cs="Times New Roman"/>
          <w:b/>
          <w:noProof/>
          <w:color w:val="FF0000"/>
          <w:sz w:val="28"/>
          <w:szCs w:val="28"/>
          <w:lang w:eastAsia="ru-RU"/>
        </w:rPr>
        <w:drawing>
          <wp:inline distT="0" distB="0" distL="0" distR="0" wp14:anchorId="1176696A" wp14:editId="06B6B36B">
            <wp:extent cx="4528845" cy="1857921"/>
            <wp:effectExtent l="0" t="0" r="508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6250" t="35282" r="17006" b="19444"/>
                    <a:stretch/>
                  </pic:blipFill>
                  <pic:spPr bwMode="auto">
                    <a:xfrm>
                      <a:off x="0" y="0"/>
                      <a:ext cx="4586226" cy="1881461"/>
                    </a:xfrm>
                    <a:prstGeom prst="rect">
                      <a:avLst/>
                    </a:prstGeom>
                    <a:ln>
                      <a:noFill/>
                    </a:ln>
                    <a:extLst>
                      <a:ext uri="{53640926-AAD7-44D8-BBD7-CCE9431645EC}">
                        <a14:shadowObscured xmlns:a14="http://schemas.microsoft.com/office/drawing/2010/main"/>
                      </a:ext>
                    </a:extLst>
                  </pic:spPr>
                </pic:pic>
              </a:graphicData>
            </a:graphic>
          </wp:inline>
        </w:drawing>
      </w:r>
    </w:p>
    <w:p w:rsidR="00AD509B" w:rsidRPr="00F32646" w:rsidRDefault="00AD509B" w:rsidP="00AD509B">
      <w:pPr>
        <w:spacing w:after="0" w:line="240" w:lineRule="auto"/>
        <w:ind w:firstLine="708"/>
        <w:jc w:val="both"/>
        <w:rPr>
          <w:rFonts w:ascii="Times New Roman" w:hAnsi="Times New Roman" w:cs="Times New Roman"/>
          <w:sz w:val="26"/>
          <w:szCs w:val="26"/>
        </w:rPr>
      </w:pPr>
      <w:r w:rsidRPr="00F32646">
        <w:rPr>
          <w:rFonts w:ascii="Times New Roman" w:hAnsi="Times New Roman" w:cs="Times New Roman"/>
          <w:sz w:val="26"/>
          <w:szCs w:val="26"/>
        </w:rPr>
        <w:lastRenderedPageBreak/>
        <w:t>Для использования в воспитательно- образовательном процессе имеются современные технические средства и организационное оборудование.</w:t>
      </w:r>
    </w:p>
    <w:p w:rsidR="00AD509B" w:rsidRPr="00F32646" w:rsidRDefault="00AD509B" w:rsidP="00AD509B">
      <w:pPr>
        <w:spacing w:after="0" w:line="240" w:lineRule="auto"/>
        <w:ind w:firstLine="708"/>
        <w:jc w:val="both"/>
        <w:rPr>
          <w:rFonts w:ascii="Times New Roman" w:hAnsi="Times New Roman" w:cs="Times New Roman"/>
          <w:sz w:val="26"/>
          <w:szCs w:val="26"/>
        </w:rPr>
      </w:pPr>
    </w:p>
    <w:p w:rsidR="00AD509B" w:rsidRDefault="00AD509B" w:rsidP="00AD509B">
      <w:pPr>
        <w:spacing w:after="0" w:line="240" w:lineRule="auto"/>
        <w:jc w:val="center"/>
        <w:rPr>
          <w:rFonts w:ascii="Times New Roman" w:hAnsi="Times New Roman" w:cs="Times New Roman"/>
          <w:b/>
          <w:sz w:val="26"/>
          <w:szCs w:val="26"/>
        </w:rPr>
      </w:pPr>
      <w:r w:rsidRPr="00F32646">
        <w:rPr>
          <w:rFonts w:ascii="Times New Roman" w:hAnsi="Times New Roman" w:cs="Times New Roman"/>
          <w:b/>
          <w:sz w:val="26"/>
          <w:szCs w:val="26"/>
        </w:rPr>
        <w:t>Обеспеченность современными средствами работы:</w:t>
      </w:r>
    </w:p>
    <w:p w:rsidR="00AD509B" w:rsidRPr="00A3661F" w:rsidRDefault="00AD509B" w:rsidP="00AD509B">
      <w:pPr>
        <w:spacing w:after="0" w:line="240" w:lineRule="auto"/>
        <w:jc w:val="both"/>
        <w:rPr>
          <w:rFonts w:ascii="Times New Roman" w:hAnsi="Times New Roman" w:cs="Times New Roman"/>
          <w:sz w:val="26"/>
          <w:szCs w:val="26"/>
        </w:rPr>
      </w:pPr>
    </w:p>
    <w:tbl>
      <w:tblPr>
        <w:tblStyle w:val="a5"/>
        <w:tblW w:w="5000" w:type="pct"/>
        <w:tblLayout w:type="fixed"/>
        <w:tblLook w:val="04A0" w:firstRow="1" w:lastRow="0" w:firstColumn="1" w:lastColumn="0" w:noHBand="0" w:noVBand="1"/>
      </w:tblPr>
      <w:tblGrid>
        <w:gridCol w:w="508"/>
        <w:gridCol w:w="2037"/>
        <w:gridCol w:w="1385"/>
        <w:gridCol w:w="1168"/>
        <w:gridCol w:w="1673"/>
        <w:gridCol w:w="1690"/>
        <w:gridCol w:w="884"/>
      </w:tblGrid>
      <w:tr w:rsidR="00AD509B" w:rsidRPr="00A3661F" w:rsidTr="00CA465C">
        <w:trPr>
          <w:trHeight w:val="300"/>
        </w:trPr>
        <w:tc>
          <w:tcPr>
            <w:tcW w:w="272" w:type="pct"/>
            <w:vMerge w:val="restar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w:t>
            </w:r>
          </w:p>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пп</w:t>
            </w:r>
          </w:p>
        </w:tc>
        <w:tc>
          <w:tcPr>
            <w:tcW w:w="1090" w:type="pct"/>
            <w:vMerge w:val="restar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наименование</w:t>
            </w:r>
          </w:p>
        </w:tc>
        <w:tc>
          <w:tcPr>
            <w:tcW w:w="741" w:type="pct"/>
            <w:vMerge w:val="restar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количество</w:t>
            </w:r>
          </w:p>
        </w:tc>
        <w:tc>
          <w:tcPr>
            <w:tcW w:w="2897" w:type="pct"/>
            <w:gridSpan w:val="4"/>
            <w:shd w:val="clear" w:color="auto" w:fill="auto"/>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Из них в:</w:t>
            </w:r>
          </w:p>
        </w:tc>
      </w:tr>
      <w:tr w:rsidR="00AD509B" w:rsidRPr="00A3661F" w:rsidTr="00CA465C">
        <w:trPr>
          <w:trHeight w:val="240"/>
        </w:trPr>
        <w:tc>
          <w:tcPr>
            <w:tcW w:w="272" w:type="pct"/>
            <w:vMerge/>
          </w:tcPr>
          <w:p w:rsidR="00AD509B" w:rsidRPr="00703917" w:rsidRDefault="00AD509B" w:rsidP="00CA465C">
            <w:pPr>
              <w:rPr>
                <w:rFonts w:ascii="Times New Roman" w:hAnsi="Times New Roman" w:cs="Times New Roman"/>
                <w:color w:val="000000" w:themeColor="text1"/>
                <w:sz w:val="24"/>
                <w:szCs w:val="24"/>
              </w:rPr>
            </w:pPr>
          </w:p>
        </w:tc>
        <w:tc>
          <w:tcPr>
            <w:tcW w:w="1090" w:type="pct"/>
            <w:vMerge/>
          </w:tcPr>
          <w:p w:rsidR="00AD509B" w:rsidRPr="00703917" w:rsidRDefault="00AD509B" w:rsidP="00CA465C">
            <w:pPr>
              <w:rPr>
                <w:rFonts w:ascii="Times New Roman" w:hAnsi="Times New Roman" w:cs="Times New Roman"/>
                <w:color w:val="000000" w:themeColor="text1"/>
                <w:sz w:val="24"/>
                <w:szCs w:val="24"/>
              </w:rPr>
            </w:pPr>
          </w:p>
        </w:tc>
        <w:tc>
          <w:tcPr>
            <w:tcW w:w="741" w:type="pct"/>
            <w:vMerge/>
          </w:tcPr>
          <w:p w:rsidR="00AD509B" w:rsidRPr="00703917" w:rsidRDefault="00AD509B" w:rsidP="00CA465C">
            <w:pPr>
              <w:rPr>
                <w:rFonts w:ascii="Times New Roman" w:hAnsi="Times New Roman" w:cs="Times New Roman"/>
                <w:color w:val="000000" w:themeColor="text1"/>
                <w:sz w:val="24"/>
                <w:szCs w:val="24"/>
              </w:rPr>
            </w:pPr>
          </w:p>
        </w:tc>
        <w:tc>
          <w:tcPr>
            <w:tcW w:w="625"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группах</w:t>
            </w:r>
          </w:p>
        </w:tc>
        <w:tc>
          <w:tcPr>
            <w:tcW w:w="895"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админ помещениях</w:t>
            </w:r>
          </w:p>
        </w:tc>
        <w:tc>
          <w:tcPr>
            <w:tcW w:w="904"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исп. для организации уч. процесса</w:t>
            </w:r>
          </w:p>
        </w:tc>
        <w:tc>
          <w:tcPr>
            <w:tcW w:w="473"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исп. в хоз. целях</w:t>
            </w:r>
          </w:p>
        </w:tc>
      </w:tr>
      <w:tr w:rsidR="00AD509B" w:rsidRPr="00A3661F" w:rsidTr="00CA465C">
        <w:tc>
          <w:tcPr>
            <w:tcW w:w="272"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w:t>
            </w:r>
          </w:p>
        </w:tc>
        <w:tc>
          <w:tcPr>
            <w:tcW w:w="1090"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ПК</w:t>
            </w:r>
          </w:p>
        </w:tc>
        <w:tc>
          <w:tcPr>
            <w:tcW w:w="741" w:type="pct"/>
          </w:tcPr>
          <w:p w:rsidR="00AD509B" w:rsidRPr="00703917" w:rsidRDefault="00AD509B" w:rsidP="00CA465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625"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4</w:t>
            </w:r>
          </w:p>
        </w:tc>
        <w:tc>
          <w:tcPr>
            <w:tcW w:w="895"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4</w:t>
            </w:r>
          </w:p>
        </w:tc>
        <w:tc>
          <w:tcPr>
            <w:tcW w:w="904" w:type="pct"/>
          </w:tcPr>
          <w:p w:rsidR="00AD509B" w:rsidRPr="00703917" w:rsidRDefault="00AD509B" w:rsidP="00CA465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473"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3</w:t>
            </w:r>
          </w:p>
        </w:tc>
      </w:tr>
      <w:tr w:rsidR="00AD509B" w:rsidRPr="00A3661F" w:rsidTr="00CA465C">
        <w:tc>
          <w:tcPr>
            <w:tcW w:w="272"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2</w:t>
            </w:r>
          </w:p>
        </w:tc>
        <w:tc>
          <w:tcPr>
            <w:tcW w:w="1090"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Принтеры</w:t>
            </w:r>
          </w:p>
        </w:tc>
        <w:tc>
          <w:tcPr>
            <w:tcW w:w="741" w:type="pct"/>
          </w:tcPr>
          <w:p w:rsidR="00AD509B" w:rsidRPr="00703917" w:rsidRDefault="00AD509B" w:rsidP="00CA465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625" w:type="pct"/>
          </w:tcPr>
          <w:p w:rsidR="00AD509B" w:rsidRPr="00703917" w:rsidRDefault="00AD509B" w:rsidP="00CA465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95"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4</w:t>
            </w:r>
          </w:p>
        </w:tc>
        <w:tc>
          <w:tcPr>
            <w:tcW w:w="904" w:type="pct"/>
          </w:tcPr>
          <w:p w:rsidR="00AD509B" w:rsidRPr="00703917" w:rsidRDefault="00AD509B" w:rsidP="00CA465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473" w:type="pct"/>
          </w:tcPr>
          <w:p w:rsidR="00AD509B" w:rsidRPr="00703917" w:rsidRDefault="00AD509B" w:rsidP="00CA465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AD509B" w:rsidRPr="00A3661F" w:rsidTr="00CA465C">
        <w:tc>
          <w:tcPr>
            <w:tcW w:w="272"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3</w:t>
            </w:r>
          </w:p>
        </w:tc>
        <w:tc>
          <w:tcPr>
            <w:tcW w:w="1090"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Сканеры</w:t>
            </w:r>
          </w:p>
        </w:tc>
        <w:tc>
          <w:tcPr>
            <w:tcW w:w="741" w:type="pct"/>
          </w:tcPr>
          <w:p w:rsidR="00AD509B" w:rsidRPr="00703917" w:rsidRDefault="00AD509B" w:rsidP="00CA465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625" w:type="pct"/>
          </w:tcPr>
          <w:p w:rsidR="00AD509B" w:rsidRPr="00703917" w:rsidRDefault="00AD509B" w:rsidP="00CA465C">
            <w:pPr>
              <w:jc w:val="center"/>
              <w:rPr>
                <w:rFonts w:ascii="Times New Roman" w:hAnsi="Times New Roman" w:cs="Times New Roman"/>
                <w:color w:val="000000" w:themeColor="text1"/>
                <w:sz w:val="24"/>
                <w:szCs w:val="24"/>
              </w:rPr>
            </w:pPr>
          </w:p>
        </w:tc>
        <w:tc>
          <w:tcPr>
            <w:tcW w:w="895" w:type="pct"/>
          </w:tcPr>
          <w:p w:rsidR="00AD509B" w:rsidRPr="00703917" w:rsidRDefault="00AD509B" w:rsidP="00CA465C">
            <w:pPr>
              <w:jc w:val="center"/>
              <w:rPr>
                <w:rFonts w:ascii="Times New Roman" w:hAnsi="Times New Roman" w:cs="Times New Roman"/>
                <w:color w:val="000000" w:themeColor="text1"/>
                <w:sz w:val="24"/>
                <w:szCs w:val="24"/>
              </w:rPr>
            </w:pPr>
          </w:p>
        </w:tc>
        <w:tc>
          <w:tcPr>
            <w:tcW w:w="904"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w:t>
            </w:r>
          </w:p>
        </w:tc>
        <w:tc>
          <w:tcPr>
            <w:tcW w:w="473" w:type="pct"/>
          </w:tcPr>
          <w:p w:rsidR="00AD509B" w:rsidRPr="00703917" w:rsidRDefault="00AD509B" w:rsidP="00CA465C">
            <w:pPr>
              <w:jc w:val="center"/>
              <w:rPr>
                <w:rFonts w:ascii="Times New Roman" w:hAnsi="Times New Roman" w:cs="Times New Roman"/>
                <w:color w:val="000000" w:themeColor="text1"/>
                <w:sz w:val="24"/>
                <w:szCs w:val="24"/>
              </w:rPr>
            </w:pPr>
          </w:p>
        </w:tc>
      </w:tr>
      <w:tr w:rsidR="00AD509B" w:rsidRPr="00A3661F" w:rsidTr="00CA465C">
        <w:tc>
          <w:tcPr>
            <w:tcW w:w="272"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4</w:t>
            </w:r>
          </w:p>
        </w:tc>
        <w:tc>
          <w:tcPr>
            <w:tcW w:w="1090"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Ксерокс</w:t>
            </w:r>
          </w:p>
        </w:tc>
        <w:tc>
          <w:tcPr>
            <w:tcW w:w="741" w:type="pct"/>
          </w:tcPr>
          <w:p w:rsidR="00AD509B" w:rsidRPr="00703917" w:rsidRDefault="00AD509B" w:rsidP="00CA465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625" w:type="pct"/>
          </w:tcPr>
          <w:p w:rsidR="00AD509B" w:rsidRPr="00703917" w:rsidRDefault="00AD509B" w:rsidP="00CA465C">
            <w:pPr>
              <w:jc w:val="center"/>
              <w:rPr>
                <w:rFonts w:ascii="Times New Roman" w:hAnsi="Times New Roman" w:cs="Times New Roman"/>
                <w:color w:val="000000" w:themeColor="text1"/>
                <w:sz w:val="24"/>
                <w:szCs w:val="24"/>
              </w:rPr>
            </w:pPr>
          </w:p>
        </w:tc>
        <w:tc>
          <w:tcPr>
            <w:tcW w:w="895" w:type="pct"/>
          </w:tcPr>
          <w:p w:rsidR="00AD509B" w:rsidRPr="00703917" w:rsidRDefault="00AD509B" w:rsidP="00CA465C">
            <w:pPr>
              <w:jc w:val="center"/>
              <w:rPr>
                <w:rFonts w:ascii="Times New Roman" w:hAnsi="Times New Roman" w:cs="Times New Roman"/>
                <w:color w:val="000000" w:themeColor="text1"/>
                <w:sz w:val="24"/>
                <w:szCs w:val="24"/>
              </w:rPr>
            </w:pPr>
          </w:p>
        </w:tc>
        <w:tc>
          <w:tcPr>
            <w:tcW w:w="904"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w:t>
            </w:r>
          </w:p>
        </w:tc>
        <w:tc>
          <w:tcPr>
            <w:tcW w:w="473" w:type="pct"/>
          </w:tcPr>
          <w:p w:rsidR="00AD509B" w:rsidRPr="00703917" w:rsidRDefault="00AD509B" w:rsidP="00CA465C">
            <w:pPr>
              <w:jc w:val="center"/>
              <w:rPr>
                <w:rFonts w:ascii="Times New Roman" w:hAnsi="Times New Roman" w:cs="Times New Roman"/>
                <w:color w:val="000000" w:themeColor="text1"/>
                <w:sz w:val="24"/>
                <w:szCs w:val="24"/>
              </w:rPr>
            </w:pPr>
          </w:p>
        </w:tc>
      </w:tr>
      <w:tr w:rsidR="00AD509B" w:rsidRPr="00A3661F" w:rsidTr="00CA465C">
        <w:tc>
          <w:tcPr>
            <w:tcW w:w="272"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5</w:t>
            </w:r>
          </w:p>
        </w:tc>
        <w:tc>
          <w:tcPr>
            <w:tcW w:w="1090"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Домашний кинотеатр</w:t>
            </w:r>
          </w:p>
        </w:tc>
        <w:tc>
          <w:tcPr>
            <w:tcW w:w="741"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2</w:t>
            </w:r>
          </w:p>
        </w:tc>
        <w:tc>
          <w:tcPr>
            <w:tcW w:w="625" w:type="pct"/>
          </w:tcPr>
          <w:p w:rsidR="00AD509B" w:rsidRPr="00703917" w:rsidRDefault="00AD509B" w:rsidP="00CA465C">
            <w:pPr>
              <w:jc w:val="center"/>
              <w:rPr>
                <w:rFonts w:ascii="Times New Roman" w:hAnsi="Times New Roman" w:cs="Times New Roman"/>
                <w:color w:val="000000" w:themeColor="text1"/>
                <w:sz w:val="24"/>
                <w:szCs w:val="24"/>
              </w:rPr>
            </w:pPr>
          </w:p>
        </w:tc>
        <w:tc>
          <w:tcPr>
            <w:tcW w:w="895" w:type="pct"/>
          </w:tcPr>
          <w:p w:rsidR="00AD509B" w:rsidRPr="00703917" w:rsidRDefault="00AD509B" w:rsidP="00CA465C">
            <w:pPr>
              <w:jc w:val="center"/>
              <w:rPr>
                <w:rFonts w:ascii="Times New Roman" w:hAnsi="Times New Roman" w:cs="Times New Roman"/>
                <w:color w:val="000000" w:themeColor="text1"/>
                <w:sz w:val="24"/>
                <w:szCs w:val="24"/>
              </w:rPr>
            </w:pPr>
          </w:p>
        </w:tc>
        <w:tc>
          <w:tcPr>
            <w:tcW w:w="904"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2</w:t>
            </w:r>
          </w:p>
        </w:tc>
        <w:tc>
          <w:tcPr>
            <w:tcW w:w="473" w:type="pct"/>
          </w:tcPr>
          <w:p w:rsidR="00AD509B" w:rsidRPr="00703917" w:rsidRDefault="00AD509B" w:rsidP="00CA465C">
            <w:pPr>
              <w:jc w:val="center"/>
              <w:rPr>
                <w:rFonts w:ascii="Times New Roman" w:hAnsi="Times New Roman" w:cs="Times New Roman"/>
                <w:color w:val="000000" w:themeColor="text1"/>
                <w:sz w:val="24"/>
                <w:szCs w:val="24"/>
              </w:rPr>
            </w:pPr>
          </w:p>
        </w:tc>
      </w:tr>
      <w:tr w:rsidR="00AD509B" w:rsidRPr="00A3661F" w:rsidTr="00CA465C">
        <w:tc>
          <w:tcPr>
            <w:tcW w:w="272"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6</w:t>
            </w:r>
          </w:p>
        </w:tc>
        <w:tc>
          <w:tcPr>
            <w:tcW w:w="1090"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Музыкальный центр</w:t>
            </w:r>
          </w:p>
        </w:tc>
        <w:tc>
          <w:tcPr>
            <w:tcW w:w="741"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3</w:t>
            </w:r>
          </w:p>
        </w:tc>
        <w:tc>
          <w:tcPr>
            <w:tcW w:w="625" w:type="pct"/>
          </w:tcPr>
          <w:p w:rsidR="00AD509B" w:rsidRPr="00703917" w:rsidRDefault="00AD509B" w:rsidP="00CA465C">
            <w:pPr>
              <w:jc w:val="center"/>
              <w:rPr>
                <w:rFonts w:ascii="Times New Roman" w:hAnsi="Times New Roman" w:cs="Times New Roman"/>
                <w:color w:val="000000" w:themeColor="text1"/>
                <w:sz w:val="24"/>
                <w:szCs w:val="24"/>
              </w:rPr>
            </w:pPr>
          </w:p>
        </w:tc>
        <w:tc>
          <w:tcPr>
            <w:tcW w:w="895" w:type="pct"/>
          </w:tcPr>
          <w:p w:rsidR="00AD509B" w:rsidRPr="00703917" w:rsidRDefault="00AD509B" w:rsidP="00CA465C">
            <w:pPr>
              <w:jc w:val="center"/>
              <w:rPr>
                <w:rFonts w:ascii="Times New Roman" w:hAnsi="Times New Roman" w:cs="Times New Roman"/>
                <w:color w:val="000000" w:themeColor="text1"/>
                <w:sz w:val="24"/>
                <w:szCs w:val="24"/>
              </w:rPr>
            </w:pPr>
          </w:p>
        </w:tc>
        <w:tc>
          <w:tcPr>
            <w:tcW w:w="904"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3</w:t>
            </w:r>
          </w:p>
        </w:tc>
        <w:tc>
          <w:tcPr>
            <w:tcW w:w="473" w:type="pct"/>
          </w:tcPr>
          <w:p w:rsidR="00AD509B" w:rsidRPr="00703917" w:rsidRDefault="00AD509B" w:rsidP="00CA465C">
            <w:pPr>
              <w:jc w:val="center"/>
              <w:rPr>
                <w:rFonts w:ascii="Times New Roman" w:hAnsi="Times New Roman" w:cs="Times New Roman"/>
                <w:color w:val="000000" w:themeColor="text1"/>
                <w:sz w:val="24"/>
                <w:szCs w:val="24"/>
              </w:rPr>
            </w:pPr>
          </w:p>
        </w:tc>
      </w:tr>
      <w:tr w:rsidR="00AD509B" w:rsidRPr="00A3661F" w:rsidTr="00CA465C">
        <w:tc>
          <w:tcPr>
            <w:tcW w:w="272"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7</w:t>
            </w:r>
          </w:p>
        </w:tc>
        <w:tc>
          <w:tcPr>
            <w:tcW w:w="1090"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Ламинатор</w:t>
            </w:r>
          </w:p>
        </w:tc>
        <w:tc>
          <w:tcPr>
            <w:tcW w:w="741"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w:t>
            </w:r>
          </w:p>
        </w:tc>
        <w:tc>
          <w:tcPr>
            <w:tcW w:w="625" w:type="pct"/>
          </w:tcPr>
          <w:p w:rsidR="00AD509B" w:rsidRPr="00703917" w:rsidRDefault="00AD509B" w:rsidP="00CA465C">
            <w:pPr>
              <w:jc w:val="center"/>
              <w:rPr>
                <w:rFonts w:ascii="Times New Roman" w:hAnsi="Times New Roman" w:cs="Times New Roman"/>
                <w:color w:val="000000" w:themeColor="text1"/>
                <w:sz w:val="24"/>
                <w:szCs w:val="24"/>
              </w:rPr>
            </w:pPr>
          </w:p>
        </w:tc>
        <w:tc>
          <w:tcPr>
            <w:tcW w:w="895"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w:t>
            </w:r>
          </w:p>
        </w:tc>
        <w:tc>
          <w:tcPr>
            <w:tcW w:w="904" w:type="pct"/>
          </w:tcPr>
          <w:p w:rsidR="00AD509B" w:rsidRPr="00703917" w:rsidRDefault="00AD509B" w:rsidP="00CA465C">
            <w:pPr>
              <w:jc w:val="center"/>
              <w:rPr>
                <w:rFonts w:ascii="Times New Roman" w:hAnsi="Times New Roman" w:cs="Times New Roman"/>
                <w:color w:val="000000" w:themeColor="text1"/>
                <w:sz w:val="24"/>
                <w:szCs w:val="24"/>
              </w:rPr>
            </w:pPr>
          </w:p>
        </w:tc>
        <w:tc>
          <w:tcPr>
            <w:tcW w:w="473" w:type="pct"/>
          </w:tcPr>
          <w:p w:rsidR="00AD509B" w:rsidRPr="00703917" w:rsidRDefault="00AD509B" w:rsidP="00CA465C">
            <w:pPr>
              <w:jc w:val="center"/>
              <w:rPr>
                <w:rFonts w:ascii="Times New Roman" w:hAnsi="Times New Roman" w:cs="Times New Roman"/>
                <w:color w:val="000000" w:themeColor="text1"/>
                <w:sz w:val="24"/>
                <w:szCs w:val="24"/>
              </w:rPr>
            </w:pPr>
          </w:p>
        </w:tc>
      </w:tr>
      <w:tr w:rsidR="00AD509B" w:rsidRPr="00A3661F" w:rsidTr="00CA465C">
        <w:tc>
          <w:tcPr>
            <w:tcW w:w="272"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8</w:t>
            </w:r>
          </w:p>
        </w:tc>
        <w:tc>
          <w:tcPr>
            <w:tcW w:w="1090"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Модем</w:t>
            </w:r>
          </w:p>
        </w:tc>
        <w:tc>
          <w:tcPr>
            <w:tcW w:w="741"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5</w:t>
            </w:r>
          </w:p>
        </w:tc>
        <w:tc>
          <w:tcPr>
            <w:tcW w:w="625" w:type="pct"/>
          </w:tcPr>
          <w:p w:rsidR="00AD509B" w:rsidRPr="00703917" w:rsidRDefault="00AD509B" w:rsidP="00CA465C">
            <w:pPr>
              <w:jc w:val="center"/>
              <w:rPr>
                <w:rFonts w:ascii="Times New Roman" w:hAnsi="Times New Roman" w:cs="Times New Roman"/>
                <w:color w:val="000000" w:themeColor="text1"/>
                <w:sz w:val="24"/>
                <w:szCs w:val="24"/>
              </w:rPr>
            </w:pPr>
          </w:p>
        </w:tc>
        <w:tc>
          <w:tcPr>
            <w:tcW w:w="895"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4</w:t>
            </w:r>
          </w:p>
        </w:tc>
        <w:tc>
          <w:tcPr>
            <w:tcW w:w="904" w:type="pct"/>
          </w:tcPr>
          <w:p w:rsidR="00AD509B" w:rsidRPr="00703917" w:rsidRDefault="00AD509B" w:rsidP="00CA465C">
            <w:pPr>
              <w:jc w:val="center"/>
              <w:rPr>
                <w:rFonts w:ascii="Times New Roman" w:hAnsi="Times New Roman" w:cs="Times New Roman"/>
                <w:color w:val="000000" w:themeColor="text1"/>
                <w:sz w:val="24"/>
                <w:szCs w:val="24"/>
              </w:rPr>
            </w:pPr>
          </w:p>
        </w:tc>
        <w:tc>
          <w:tcPr>
            <w:tcW w:w="473"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w:t>
            </w:r>
          </w:p>
        </w:tc>
      </w:tr>
      <w:tr w:rsidR="00AD509B" w:rsidRPr="00A3661F" w:rsidTr="00CA465C">
        <w:tc>
          <w:tcPr>
            <w:tcW w:w="272"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9</w:t>
            </w:r>
          </w:p>
        </w:tc>
        <w:tc>
          <w:tcPr>
            <w:tcW w:w="1090"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Фотоаппарат</w:t>
            </w:r>
          </w:p>
        </w:tc>
        <w:tc>
          <w:tcPr>
            <w:tcW w:w="741"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w:t>
            </w:r>
          </w:p>
        </w:tc>
        <w:tc>
          <w:tcPr>
            <w:tcW w:w="625" w:type="pct"/>
          </w:tcPr>
          <w:p w:rsidR="00AD509B" w:rsidRPr="00703917" w:rsidRDefault="00AD509B" w:rsidP="00CA465C">
            <w:pPr>
              <w:jc w:val="center"/>
              <w:rPr>
                <w:rFonts w:ascii="Times New Roman" w:hAnsi="Times New Roman" w:cs="Times New Roman"/>
                <w:color w:val="000000" w:themeColor="text1"/>
                <w:sz w:val="24"/>
                <w:szCs w:val="24"/>
              </w:rPr>
            </w:pPr>
          </w:p>
        </w:tc>
        <w:tc>
          <w:tcPr>
            <w:tcW w:w="895" w:type="pct"/>
          </w:tcPr>
          <w:p w:rsidR="00AD509B" w:rsidRPr="00703917" w:rsidRDefault="00AD509B" w:rsidP="00CA465C">
            <w:pPr>
              <w:jc w:val="center"/>
              <w:rPr>
                <w:rFonts w:ascii="Times New Roman" w:hAnsi="Times New Roman" w:cs="Times New Roman"/>
                <w:color w:val="000000" w:themeColor="text1"/>
                <w:sz w:val="24"/>
                <w:szCs w:val="24"/>
              </w:rPr>
            </w:pPr>
          </w:p>
        </w:tc>
        <w:tc>
          <w:tcPr>
            <w:tcW w:w="904"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w:t>
            </w:r>
          </w:p>
        </w:tc>
        <w:tc>
          <w:tcPr>
            <w:tcW w:w="473" w:type="pct"/>
          </w:tcPr>
          <w:p w:rsidR="00AD509B" w:rsidRPr="00703917" w:rsidRDefault="00AD509B" w:rsidP="00CA465C">
            <w:pPr>
              <w:jc w:val="center"/>
              <w:rPr>
                <w:rFonts w:ascii="Times New Roman" w:hAnsi="Times New Roman" w:cs="Times New Roman"/>
                <w:color w:val="000000" w:themeColor="text1"/>
                <w:sz w:val="24"/>
                <w:szCs w:val="24"/>
              </w:rPr>
            </w:pPr>
          </w:p>
        </w:tc>
      </w:tr>
      <w:tr w:rsidR="00AD509B" w:rsidRPr="00A3661F" w:rsidTr="00CA465C">
        <w:tc>
          <w:tcPr>
            <w:tcW w:w="272"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10</w:t>
            </w:r>
          </w:p>
        </w:tc>
        <w:tc>
          <w:tcPr>
            <w:tcW w:w="1090"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Телевизор</w:t>
            </w:r>
          </w:p>
        </w:tc>
        <w:tc>
          <w:tcPr>
            <w:tcW w:w="741" w:type="pct"/>
          </w:tcPr>
          <w:p w:rsidR="00AD509B" w:rsidRPr="00703917" w:rsidRDefault="00AD509B" w:rsidP="00CA465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625" w:type="pct"/>
          </w:tcPr>
          <w:p w:rsidR="00AD509B" w:rsidRPr="00703917" w:rsidRDefault="00AD509B" w:rsidP="00CA465C">
            <w:pPr>
              <w:jc w:val="center"/>
              <w:rPr>
                <w:rFonts w:ascii="Times New Roman" w:hAnsi="Times New Roman" w:cs="Times New Roman"/>
                <w:color w:val="000000" w:themeColor="text1"/>
                <w:sz w:val="24"/>
                <w:szCs w:val="24"/>
              </w:rPr>
            </w:pPr>
          </w:p>
        </w:tc>
        <w:tc>
          <w:tcPr>
            <w:tcW w:w="895" w:type="pct"/>
          </w:tcPr>
          <w:p w:rsidR="00AD509B" w:rsidRPr="00703917" w:rsidRDefault="00AD509B" w:rsidP="00CA465C">
            <w:pPr>
              <w:jc w:val="center"/>
              <w:rPr>
                <w:rFonts w:ascii="Times New Roman" w:hAnsi="Times New Roman" w:cs="Times New Roman"/>
                <w:color w:val="000000" w:themeColor="text1"/>
                <w:sz w:val="24"/>
                <w:szCs w:val="24"/>
              </w:rPr>
            </w:pPr>
          </w:p>
        </w:tc>
        <w:tc>
          <w:tcPr>
            <w:tcW w:w="904" w:type="pct"/>
          </w:tcPr>
          <w:p w:rsidR="00AD509B" w:rsidRPr="00703917" w:rsidRDefault="00AD509B" w:rsidP="00CA465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473" w:type="pct"/>
          </w:tcPr>
          <w:p w:rsidR="00AD509B" w:rsidRPr="00703917" w:rsidRDefault="00AD509B" w:rsidP="00CA465C">
            <w:pPr>
              <w:jc w:val="center"/>
              <w:rPr>
                <w:rFonts w:ascii="Times New Roman" w:hAnsi="Times New Roman" w:cs="Times New Roman"/>
                <w:color w:val="000000" w:themeColor="text1"/>
                <w:sz w:val="24"/>
                <w:szCs w:val="24"/>
              </w:rPr>
            </w:pPr>
          </w:p>
        </w:tc>
      </w:tr>
      <w:tr w:rsidR="00AD509B" w:rsidRPr="00A3661F" w:rsidTr="00CA465C">
        <w:tc>
          <w:tcPr>
            <w:tcW w:w="272"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11</w:t>
            </w:r>
          </w:p>
        </w:tc>
        <w:tc>
          <w:tcPr>
            <w:tcW w:w="1090"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Плеер МР3</w:t>
            </w:r>
          </w:p>
        </w:tc>
        <w:tc>
          <w:tcPr>
            <w:tcW w:w="741"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4</w:t>
            </w:r>
          </w:p>
        </w:tc>
        <w:tc>
          <w:tcPr>
            <w:tcW w:w="625" w:type="pct"/>
          </w:tcPr>
          <w:p w:rsidR="00AD509B" w:rsidRPr="00703917" w:rsidRDefault="00AD509B" w:rsidP="00CA465C">
            <w:pPr>
              <w:jc w:val="center"/>
              <w:rPr>
                <w:rFonts w:ascii="Times New Roman" w:hAnsi="Times New Roman" w:cs="Times New Roman"/>
                <w:color w:val="000000" w:themeColor="text1"/>
                <w:sz w:val="24"/>
                <w:szCs w:val="24"/>
              </w:rPr>
            </w:pPr>
          </w:p>
        </w:tc>
        <w:tc>
          <w:tcPr>
            <w:tcW w:w="895" w:type="pct"/>
          </w:tcPr>
          <w:p w:rsidR="00AD509B" w:rsidRPr="00703917" w:rsidRDefault="00AD509B" w:rsidP="00CA465C">
            <w:pPr>
              <w:jc w:val="center"/>
              <w:rPr>
                <w:rFonts w:ascii="Times New Roman" w:hAnsi="Times New Roman" w:cs="Times New Roman"/>
                <w:color w:val="000000" w:themeColor="text1"/>
                <w:sz w:val="24"/>
                <w:szCs w:val="24"/>
              </w:rPr>
            </w:pPr>
          </w:p>
        </w:tc>
        <w:tc>
          <w:tcPr>
            <w:tcW w:w="904"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4</w:t>
            </w:r>
          </w:p>
        </w:tc>
        <w:tc>
          <w:tcPr>
            <w:tcW w:w="473" w:type="pct"/>
          </w:tcPr>
          <w:p w:rsidR="00AD509B" w:rsidRPr="00703917" w:rsidRDefault="00AD509B" w:rsidP="00CA465C">
            <w:pPr>
              <w:jc w:val="center"/>
              <w:rPr>
                <w:rFonts w:ascii="Times New Roman" w:hAnsi="Times New Roman" w:cs="Times New Roman"/>
                <w:color w:val="000000" w:themeColor="text1"/>
                <w:sz w:val="24"/>
                <w:szCs w:val="24"/>
              </w:rPr>
            </w:pPr>
          </w:p>
        </w:tc>
      </w:tr>
      <w:tr w:rsidR="00AD509B" w:rsidRPr="00A3661F" w:rsidTr="00CA465C">
        <w:tc>
          <w:tcPr>
            <w:tcW w:w="272"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12</w:t>
            </w:r>
          </w:p>
        </w:tc>
        <w:tc>
          <w:tcPr>
            <w:tcW w:w="1090"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Мультимедийный проектор</w:t>
            </w:r>
          </w:p>
        </w:tc>
        <w:tc>
          <w:tcPr>
            <w:tcW w:w="741" w:type="pct"/>
          </w:tcPr>
          <w:p w:rsidR="00AD509B" w:rsidRDefault="00AD509B" w:rsidP="00CA465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AD509B" w:rsidRPr="00703917" w:rsidRDefault="00AD509B" w:rsidP="00CA465C">
            <w:pPr>
              <w:jc w:val="center"/>
              <w:rPr>
                <w:rFonts w:ascii="Times New Roman" w:hAnsi="Times New Roman" w:cs="Times New Roman"/>
                <w:color w:val="000000" w:themeColor="text1"/>
                <w:sz w:val="24"/>
                <w:szCs w:val="24"/>
              </w:rPr>
            </w:pPr>
          </w:p>
        </w:tc>
        <w:tc>
          <w:tcPr>
            <w:tcW w:w="625" w:type="pct"/>
          </w:tcPr>
          <w:p w:rsidR="00AD509B" w:rsidRPr="00703917" w:rsidRDefault="00AD509B" w:rsidP="00CA465C">
            <w:pPr>
              <w:jc w:val="center"/>
              <w:rPr>
                <w:rFonts w:ascii="Times New Roman" w:hAnsi="Times New Roman" w:cs="Times New Roman"/>
                <w:color w:val="000000" w:themeColor="text1"/>
                <w:sz w:val="24"/>
                <w:szCs w:val="24"/>
              </w:rPr>
            </w:pPr>
          </w:p>
        </w:tc>
        <w:tc>
          <w:tcPr>
            <w:tcW w:w="895"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w:t>
            </w:r>
          </w:p>
        </w:tc>
        <w:tc>
          <w:tcPr>
            <w:tcW w:w="904"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2</w:t>
            </w:r>
          </w:p>
        </w:tc>
        <w:tc>
          <w:tcPr>
            <w:tcW w:w="473" w:type="pct"/>
          </w:tcPr>
          <w:p w:rsidR="00AD509B" w:rsidRPr="00703917" w:rsidRDefault="00AD509B" w:rsidP="00CA465C">
            <w:pPr>
              <w:jc w:val="center"/>
              <w:rPr>
                <w:rFonts w:ascii="Times New Roman" w:hAnsi="Times New Roman" w:cs="Times New Roman"/>
                <w:color w:val="000000" w:themeColor="text1"/>
                <w:sz w:val="24"/>
                <w:szCs w:val="24"/>
              </w:rPr>
            </w:pPr>
          </w:p>
        </w:tc>
      </w:tr>
      <w:tr w:rsidR="00AD509B" w:rsidRPr="00A3661F" w:rsidTr="00CA465C">
        <w:tc>
          <w:tcPr>
            <w:tcW w:w="272"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13</w:t>
            </w:r>
          </w:p>
        </w:tc>
        <w:tc>
          <w:tcPr>
            <w:tcW w:w="1090"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Нетбук</w:t>
            </w:r>
          </w:p>
        </w:tc>
        <w:tc>
          <w:tcPr>
            <w:tcW w:w="741"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w:t>
            </w:r>
          </w:p>
        </w:tc>
        <w:tc>
          <w:tcPr>
            <w:tcW w:w="625" w:type="pct"/>
          </w:tcPr>
          <w:p w:rsidR="00AD509B" w:rsidRPr="00703917" w:rsidRDefault="00AD509B" w:rsidP="00CA465C">
            <w:pPr>
              <w:jc w:val="center"/>
              <w:rPr>
                <w:rFonts w:ascii="Times New Roman" w:hAnsi="Times New Roman" w:cs="Times New Roman"/>
                <w:color w:val="000000" w:themeColor="text1"/>
                <w:sz w:val="24"/>
                <w:szCs w:val="24"/>
              </w:rPr>
            </w:pPr>
          </w:p>
        </w:tc>
        <w:tc>
          <w:tcPr>
            <w:tcW w:w="895" w:type="pct"/>
          </w:tcPr>
          <w:p w:rsidR="00AD509B" w:rsidRPr="00703917" w:rsidRDefault="00AD509B" w:rsidP="00CA465C">
            <w:pPr>
              <w:jc w:val="center"/>
              <w:rPr>
                <w:rFonts w:ascii="Times New Roman" w:hAnsi="Times New Roman" w:cs="Times New Roman"/>
                <w:color w:val="000000" w:themeColor="text1"/>
                <w:sz w:val="24"/>
                <w:szCs w:val="24"/>
              </w:rPr>
            </w:pPr>
          </w:p>
        </w:tc>
        <w:tc>
          <w:tcPr>
            <w:tcW w:w="904"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w:t>
            </w:r>
          </w:p>
        </w:tc>
        <w:tc>
          <w:tcPr>
            <w:tcW w:w="473" w:type="pct"/>
          </w:tcPr>
          <w:p w:rsidR="00AD509B" w:rsidRPr="00703917" w:rsidRDefault="00AD509B" w:rsidP="00CA465C">
            <w:pPr>
              <w:jc w:val="center"/>
              <w:rPr>
                <w:rFonts w:ascii="Times New Roman" w:hAnsi="Times New Roman" w:cs="Times New Roman"/>
                <w:color w:val="000000" w:themeColor="text1"/>
                <w:sz w:val="24"/>
                <w:szCs w:val="24"/>
              </w:rPr>
            </w:pPr>
          </w:p>
        </w:tc>
      </w:tr>
      <w:tr w:rsidR="00AD509B" w:rsidRPr="00A3661F" w:rsidTr="00CA465C">
        <w:tc>
          <w:tcPr>
            <w:tcW w:w="272"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14</w:t>
            </w:r>
          </w:p>
        </w:tc>
        <w:tc>
          <w:tcPr>
            <w:tcW w:w="1090"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Ноутбук</w:t>
            </w:r>
          </w:p>
        </w:tc>
        <w:tc>
          <w:tcPr>
            <w:tcW w:w="741"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5</w:t>
            </w:r>
          </w:p>
        </w:tc>
        <w:tc>
          <w:tcPr>
            <w:tcW w:w="625" w:type="pct"/>
          </w:tcPr>
          <w:p w:rsidR="00AD509B" w:rsidRPr="00703917" w:rsidRDefault="00AD509B" w:rsidP="00CA465C">
            <w:pPr>
              <w:jc w:val="center"/>
              <w:rPr>
                <w:rFonts w:ascii="Times New Roman" w:hAnsi="Times New Roman" w:cs="Times New Roman"/>
                <w:color w:val="000000" w:themeColor="text1"/>
                <w:sz w:val="24"/>
                <w:szCs w:val="24"/>
              </w:rPr>
            </w:pPr>
          </w:p>
        </w:tc>
        <w:tc>
          <w:tcPr>
            <w:tcW w:w="895" w:type="pct"/>
          </w:tcPr>
          <w:p w:rsidR="00AD509B" w:rsidRPr="00703917" w:rsidRDefault="00AD509B" w:rsidP="00CA465C">
            <w:pPr>
              <w:jc w:val="center"/>
              <w:rPr>
                <w:rFonts w:ascii="Times New Roman" w:hAnsi="Times New Roman" w:cs="Times New Roman"/>
                <w:color w:val="000000" w:themeColor="text1"/>
                <w:sz w:val="24"/>
                <w:szCs w:val="24"/>
              </w:rPr>
            </w:pPr>
          </w:p>
        </w:tc>
        <w:tc>
          <w:tcPr>
            <w:tcW w:w="904"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5</w:t>
            </w:r>
          </w:p>
        </w:tc>
        <w:tc>
          <w:tcPr>
            <w:tcW w:w="473" w:type="pct"/>
          </w:tcPr>
          <w:p w:rsidR="00AD509B" w:rsidRPr="00703917" w:rsidRDefault="00AD509B" w:rsidP="00CA465C">
            <w:pPr>
              <w:jc w:val="center"/>
              <w:rPr>
                <w:rFonts w:ascii="Times New Roman" w:hAnsi="Times New Roman" w:cs="Times New Roman"/>
                <w:color w:val="000000" w:themeColor="text1"/>
                <w:sz w:val="24"/>
                <w:szCs w:val="24"/>
              </w:rPr>
            </w:pPr>
          </w:p>
        </w:tc>
      </w:tr>
      <w:tr w:rsidR="00AD509B" w:rsidRPr="00A3661F" w:rsidTr="00CA465C">
        <w:tc>
          <w:tcPr>
            <w:tcW w:w="272"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15</w:t>
            </w:r>
          </w:p>
        </w:tc>
        <w:tc>
          <w:tcPr>
            <w:tcW w:w="1090" w:type="pct"/>
          </w:tcPr>
          <w:p w:rsidR="00AD509B" w:rsidRPr="00703917" w:rsidRDefault="00AD509B" w:rsidP="00CA465C">
            <w:pP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Фотопринтер</w:t>
            </w:r>
          </w:p>
        </w:tc>
        <w:tc>
          <w:tcPr>
            <w:tcW w:w="741"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3</w:t>
            </w:r>
          </w:p>
        </w:tc>
        <w:tc>
          <w:tcPr>
            <w:tcW w:w="625" w:type="pct"/>
          </w:tcPr>
          <w:p w:rsidR="00AD509B" w:rsidRPr="00703917" w:rsidRDefault="00AD509B" w:rsidP="00CA465C">
            <w:pPr>
              <w:jc w:val="center"/>
              <w:rPr>
                <w:rFonts w:ascii="Times New Roman" w:hAnsi="Times New Roman" w:cs="Times New Roman"/>
                <w:color w:val="000000" w:themeColor="text1"/>
                <w:sz w:val="24"/>
                <w:szCs w:val="24"/>
              </w:rPr>
            </w:pPr>
          </w:p>
        </w:tc>
        <w:tc>
          <w:tcPr>
            <w:tcW w:w="895"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1</w:t>
            </w:r>
          </w:p>
        </w:tc>
        <w:tc>
          <w:tcPr>
            <w:tcW w:w="904" w:type="pct"/>
          </w:tcPr>
          <w:p w:rsidR="00AD509B" w:rsidRPr="00703917" w:rsidRDefault="00AD509B" w:rsidP="00CA465C">
            <w:pPr>
              <w:jc w:val="center"/>
              <w:rPr>
                <w:rFonts w:ascii="Times New Roman" w:hAnsi="Times New Roman" w:cs="Times New Roman"/>
                <w:color w:val="000000" w:themeColor="text1"/>
                <w:sz w:val="24"/>
                <w:szCs w:val="24"/>
              </w:rPr>
            </w:pPr>
            <w:r w:rsidRPr="00703917">
              <w:rPr>
                <w:rFonts w:ascii="Times New Roman" w:hAnsi="Times New Roman" w:cs="Times New Roman"/>
                <w:color w:val="000000" w:themeColor="text1"/>
                <w:sz w:val="24"/>
                <w:szCs w:val="24"/>
              </w:rPr>
              <w:t>2</w:t>
            </w:r>
          </w:p>
        </w:tc>
        <w:tc>
          <w:tcPr>
            <w:tcW w:w="473" w:type="pct"/>
          </w:tcPr>
          <w:p w:rsidR="00AD509B" w:rsidRPr="00703917" w:rsidRDefault="00AD509B" w:rsidP="00CA465C">
            <w:pPr>
              <w:jc w:val="center"/>
              <w:rPr>
                <w:rFonts w:ascii="Times New Roman" w:hAnsi="Times New Roman" w:cs="Times New Roman"/>
                <w:color w:val="000000" w:themeColor="text1"/>
                <w:sz w:val="24"/>
                <w:szCs w:val="24"/>
              </w:rPr>
            </w:pPr>
          </w:p>
        </w:tc>
      </w:tr>
    </w:tbl>
    <w:p w:rsidR="00AD509B" w:rsidRPr="00F32646" w:rsidRDefault="00AD509B" w:rsidP="00AD509B">
      <w:pPr>
        <w:spacing w:after="0" w:line="240" w:lineRule="auto"/>
        <w:rPr>
          <w:rFonts w:ascii="Times New Roman" w:hAnsi="Times New Roman" w:cs="Times New Roman"/>
          <w:b/>
          <w:sz w:val="26"/>
          <w:szCs w:val="26"/>
        </w:rPr>
      </w:pPr>
    </w:p>
    <w:p w:rsidR="00AD509B" w:rsidRDefault="00AD509B" w:rsidP="00AD509B">
      <w:pPr>
        <w:pStyle w:val="a3"/>
        <w:ind w:firstLine="567"/>
        <w:jc w:val="both"/>
        <w:rPr>
          <w:rFonts w:ascii="Times New Roman" w:hAnsi="Times New Roman" w:cs="Times New Roman"/>
          <w:sz w:val="26"/>
          <w:szCs w:val="26"/>
        </w:rPr>
      </w:pPr>
      <w:r w:rsidRPr="00F32646">
        <w:rPr>
          <w:rFonts w:ascii="Times New Roman" w:hAnsi="Times New Roman" w:cs="Times New Roman"/>
          <w:b/>
          <w:sz w:val="26"/>
          <w:szCs w:val="26"/>
        </w:rPr>
        <w:t>Выводы:</w:t>
      </w:r>
      <w:r w:rsidRPr="00F32646">
        <w:rPr>
          <w:rFonts w:ascii="Times New Roman" w:hAnsi="Times New Roman" w:cs="Times New Roman"/>
          <w:sz w:val="26"/>
          <w:szCs w:val="26"/>
        </w:rPr>
        <w:t xml:space="preserve"> В дошкольном учреждении создаются условия,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 Педагоги имеют возможность пользоваться имеющимся фондом учебно- методической литературы. Есть небольшая необходимость в обновлении  методического кабинета наглядно-дидактическими материалами, демонстрационными, игровыми пособиями для помощи педагогам в работе с дошкольниками, в соответствии с образовательной программой и количеством возрастных групп. На сегодняшний день дошкольное учреждение в полном объеме обеспечено методическими пособиями.</w:t>
      </w:r>
    </w:p>
    <w:p w:rsidR="00AD509B" w:rsidRPr="00F32646" w:rsidRDefault="00AD509B" w:rsidP="00AD509B">
      <w:pPr>
        <w:pStyle w:val="a3"/>
        <w:ind w:firstLine="567"/>
        <w:jc w:val="both"/>
        <w:rPr>
          <w:rFonts w:ascii="Times New Roman" w:hAnsi="Times New Roman" w:cs="Times New Roman"/>
          <w:sz w:val="26"/>
          <w:szCs w:val="26"/>
        </w:rPr>
      </w:pPr>
    </w:p>
    <w:p w:rsidR="00AD509B" w:rsidRPr="00F32646" w:rsidRDefault="00AD509B" w:rsidP="00AD509B">
      <w:pPr>
        <w:pStyle w:val="a3"/>
        <w:numPr>
          <w:ilvl w:val="1"/>
          <w:numId w:val="38"/>
        </w:numPr>
        <w:ind w:left="567" w:hanging="567"/>
        <w:jc w:val="center"/>
        <w:rPr>
          <w:rFonts w:ascii="Times New Roman" w:hAnsi="Times New Roman" w:cs="Times New Roman"/>
          <w:b/>
          <w:sz w:val="26"/>
          <w:szCs w:val="26"/>
        </w:rPr>
      </w:pPr>
      <w:r w:rsidRPr="00F32646">
        <w:rPr>
          <w:rFonts w:ascii="Times New Roman" w:hAnsi="Times New Roman" w:cs="Times New Roman"/>
          <w:b/>
          <w:sz w:val="26"/>
          <w:szCs w:val="26"/>
        </w:rPr>
        <w:t>Оценка материально-технической базы.</w:t>
      </w:r>
    </w:p>
    <w:p w:rsidR="00AD509B" w:rsidRPr="00F32646" w:rsidRDefault="00AD509B" w:rsidP="00AD509B">
      <w:pPr>
        <w:pStyle w:val="a3"/>
        <w:numPr>
          <w:ilvl w:val="2"/>
          <w:numId w:val="38"/>
        </w:numPr>
        <w:ind w:left="709" w:hanging="709"/>
        <w:jc w:val="center"/>
        <w:rPr>
          <w:rFonts w:ascii="Times New Roman" w:hAnsi="Times New Roman" w:cs="Times New Roman"/>
          <w:b/>
          <w:sz w:val="26"/>
          <w:szCs w:val="26"/>
        </w:rPr>
      </w:pPr>
      <w:r w:rsidRPr="00F32646">
        <w:rPr>
          <w:rFonts w:ascii="Times New Roman" w:hAnsi="Times New Roman" w:cs="Times New Roman"/>
          <w:b/>
          <w:sz w:val="26"/>
          <w:szCs w:val="26"/>
        </w:rPr>
        <w:t>Общие сведения о материально-технической базе детского сада.</w:t>
      </w:r>
    </w:p>
    <w:p w:rsidR="00AD509B" w:rsidRPr="00F32646" w:rsidRDefault="00AD509B" w:rsidP="00AD509B">
      <w:pPr>
        <w:pStyle w:val="a3"/>
        <w:ind w:left="1428"/>
        <w:rPr>
          <w:rFonts w:ascii="Times New Roman" w:hAnsi="Times New Roman" w:cs="Times New Roman"/>
          <w:b/>
          <w:sz w:val="26"/>
          <w:szCs w:val="26"/>
        </w:rPr>
      </w:pPr>
    </w:p>
    <w:p w:rsidR="00AD509B" w:rsidRPr="00F32646" w:rsidRDefault="00AD509B" w:rsidP="00AD509B">
      <w:pPr>
        <w:pStyle w:val="a3"/>
        <w:ind w:firstLine="567"/>
        <w:jc w:val="both"/>
        <w:rPr>
          <w:rFonts w:ascii="Times New Roman" w:hAnsi="Times New Roman" w:cs="Times New Roman"/>
          <w:sz w:val="26"/>
          <w:szCs w:val="26"/>
        </w:rPr>
      </w:pPr>
      <w:r w:rsidRPr="00F32646">
        <w:rPr>
          <w:rFonts w:ascii="Times New Roman" w:hAnsi="Times New Roman" w:cs="Times New Roman"/>
          <w:sz w:val="26"/>
          <w:szCs w:val="26"/>
        </w:rPr>
        <w:t>МБДОУ «Детский сад «Алёнушка» п.Эгвекинота» состоит из 1 здания, площадью 2665,5м</w:t>
      </w:r>
      <w:r w:rsidRPr="00F32646">
        <w:rPr>
          <w:rFonts w:ascii="Times New Roman" w:hAnsi="Times New Roman" w:cs="Times New Roman"/>
          <w:sz w:val="26"/>
          <w:szCs w:val="26"/>
          <w:vertAlign w:val="superscript"/>
        </w:rPr>
        <w:t>2</w:t>
      </w:r>
      <w:r w:rsidRPr="00F32646">
        <w:rPr>
          <w:rFonts w:ascii="Times New Roman" w:hAnsi="Times New Roman" w:cs="Times New Roman"/>
          <w:sz w:val="26"/>
          <w:szCs w:val="26"/>
        </w:rPr>
        <w:t>, трёх помещений общей площадью 1306,4м</w:t>
      </w:r>
      <w:r w:rsidRPr="00F32646">
        <w:rPr>
          <w:rFonts w:ascii="Times New Roman" w:hAnsi="Times New Roman" w:cs="Times New Roman"/>
          <w:sz w:val="26"/>
          <w:szCs w:val="26"/>
          <w:vertAlign w:val="superscript"/>
        </w:rPr>
        <w:t>2</w:t>
      </w:r>
      <w:r w:rsidRPr="00F32646">
        <w:rPr>
          <w:rFonts w:ascii="Times New Roman" w:hAnsi="Times New Roman" w:cs="Times New Roman"/>
          <w:sz w:val="26"/>
          <w:szCs w:val="26"/>
        </w:rPr>
        <w:t>. Основное здание располагается по адресу: ул. Попова, д.8, типовое, трёхэтажное, предназначено для детей от 1,5 до 7 лет. В нём функционирует 8 групп.</w:t>
      </w:r>
    </w:p>
    <w:p w:rsidR="00AD509B" w:rsidRPr="00F32646" w:rsidRDefault="00AD509B" w:rsidP="00AD509B">
      <w:pPr>
        <w:pStyle w:val="a3"/>
        <w:ind w:firstLine="567"/>
        <w:jc w:val="both"/>
        <w:rPr>
          <w:rFonts w:ascii="Times New Roman" w:hAnsi="Times New Roman" w:cs="Times New Roman"/>
          <w:sz w:val="26"/>
          <w:szCs w:val="26"/>
        </w:rPr>
      </w:pPr>
      <w:r w:rsidRPr="00F32646">
        <w:rPr>
          <w:rFonts w:ascii="Times New Roman" w:hAnsi="Times New Roman" w:cs="Times New Roman"/>
          <w:sz w:val="26"/>
          <w:szCs w:val="26"/>
        </w:rPr>
        <w:t xml:space="preserve">По ул. Полярная 4 А располагается 1 группа на удалении, предназначенная для детей разного возраста от 1,5 до 7 лет. </w:t>
      </w:r>
    </w:p>
    <w:p w:rsidR="00AD509B" w:rsidRPr="00F32646" w:rsidRDefault="00AD509B" w:rsidP="00AD509B">
      <w:pPr>
        <w:pStyle w:val="a3"/>
        <w:ind w:firstLine="567"/>
        <w:jc w:val="both"/>
        <w:rPr>
          <w:rFonts w:ascii="Times New Roman" w:hAnsi="Times New Roman" w:cs="Times New Roman"/>
          <w:sz w:val="26"/>
          <w:szCs w:val="26"/>
        </w:rPr>
      </w:pPr>
      <w:r w:rsidRPr="00F32646">
        <w:rPr>
          <w:rFonts w:ascii="Times New Roman" w:hAnsi="Times New Roman" w:cs="Times New Roman"/>
          <w:sz w:val="26"/>
          <w:szCs w:val="26"/>
        </w:rPr>
        <w:t xml:space="preserve">По адресу ул.Попова д.1 А выделен первый этаж под строительство ещё двух групп на удалении. </w:t>
      </w:r>
    </w:p>
    <w:p w:rsidR="00AD509B" w:rsidRPr="00F32646" w:rsidRDefault="00AD509B" w:rsidP="00AD509B">
      <w:pPr>
        <w:pStyle w:val="a3"/>
        <w:ind w:firstLine="567"/>
        <w:jc w:val="both"/>
        <w:rPr>
          <w:rFonts w:ascii="Times New Roman" w:hAnsi="Times New Roman" w:cs="Times New Roman"/>
          <w:sz w:val="26"/>
          <w:szCs w:val="26"/>
        </w:rPr>
      </w:pPr>
      <w:r w:rsidRPr="00F32646">
        <w:rPr>
          <w:rFonts w:ascii="Times New Roman" w:hAnsi="Times New Roman" w:cs="Times New Roman"/>
          <w:sz w:val="26"/>
          <w:szCs w:val="26"/>
        </w:rPr>
        <w:lastRenderedPageBreak/>
        <w:t>В Учреждении  функционирует группа временного пребывания детей попавших в трудную жизненную ситуацию, детей-сирот и детей оставшихся без попечения родителей в возрасте от 1 года до 18 лет, находящихся в трудной жизненной ситуации, детей-сирот и детей, оставшихся без попечения родителей. Деятельность группы временного пребывания и зачисление в неё регламентируются Постановлением Администрации городского округа Эгвекинот от 29.02.2016 г № 66-па «О  группах временного пребывания детей, находящихся в трудной жизненной ситуации, детей-сирот и детей, оставшихся без попечения родителей, при образовательных организациях городского округа Эгвекинот». Предельная наполняемость группы временного пребывания – 15 человек.</w:t>
      </w:r>
    </w:p>
    <w:p w:rsidR="00AD509B" w:rsidRPr="00F32646" w:rsidRDefault="00AD509B" w:rsidP="00AD509B">
      <w:pPr>
        <w:pStyle w:val="a3"/>
        <w:ind w:firstLine="567"/>
        <w:jc w:val="both"/>
        <w:rPr>
          <w:rFonts w:ascii="Times New Roman" w:hAnsi="Times New Roman" w:cs="Times New Roman"/>
          <w:sz w:val="26"/>
          <w:szCs w:val="26"/>
        </w:rPr>
      </w:pPr>
      <w:r w:rsidRPr="00F32646">
        <w:rPr>
          <w:rFonts w:ascii="Times New Roman" w:hAnsi="Times New Roman" w:cs="Times New Roman"/>
          <w:sz w:val="26"/>
          <w:szCs w:val="26"/>
        </w:rPr>
        <w:t>В ДОУ выдерживается лицензионный норматив по площади на одного воспитанника, в соответствии с требованиями составляет для детей раннего возраста 2,5 м</w:t>
      </w:r>
      <w:r w:rsidRPr="00F32646">
        <w:rPr>
          <w:rFonts w:ascii="Times New Roman" w:hAnsi="Times New Roman" w:cs="Times New Roman"/>
          <w:sz w:val="26"/>
          <w:szCs w:val="26"/>
          <w:vertAlign w:val="superscript"/>
        </w:rPr>
        <w:t>2</w:t>
      </w:r>
      <w:r w:rsidRPr="00F32646">
        <w:rPr>
          <w:rFonts w:ascii="Times New Roman" w:hAnsi="Times New Roman" w:cs="Times New Roman"/>
          <w:sz w:val="26"/>
          <w:szCs w:val="26"/>
        </w:rPr>
        <w:t>, для детей младшего, среднего и старшего дошкольного возраста- 2,00 м</w:t>
      </w:r>
      <w:r w:rsidRPr="00F32646">
        <w:rPr>
          <w:rFonts w:ascii="Times New Roman" w:hAnsi="Times New Roman" w:cs="Times New Roman"/>
          <w:sz w:val="26"/>
          <w:szCs w:val="26"/>
          <w:vertAlign w:val="superscript"/>
        </w:rPr>
        <w:t>2</w:t>
      </w:r>
      <w:r w:rsidRPr="00F32646">
        <w:rPr>
          <w:rFonts w:ascii="Times New Roman" w:hAnsi="Times New Roman" w:cs="Times New Roman"/>
          <w:sz w:val="26"/>
          <w:szCs w:val="26"/>
        </w:rPr>
        <w:t>. на ребёнка.</w:t>
      </w:r>
    </w:p>
    <w:p w:rsidR="00AD509B" w:rsidRPr="00F32646" w:rsidRDefault="00AD509B" w:rsidP="00AD509B">
      <w:pPr>
        <w:pStyle w:val="a3"/>
        <w:ind w:firstLine="567"/>
        <w:jc w:val="both"/>
        <w:rPr>
          <w:rFonts w:ascii="Times New Roman" w:hAnsi="Times New Roman" w:cs="Times New Roman"/>
          <w:sz w:val="26"/>
          <w:szCs w:val="26"/>
        </w:rPr>
      </w:pPr>
      <w:r w:rsidRPr="00F32646">
        <w:rPr>
          <w:rFonts w:ascii="Times New Roman" w:hAnsi="Times New Roman" w:cs="Times New Roman"/>
          <w:sz w:val="26"/>
          <w:szCs w:val="26"/>
        </w:rPr>
        <w:t>Объекты для проведения практических занятий: групповые помещения, музыкальный зал, физкультурный зал, кабинет педагога-психолога, кабинет учителя-логопеда.</w:t>
      </w:r>
    </w:p>
    <w:p w:rsidR="00AD509B" w:rsidRPr="00F32646" w:rsidRDefault="00AD509B" w:rsidP="00AD509B">
      <w:pPr>
        <w:pStyle w:val="a3"/>
        <w:ind w:firstLine="567"/>
        <w:jc w:val="both"/>
        <w:rPr>
          <w:rFonts w:ascii="Times New Roman" w:hAnsi="Times New Roman" w:cs="Times New Roman"/>
          <w:sz w:val="26"/>
          <w:szCs w:val="26"/>
        </w:rPr>
      </w:pPr>
      <w:r w:rsidRPr="00F32646">
        <w:rPr>
          <w:rFonts w:ascii="Times New Roman" w:hAnsi="Times New Roman" w:cs="Times New Roman"/>
          <w:sz w:val="26"/>
          <w:szCs w:val="26"/>
        </w:rPr>
        <w:t>В учреждении оборудовано 8 групповых помещений, в том числе оборудованных для проведения практических занятий, объектов спорта, средств обучения и воспитания, приспособленных для использования инвалидами и лицами с ограниченными возможностями здоровья.</w:t>
      </w:r>
    </w:p>
    <w:p w:rsidR="00AD509B" w:rsidRPr="005A13E2" w:rsidRDefault="00AD509B" w:rsidP="00AD509B">
      <w:pPr>
        <w:pStyle w:val="a3"/>
        <w:ind w:firstLine="567"/>
        <w:jc w:val="both"/>
        <w:rPr>
          <w:rFonts w:ascii="Times New Roman" w:hAnsi="Times New Roman" w:cs="Times New Roman"/>
          <w:color w:val="FF0000"/>
          <w:sz w:val="26"/>
          <w:szCs w:val="26"/>
        </w:rPr>
      </w:pPr>
      <w:r w:rsidRPr="00F32646">
        <w:rPr>
          <w:rFonts w:ascii="Times New Roman" w:hAnsi="Times New Roman" w:cs="Times New Roman"/>
          <w:sz w:val="26"/>
          <w:szCs w:val="26"/>
        </w:rPr>
        <w:t>В состав групповых ячеек входят: раздевалки (для приема детей и хранения верхней одежды), групповые (для проведения игр, занятий и приема пищи), спальни, буфетные (для подготовки готовых блюд к раздаче и мытья столовой посуды), туалетные (совмещенная с умывальной). Все группы оснащены необходимой мебелью, оборудованием, играми и игрушками в соответствии с возрастными особенностями воспитанников, требованиями Основной образовательной программы и ФГОС ДО. Созданная коррекционно-развивающая среда в МБДОУ</w:t>
      </w:r>
      <w:r>
        <w:rPr>
          <w:rFonts w:ascii="Times New Roman" w:hAnsi="Times New Roman" w:cs="Times New Roman"/>
          <w:sz w:val="26"/>
          <w:szCs w:val="26"/>
        </w:rPr>
        <w:t xml:space="preserve"> «Детский сад «Алёнушка» п.Эгвекинота»</w:t>
      </w:r>
      <w:r w:rsidRPr="00F32646">
        <w:rPr>
          <w:rFonts w:ascii="Times New Roman" w:hAnsi="Times New Roman" w:cs="Times New Roman"/>
          <w:sz w:val="26"/>
          <w:szCs w:val="26"/>
        </w:rPr>
        <w:t xml:space="preserve"> – это комплексный, системный, вариативно меняющийся механизм непрерывной психолого-педагогической помощи ребенку с ограниченными возможностями здоровья на пути становления его социальной компетентности в играх, занятиях, общении со сверстниками и взрослыми, формировании </w:t>
      </w:r>
      <w:r w:rsidRPr="0013683F">
        <w:rPr>
          <w:rFonts w:ascii="Times New Roman" w:hAnsi="Times New Roman" w:cs="Times New Roman"/>
          <w:sz w:val="26"/>
          <w:szCs w:val="26"/>
        </w:rPr>
        <w:t>мобильности и общественной активности.</w:t>
      </w:r>
    </w:p>
    <w:p w:rsidR="00AD509B" w:rsidRPr="00807345" w:rsidRDefault="00AD509B" w:rsidP="00AD509B">
      <w:pPr>
        <w:pStyle w:val="a3"/>
        <w:ind w:firstLine="567"/>
        <w:jc w:val="both"/>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В детском саду имеются дополнительные помещения для проведения практических занятий, административные и служебные помещения:</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групповые комнаты – 9</w:t>
      </w:r>
      <w:r>
        <w:rPr>
          <w:rFonts w:ascii="Times New Roman" w:hAnsi="Times New Roman" w:cs="Times New Roman"/>
          <w:color w:val="000000" w:themeColor="text1"/>
          <w:sz w:val="26"/>
          <w:szCs w:val="26"/>
        </w:rPr>
        <w:t xml:space="preserve">, </w:t>
      </w:r>
      <w:r w:rsidRPr="00807345">
        <w:rPr>
          <w:rFonts w:ascii="Times New Roman" w:hAnsi="Times New Roman" w:cs="Times New Roman"/>
          <w:color w:val="000000" w:themeColor="text1"/>
          <w:sz w:val="26"/>
          <w:szCs w:val="26"/>
        </w:rPr>
        <w:t>общей площадью 435,4 м</w:t>
      </w:r>
      <w:r w:rsidRPr="00807345">
        <w:rPr>
          <w:rFonts w:ascii="Times New Roman" w:hAnsi="Times New Roman" w:cs="Times New Roman"/>
          <w:color w:val="000000" w:themeColor="text1"/>
          <w:sz w:val="26"/>
          <w:szCs w:val="26"/>
          <w:vertAlign w:val="superscript"/>
        </w:rPr>
        <w:t>2</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спальни – 9</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раздевалки в группах – 9</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санузел – 13</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спортивный зал – 1</w:t>
      </w:r>
      <w:r>
        <w:rPr>
          <w:rFonts w:ascii="Times New Roman" w:hAnsi="Times New Roman" w:cs="Times New Roman"/>
          <w:color w:val="000000" w:themeColor="text1"/>
          <w:sz w:val="26"/>
          <w:szCs w:val="26"/>
        </w:rPr>
        <w:t xml:space="preserve">, </w:t>
      </w:r>
      <w:r w:rsidRPr="00807345">
        <w:rPr>
          <w:rFonts w:ascii="Times New Roman" w:hAnsi="Times New Roman" w:cs="Times New Roman"/>
          <w:color w:val="000000" w:themeColor="text1"/>
          <w:sz w:val="26"/>
          <w:szCs w:val="26"/>
        </w:rPr>
        <w:t>площадью 145,2 м</w:t>
      </w:r>
      <w:r w:rsidRPr="00807345">
        <w:rPr>
          <w:rFonts w:ascii="Times New Roman" w:hAnsi="Times New Roman" w:cs="Times New Roman"/>
          <w:color w:val="000000" w:themeColor="text1"/>
          <w:sz w:val="26"/>
          <w:szCs w:val="26"/>
          <w:vertAlign w:val="superscript"/>
        </w:rPr>
        <w:t>2</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xml:space="preserve">- пищеблок – 2 </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кладовые – 3</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холодильная камера – 5</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раздевалка для поваров – 2</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xml:space="preserve">- медицинский кабинет – 2 </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xml:space="preserve">- кабинет приема медицинской сестры – 2 </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xml:space="preserve">- изолятор – 1 </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процедурный кабинет – 1</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логопедический кабинет – 1</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lastRenderedPageBreak/>
        <w:t>- кабинет психолога- 1</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музыкальный зал – 2</w:t>
      </w:r>
      <w:r>
        <w:rPr>
          <w:rFonts w:ascii="Times New Roman" w:hAnsi="Times New Roman" w:cs="Times New Roman"/>
          <w:color w:val="000000" w:themeColor="text1"/>
          <w:sz w:val="26"/>
          <w:szCs w:val="26"/>
        </w:rPr>
        <w:t xml:space="preserve">, </w:t>
      </w:r>
      <w:r w:rsidRPr="00807345">
        <w:rPr>
          <w:rFonts w:ascii="Times New Roman" w:hAnsi="Times New Roman" w:cs="Times New Roman"/>
          <w:color w:val="000000" w:themeColor="text1"/>
          <w:sz w:val="26"/>
          <w:szCs w:val="26"/>
        </w:rPr>
        <w:t>общей площадью 211,0 м</w:t>
      </w:r>
      <w:r w:rsidRPr="00807345">
        <w:rPr>
          <w:rFonts w:ascii="Times New Roman" w:hAnsi="Times New Roman" w:cs="Times New Roman"/>
          <w:color w:val="000000" w:themeColor="text1"/>
          <w:sz w:val="26"/>
          <w:szCs w:val="26"/>
          <w:vertAlign w:val="superscript"/>
        </w:rPr>
        <w:t>2</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прачечная, гладильная – 2</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методический кабинет – 2</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кладовые материальные – 2</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лестничные клетки – 8</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коридоры – 5</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тамбур – 10</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xml:space="preserve">- костюмерная – 2 </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xml:space="preserve">- административные кабинеты – 3 </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музыкальный кабинет – 1</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кабинет руководителя физического воспитания – 1</w:t>
      </w:r>
    </w:p>
    <w:p w:rsidR="00AD509B" w:rsidRPr="00865902" w:rsidRDefault="00AD509B" w:rsidP="00AD509B">
      <w:pPr>
        <w:pStyle w:val="a3"/>
        <w:rPr>
          <w:rFonts w:ascii="Times New Roman" w:hAnsi="Times New Roman" w:cs="Times New Roman"/>
          <w:sz w:val="26"/>
          <w:szCs w:val="26"/>
        </w:rPr>
      </w:pPr>
      <w:r w:rsidRPr="00865902">
        <w:rPr>
          <w:rFonts w:ascii="Times New Roman" w:hAnsi="Times New Roman" w:cs="Times New Roman"/>
          <w:sz w:val="26"/>
          <w:szCs w:val="26"/>
        </w:rPr>
        <w:t xml:space="preserve">- живой уголок – 1 </w:t>
      </w:r>
    </w:p>
    <w:p w:rsidR="00AD509B" w:rsidRPr="00807345" w:rsidRDefault="00AD509B" w:rsidP="00AD509B">
      <w:pPr>
        <w:pStyle w:val="a3"/>
        <w:rPr>
          <w:rFonts w:ascii="Times New Roman" w:hAnsi="Times New Roman" w:cs="Times New Roman"/>
          <w:color w:val="000000" w:themeColor="text1"/>
          <w:sz w:val="26"/>
          <w:szCs w:val="26"/>
        </w:rPr>
      </w:pPr>
      <w:r w:rsidRPr="00807345">
        <w:rPr>
          <w:rFonts w:ascii="Times New Roman" w:hAnsi="Times New Roman" w:cs="Times New Roman"/>
          <w:color w:val="000000" w:themeColor="text1"/>
          <w:sz w:val="26"/>
          <w:szCs w:val="26"/>
        </w:rPr>
        <w:t>- комната специалистов - 1</w:t>
      </w:r>
    </w:p>
    <w:p w:rsidR="00AD509B" w:rsidRPr="005A13E2" w:rsidRDefault="00AD509B" w:rsidP="00AD509B">
      <w:pPr>
        <w:pStyle w:val="a3"/>
        <w:ind w:firstLine="708"/>
        <w:rPr>
          <w:rFonts w:ascii="Times New Roman" w:hAnsi="Times New Roman" w:cs="Times New Roman"/>
          <w:color w:val="FF0000"/>
          <w:sz w:val="26"/>
          <w:szCs w:val="26"/>
        </w:rPr>
      </w:pPr>
      <w:r w:rsidRPr="00B505B2">
        <w:rPr>
          <w:rFonts w:ascii="Times New Roman" w:hAnsi="Times New Roman" w:cs="Times New Roman"/>
          <w:sz w:val="26"/>
          <w:szCs w:val="26"/>
        </w:rPr>
        <w:t>В наличии имеется заключение санитарно- эпидемиологической службы на имеющиеся в распоряжении образовательного учреждения площади от 21.04.2017 года № 87.01.03.000.М.000018.04.17, выданное Управлением Федеральной службы по надзору в сфере защиты прав потребителей и благополучия человека по Чукотскому автономному округу</w:t>
      </w:r>
      <w:r w:rsidRPr="005A13E2">
        <w:rPr>
          <w:rFonts w:ascii="Times New Roman" w:hAnsi="Times New Roman" w:cs="Times New Roman"/>
          <w:color w:val="FF0000"/>
          <w:sz w:val="26"/>
          <w:szCs w:val="26"/>
        </w:rPr>
        <w:t xml:space="preserve">. </w:t>
      </w:r>
    </w:p>
    <w:p w:rsidR="00AD509B" w:rsidRDefault="00AD509B" w:rsidP="00AD509B">
      <w:pPr>
        <w:pStyle w:val="a3"/>
        <w:ind w:firstLine="708"/>
        <w:jc w:val="both"/>
        <w:rPr>
          <w:rFonts w:ascii="Times New Roman" w:hAnsi="Times New Roman" w:cs="Times New Roman"/>
          <w:color w:val="000000" w:themeColor="text1"/>
          <w:sz w:val="26"/>
          <w:szCs w:val="26"/>
        </w:rPr>
      </w:pPr>
      <w:r w:rsidRPr="00F00DDC">
        <w:rPr>
          <w:rFonts w:ascii="Times New Roman" w:hAnsi="Times New Roman" w:cs="Times New Roman"/>
          <w:color w:val="000000" w:themeColor="text1"/>
          <w:sz w:val="26"/>
          <w:szCs w:val="26"/>
        </w:rPr>
        <w:t xml:space="preserve">Территория </w:t>
      </w:r>
      <w:r>
        <w:rPr>
          <w:rFonts w:ascii="Times New Roman" w:hAnsi="Times New Roman" w:cs="Times New Roman"/>
          <w:color w:val="000000" w:themeColor="text1"/>
          <w:sz w:val="26"/>
          <w:szCs w:val="26"/>
        </w:rPr>
        <w:t xml:space="preserve">детского сада </w:t>
      </w:r>
      <w:r w:rsidRPr="00F00DDC">
        <w:rPr>
          <w:rFonts w:ascii="Times New Roman" w:hAnsi="Times New Roman" w:cs="Times New Roman"/>
          <w:color w:val="000000" w:themeColor="text1"/>
          <w:sz w:val="26"/>
          <w:szCs w:val="26"/>
        </w:rPr>
        <w:t>по всему периметру ограждена металлически</w:t>
      </w:r>
      <w:r>
        <w:rPr>
          <w:rFonts w:ascii="Times New Roman" w:hAnsi="Times New Roman" w:cs="Times New Roman"/>
          <w:color w:val="000000" w:themeColor="text1"/>
          <w:sz w:val="26"/>
          <w:szCs w:val="26"/>
        </w:rPr>
        <w:t>м забором высотой 2 м. Для о</w:t>
      </w:r>
      <w:r w:rsidRPr="00F00DDC">
        <w:rPr>
          <w:rFonts w:ascii="Times New Roman" w:hAnsi="Times New Roman" w:cs="Times New Roman"/>
          <w:color w:val="000000" w:themeColor="text1"/>
          <w:sz w:val="26"/>
          <w:szCs w:val="26"/>
        </w:rPr>
        <w:t>свещени</w:t>
      </w:r>
      <w:r>
        <w:rPr>
          <w:rFonts w:ascii="Times New Roman" w:hAnsi="Times New Roman" w:cs="Times New Roman"/>
          <w:color w:val="000000" w:themeColor="text1"/>
          <w:sz w:val="26"/>
          <w:szCs w:val="26"/>
        </w:rPr>
        <w:t>я</w:t>
      </w:r>
      <w:r w:rsidRPr="00F00DDC">
        <w:rPr>
          <w:rFonts w:ascii="Times New Roman" w:hAnsi="Times New Roman" w:cs="Times New Roman"/>
          <w:color w:val="000000" w:themeColor="text1"/>
          <w:sz w:val="26"/>
          <w:szCs w:val="26"/>
        </w:rPr>
        <w:t xml:space="preserve"> участка</w:t>
      </w:r>
      <w:r>
        <w:rPr>
          <w:rFonts w:ascii="Times New Roman" w:hAnsi="Times New Roman" w:cs="Times New Roman"/>
          <w:color w:val="000000" w:themeColor="text1"/>
          <w:sz w:val="26"/>
          <w:szCs w:val="26"/>
        </w:rPr>
        <w:t xml:space="preserve"> используются</w:t>
      </w:r>
      <w:r w:rsidRPr="00F00DDC">
        <w:rPr>
          <w:rFonts w:ascii="Times New Roman" w:hAnsi="Times New Roman" w:cs="Times New Roman"/>
          <w:color w:val="000000" w:themeColor="text1"/>
          <w:sz w:val="26"/>
          <w:szCs w:val="26"/>
        </w:rPr>
        <w:t xml:space="preserve"> прожекторы для наружного освещения общественных зданий со светодиодными источниками света, модель GALAD – 4 шт, модель MADIX – 3 шт.</w:t>
      </w:r>
      <w:r>
        <w:rPr>
          <w:rFonts w:ascii="Times New Roman" w:hAnsi="Times New Roman" w:cs="Times New Roman"/>
          <w:color w:val="000000" w:themeColor="text1"/>
          <w:sz w:val="26"/>
          <w:szCs w:val="26"/>
        </w:rPr>
        <w:t xml:space="preserve"> Н</w:t>
      </w:r>
      <w:r w:rsidRPr="00F00DDC">
        <w:rPr>
          <w:rFonts w:ascii="Times New Roman" w:hAnsi="Times New Roman" w:cs="Times New Roman"/>
          <w:color w:val="000000" w:themeColor="text1"/>
          <w:sz w:val="26"/>
          <w:szCs w:val="26"/>
        </w:rPr>
        <w:t>еобходимости в установке знаков дорожного движения нет.</w:t>
      </w:r>
    </w:p>
    <w:p w:rsidR="00AD509B" w:rsidRPr="006078E5" w:rsidRDefault="00AD509B" w:rsidP="00AD509B">
      <w:pPr>
        <w:pStyle w:val="a3"/>
        <w:ind w:firstLine="708"/>
        <w:jc w:val="both"/>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Для организации прогулок</w:t>
      </w:r>
      <w:r w:rsidRPr="006078E5">
        <w:t xml:space="preserve"> </w:t>
      </w:r>
      <w:r>
        <w:rPr>
          <w:rFonts w:ascii="Times New Roman" w:hAnsi="Times New Roman" w:cs="Times New Roman"/>
          <w:color w:val="000000" w:themeColor="text1"/>
          <w:sz w:val="26"/>
          <w:szCs w:val="26"/>
        </w:rPr>
        <w:t>оборудованы 4 п</w:t>
      </w:r>
      <w:r w:rsidRPr="006078E5">
        <w:rPr>
          <w:rFonts w:ascii="Times New Roman" w:hAnsi="Times New Roman" w:cs="Times New Roman"/>
          <w:color w:val="000000" w:themeColor="text1"/>
          <w:sz w:val="26"/>
          <w:szCs w:val="26"/>
        </w:rPr>
        <w:t>лощадки</w:t>
      </w:r>
      <w:r>
        <w:rPr>
          <w:rFonts w:ascii="Times New Roman" w:hAnsi="Times New Roman" w:cs="Times New Roman"/>
          <w:color w:val="000000" w:themeColor="text1"/>
          <w:sz w:val="26"/>
          <w:szCs w:val="26"/>
        </w:rPr>
        <w:t>,</w:t>
      </w:r>
      <w:r w:rsidRPr="006078E5">
        <w:rPr>
          <w:rFonts w:ascii="Times New Roman" w:hAnsi="Times New Roman" w:cs="Times New Roman"/>
          <w:color w:val="000000" w:themeColor="text1"/>
          <w:sz w:val="26"/>
          <w:szCs w:val="26"/>
        </w:rPr>
        <w:t xml:space="preserve"> общей площадью 97,6 м</w:t>
      </w:r>
      <w:r w:rsidRPr="006078E5">
        <w:rPr>
          <w:rFonts w:ascii="Times New Roman" w:hAnsi="Times New Roman" w:cs="Times New Roman"/>
          <w:color w:val="000000" w:themeColor="text1"/>
          <w:sz w:val="26"/>
          <w:szCs w:val="26"/>
          <w:vertAlign w:val="superscript"/>
        </w:rPr>
        <w:t>2</w:t>
      </w:r>
      <w:r>
        <w:rPr>
          <w:rFonts w:ascii="Times New Roman" w:hAnsi="Times New Roman" w:cs="Times New Roman"/>
          <w:color w:val="000000" w:themeColor="text1"/>
          <w:sz w:val="26"/>
          <w:szCs w:val="26"/>
        </w:rPr>
        <w:t xml:space="preserve">. </w:t>
      </w:r>
      <w:r w:rsidRPr="006078E5">
        <w:rPr>
          <w:rFonts w:ascii="Times New Roman" w:hAnsi="Times New Roman" w:cs="Times New Roman"/>
          <w:color w:val="000000" w:themeColor="text1"/>
          <w:sz w:val="26"/>
          <w:szCs w:val="26"/>
        </w:rPr>
        <w:t>Игровое оборудование</w:t>
      </w:r>
      <w:r>
        <w:rPr>
          <w:rFonts w:ascii="Times New Roman" w:hAnsi="Times New Roman" w:cs="Times New Roman"/>
          <w:color w:val="000000" w:themeColor="text1"/>
          <w:sz w:val="26"/>
          <w:szCs w:val="26"/>
        </w:rPr>
        <w:t xml:space="preserve"> на площадках соответствует возрастным категориям детей и состоит :</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Грузовичок</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Детский игровой комплекс №5451</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Карета</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Лабиринт Сказка (9 секции)</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Игровой комплекс Врунгель</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Игровой комплекс Капитошка</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Карусель 4-х местная – 3 шт.</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Качалка пружинная Слоник</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Стол детский прямоугольный – 6 шт.</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Балансир одиночный со спинками – 4 шт.</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Горка Скат 1,0 – 3 шт.</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 xml:space="preserve">Домик Избушка </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Песочница 1,2 м. с крышкой – 3 шт.</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Песочница 1,5 м. с крышкой – 6 шт.</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Скамейка детская – 20 шт.</w:t>
      </w:r>
    </w:p>
    <w:p w:rsidR="00AD509B" w:rsidRDefault="00AD509B" w:rsidP="00AD509B">
      <w:pPr>
        <w:pStyle w:val="a3"/>
        <w:ind w:firstLine="708"/>
        <w:jc w:val="both"/>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Беседка – 2 шт.</w:t>
      </w:r>
    </w:p>
    <w:p w:rsidR="00AD509B" w:rsidRDefault="00AD509B" w:rsidP="00AD509B">
      <w:pPr>
        <w:pStyle w:val="a3"/>
        <w:ind w:firstLine="708"/>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Для группы на удалении закуплено игровое оборудование, однако установить в летний период 2021 года его не удалось (раннее похолодание). Планируется установка летом 2022 года.</w:t>
      </w:r>
    </w:p>
    <w:p w:rsidR="00AD509B" w:rsidRPr="006078E5" w:rsidRDefault="00AD509B" w:rsidP="00AD509B">
      <w:pPr>
        <w:pStyle w:val="a3"/>
        <w:ind w:firstLine="708"/>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Для занятий спортом, физического развития и оздоровления детей имеется с</w:t>
      </w:r>
      <w:r w:rsidRPr="006078E5">
        <w:rPr>
          <w:rFonts w:ascii="Times New Roman" w:hAnsi="Times New Roman" w:cs="Times New Roman"/>
          <w:color w:val="000000" w:themeColor="text1"/>
          <w:sz w:val="26"/>
          <w:szCs w:val="26"/>
        </w:rPr>
        <w:t>портивное оборудование:</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 xml:space="preserve">Стенка шведская гимнастическая </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lastRenderedPageBreak/>
        <w:t>Лестница мостик</w:t>
      </w:r>
    </w:p>
    <w:p w:rsidR="00AD509B" w:rsidRPr="006078E5" w:rsidRDefault="00AD509B" w:rsidP="00AD509B">
      <w:pPr>
        <w:pStyle w:val="a3"/>
        <w:ind w:firstLine="708"/>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Горка Мульти – 1</w:t>
      </w:r>
      <w:r w:rsidRPr="006078E5">
        <w:rPr>
          <w:rFonts w:ascii="Times New Roman" w:hAnsi="Times New Roman" w:cs="Times New Roman"/>
          <w:color w:val="000000" w:themeColor="text1"/>
          <w:sz w:val="26"/>
          <w:szCs w:val="26"/>
        </w:rPr>
        <w:t xml:space="preserve"> шт.</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Мягкий модуль Гимнаст</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Тренажер Бегущая по волнам</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Силовой тренажер</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Спорткомплекс для малышей</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 xml:space="preserve">Скамья гимнастическая </w:t>
      </w:r>
    </w:p>
    <w:p w:rsidR="00AD509B" w:rsidRPr="006078E5"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 xml:space="preserve">Полоса препятствий </w:t>
      </w:r>
    </w:p>
    <w:p w:rsidR="00AD509B" w:rsidRDefault="00AD509B" w:rsidP="00AD509B">
      <w:pPr>
        <w:pStyle w:val="a3"/>
        <w:ind w:firstLine="708"/>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Тактильная дорожка с соединительными элементами.</w:t>
      </w:r>
    </w:p>
    <w:p w:rsidR="00AD509B" w:rsidRDefault="00AD509B" w:rsidP="00AD509B">
      <w:pPr>
        <w:spacing w:after="0" w:line="240" w:lineRule="auto"/>
        <w:ind w:firstLine="708"/>
        <w:jc w:val="both"/>
        <w:rPr>
          <w:rFonts w:ascii="Times New Roman" w:hAnsi="Times New Roman" w:cs="Times New Roman"/>
          <w:color w:val="000000" w:themeColor="text1"/>
          <w:sz w:val="26"/>
          <w:szCs w:val="26"/>
        </w:rPr>
      </w:pPr>
      <w:r w:rsidRPr="006078E5">
        <w:rPr>
          <w:rFonts w:ascii="Times New Roman" w:hAnsi="Times New Roman" w:cs="Times New Roman"/>
          <w:color w:val="000000" w:themeColor="text1"/>
          <w:sz w:val="26"/>
          <w:szCs w:val="26"/>
        </w:rPr>
        <w:t>Игровое оборудование в течение года регулярно проверяется, воспитатели и администрация следят за исправностью и безопасностью модулей.</w:t>
      </w:r>
    </w:p>
    <w:p w:rsidR="00AD509B" w:rsidRPr="005A13E2" w:rsidRDefault="00AD509B" w:rsidP="00AD509B">
      <w:pPr>
        <w:spacing w:after="0" w:line="240" w:lineRule="auto"/>
        <w:jc w:val="both"/>
        <w:rPr>
          <w:rFonts w:ascii="Times New Roman" w:hAnsi="Times New Roman" w:cs="Times New Roman"/>
          <w:color w:val="FF0000"/>
          <w:sz w:val="26"/>
          <w:szCs w:val="26"/>
        </w:rPr>
      </w:pPr>
    </w:p>
    <w:p w:rsidR="00AD509B" w:rsidRPr="00865902" w:rsidRDefault="00AD509B" w:rsidP="00AD509B">
      <w:pPr>
        <w:pStyle w:val="ab"/>
        <w:numPr>
          <w:ilvl w:val="2"/>
          <w:numId w:val="38"/>
        </w:numPr>
        <w:jc w:val="both"/>
        <w:rPr>
          <w:rFonts w:cs="Times New Roman"/>
          <w:b/>
          <w:sz w:val="26"/>
          <w:szCs w:val="26"/>
        </w:rPr>
      </w:pPr>
      <w:r w:rsidRPr="00865902">
        <w:rPr>
          <w:rFonts w:cs="Times New Roman"/>
          <w:b/>
          <w:sz w:val="26"/>
          <w:szCs w:val="26"/>
        </w:rPr>
        <w:t>Развивающая предметно- пространственная среда</w:t>
      </w:r>
    </w:p>
    <w:p w:rsidR="00AD509B" w:rsidRPr="00865902" w:rsidRDefault="00AD509B" w:rsidP="00AD509B">
      <w:pPr>
        <w:spacing w:after="0" w:line="240" w:lineRule="auto"/>
        <w:ind w:firstLine="708"/>
        <w:jc w:val="both"/>
        <w:rPr>
          <w:rFonts w:ascii="Times New Roman" w:hAnsi="Times New Roman" w:cs="Times New Roman"/>
          <w:sz w:val="26"/>
          <w:szCs w:val="26"/>
        </w:rPr>
      </w:pPr>
    </w:p>
    <w:p w:rsidR="00AD509B" w:rsidRPr="00865902" w:rsidRDefault="00AD509B" w:rsidP="00AD509B">
      <w:pPr>
        <w:spacing w:after="0" w:line="240" w:lineRule="auto"/>
        <w:ind w:firstLine="708"/>
        <w:jc w:val="both"/>
        <w:rPr>
          <w:rFonts w:ascii="Times New Roman" w:hAnsi="Times New Roman" w:cs="Times New Roman"/>
          <w:sz w:val="26"/>
          <w:szCs w:val="26"/>
        </w:rPr>
      </w:pPr>
      <w:r w:rsidRPr="00865902">
        <w:rPr>
          <w:rFonts w:ascii="Times New Roman" w:hAnsi="Times New Roman" w:cs="Times New Roman"/>
          <w:sz w:val="26"/>
          <w:szCs w:val="26"/>
        </w:rPr>
        <w:t xml:space="preserve">Предметно - пространственная развивающая образовательная среда в МБДОУ «Детский сад «Алёнушка» п.Эгвекинота» создана на основе методических рекомендаций примерной общеобразовательной программы дошкольного образования «От рождения до школы» под редакцией Н. Е. Вераксы, Т.С. Комаровой, М. А. Васильевой отражающие все образовательные области. </w:t>
      </w:r>
    </w:p>
    <w:p w:rsidR="00AD509B" w:rsidRPr="00865902" w:rsidRDefault="00AD509B" w:rsidP="00AD509B">
      <w:pPr>
        <w:spacing w:after="0" w:line="240" w:lineRule="auto"/>
        <w:jc w:val="both"/>
        <w:rPr>
          <w:rFonts w:ascii="Times New Roman" w:hAnsi="Times New Roman" w:cs="Times New Roman"/>
          <w:sz w:val="26"/>
          <w:szCs w:val="26"/>
        </w:rPr>
      </w:pPr>
      <w:r w:rsidRPr="005A13E2">
        <w:rPr>
          <w:rFonts w:ascii="Times New Roman" w:hAnsi="Times New Roman" w:cs="Times New Roman"/>
          <w:color w:val="FF0000"/>
          <w:sz w:val="26"/>
          <w:szCs w:val="26"/>
        </w:rPr>
        <w:t xml:space="preserve">   </w:t>
      </w:r>
      <w:r w:rsidRPr="005A13E2">
        <w:rPr>
          <w:rFonts w:ascii="Times New Roman" w:hAnsi="Times New Roman" w:cs="Times New Roman"/>
          <w:color w:val="FF0000"/>
          <w:sz w:val="26"/>
          <w:szCs w:val="26"/>
        </w:rPr>
        <w:tab/>
      </w:r>
      <w:r w:rsidRPr="00865902">
        <w:rPr>
          <w:rFonts w:ascii="Times New Roman" w:hAnsi="Times New Roman" w:cs="Times New Roman"/>
          <w:sz w:val="26"/>
          <w:szCs w:val="26"/>
        </w:rPr>
        <w:t>Среда, окружающая детей в детском саду, обеспечивает безопасность их жизни, способствует укреплению здоровья и закаливанию организма каждого из них. Непременным условием построения развивающей среды в МБДОУ является опора на личностно-ориентированную модель взаимодействия между детьми и взрослыми. Стратегия и тактика построения среды определяется особенностями личностно - ориентированной модели воспитания. Исключительное значение в воспитательном процессе придаётся игре, позволяющей ребёнку проявить полную активность, наиболее полно реализовать себя. Игровое пространство имеет свободно определяемые элементы в рамках игровой площади, которые дают простор изобретательству, открытиям.</w:t>
      </w:r>
    </w:p>
    <w:p w:rsidR="00AD509B" w:rsidRPr="00865902" w:rsidRDefault="00AD509B" w:rsidP="00AD509B">
      <w:pPr>
        <w:spacing w:after="0" w:line="240" w:lineRule="auto"/>
        <w:ind w:firstLine="708"/>
        <w:jc w:val="both"/>
        <w:rPr>
          <w:rFonts w:ascii="Times New Roman" w:hAnsi="Times New Roman" w:cs="Times New Roman"/>
          <w:sz w:val="26"/>
          <w:szCs w:val="26"/>
        </w:rPr>
      </w:pPr>
      <w:r w:rsidRPr="00865902">
        <w:rPr>
          <w:rFonts w:ascii="Times New Roman" w:hAnsi="Times New Roman" w:cs="Times New Roman"/>
          <w:sz w:val="26"/>
          <w:szCs w:val="26"/>
        </w:rPr>
        <w:t>Организованная в детском саду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w:t>
      </w:r>
    </w:p>
    <w:p w:rsidR="00AD509B" w:rsidRPr="00865902" w:rsidRDefault="00AD509B" w:rsidP="00AD509B">
      <w:pPr>
        <w:spacing w:after="0" w:line="240" w:lineRule="auto"/>
        <w:ind w:firstLine="708"/>
        <w:jc w:val="both"/>
        <w:rPr>
          <w:rFonts w:ascii="Times New Roman" w:hAnsi="Times New Roman" w:cs="Times New Roman"/>
          <w:sz w:val="26"/>
          <w:szCs w:val="26"/>
        </w:rPr>
      </w:pPr>
      <w:r w:rsidRPr="00865902">
        <w:rPr>
          <w:rFonts w:ascii="Times New Roman" w:hAnsi="Times New Roman" w:cs="Times New Roman"/>
          <w:sz w:val="26"/>
          <w:szCs w:val="26"/>
        </w:rPr>
        <w:t>Образовательное пространство групп детского сада оснащено средствами обучения и воспитания, дидактическим и раздаточным материалом. Организация образовательной деятельности и разнообразие материалов позволили обеспечить игровую, познавательную, исследовательскую, творческую активность, эмоциональное благополучие детей во взаимодействии с предметно- пространственным окружением.</w:t>
      </w:r>
    </w:p>
    <w:p w:rsidR="00AD509B" w:rsidRPr="00865902" w:rsidRDefault="00AD509B" w:rsidP="00AD509B">
      <w:pPr>
        <w:spacing w:after="0" w:line="240" w:lineRule="auto"/>
        <w:ind w:firstLine="708"/>
        <w:jc w:val="both"/>
        <w:rPr>
          <w:rFonts w:ascii="Times New Roman" w:hAnsi="Times New Roman" w:cs="Times New Roman"/>
          <w:sz w:val="26"/>
          <w:szCs w:val="26"/>
        </w:rPr>
      </w:pPr>
      <w:r w:rsidRPr="00865902">
        <w:rPr>
          <w:rFonts w:ascii="Times New Roman" w:hAnsi="Times New Roman" w:cs="Times New Roman"/>
          <w:sz w:val="26"/>
          <w:szCs w:val="26"/>
        </w:rPr>
        <w:t>В групповых помещениях в наличии игровые центры, которые оснащены в соответствии с требованиями ФГОС ДО, игрушками и дидактическим материалом.</w:t>
      </w:r>
    </w:p>
    <w:p w:rsidR="00AD509B" w:rsidRPr="00865902" w:rsidRDefault="00AD509B" w:rsidP="00AD509B">
      <w:pPr>
        <w:spacing w:after="0" w:line="240" w:lineRule="auto"/>
        <w:jc w:val="both"/>
        <w:rPr>
          <w:rFonts w:ascii="Times New Roman" w:hAnsi="Times New Roman" w:cs="Times New Roman"/>
          <w:b/>
          <w:sz w:val="26"/>
          <w:szCs w:val="26"/>
        </w:rPr>
      </w:pPr>
    </w:p>
    <w:p w:rsidR="00AD509B" w:rsidRPr="00865902" w:rsidRDefault="00AD509B" w:rsidP="00AD509B">
      <w:pPr>
        <w:spacing w:after="0" w:line="240" w:lineRule="auto"/>
        <w:ind w:firstLine="708"/>
        <w:jc w:val="both"/>
        <w:rPr>
          <w:rFonts w:ascii="Times New Roman" w:hAnsi="Times New Roman" w:cs="Times New Roman"/>
          <w:b/>
          <w:sz w:val="28"/>
          <w:szCs w:val="28"/>
        </w:rPr>
      </w:pPr>
      <w:r w:rsidRPr="00865902">
        <w:rPr>
          <w:rFonts w:ascii="Times New Roman" w:hAnsi="Times New Roman" w:cs="Times New Roman"/>
          <w:b/>
          <w:sz w:val="26"/>
          <w:szCs w:val="26"/>
        </w:rPr>
        <w:t>Группы детей раннего возраста и младшего дошкольного возраста:</w:t>
      </w:r>
    </w:p>
    <w:p w:rsidR="00AD509B" w:rsidRPr="005A13E2" w:rsidRDefault="00AD509B" w:rsidP="00AD509B">
      <w:pPr>
        <w:spacing w:after="0" w:line="240" w:lineRule="auto"/>
        <w:jc w:val="both"/>
        <w:rPr>
          <w:rFonts w:ascii="Times New Roman" w:hAnsi="Times New Roman" w:cs="Times New Roman"/>
          <w:color w:val="FF0000"/>
          <w:sz w:val="28"/>
          <w:szCs w:val="28"/>
        </w:rPr>
      </w:pPr>
    </w:p>
    <w:tbl>
      <w:tblPr>
        <w:tblStyle w:val="a5"/>
        <w:tblW w:w="0" w:type="auto"/>
        <w:tblLook w:val="04A0" w:firstRow="1" w:lastRow="0" w:firstColumn="1" w:lastColumn="0" w:noHBand="0" w:noVBand="1"/>
      </w:tblPr>
      <w:tblGrid>
        <w:gridCol w:w="2263"/>
        <w:gridCol w:w="7082"/>
      </w:tblGrid>
      <w:tr w:rsidR="00AD509B" w:rsidRPr="005A13E2" w:rsidTr="00CA465C">
        <w:tc>
          <w:tcPr>
            <w:tcW w:w="2263" w:type="dxa"/>
          </w:tcPr>
          <w:p w:rsidR="00AD509B" w:rsidRPr="00865902" w:rsidRDefault="00AD509B" w:rsidP="00CA465C">
            <w:pPr>
              <w:jc w:val="center"/>
              <w:rPr>
                <w:rFonts w:ascii="Times New Roman" w:hAnsi="Times New Roman" w:cs="Times New Roman"/>
                <w:b/>
                <w:sz w:val="24"/>
                <w:szCs w:val="24"/>
              </w:rPr>
            </w:pPr>
            <w:r w:rsidRPr="00865902">
              <w:rPr>
                <w:rFonts w:ascii="Times New Roman" w:hAnsi="Times New Roman" w:cs="Times New Roman"/>
                <w:b/>
                <w:sz w:val="24"/>
                <w:szCs w:val="24"/>
              </w:rPr>
              <w:t>Зоны</w:t>
            </w:r>
          </w:p>
        </w:tc>
        <w:tc>
          <w:tcPr>
            <w:tcW w:w="7082" w:type="dxa"/>
          </w:tcPr>
          <w:p w:rsidR="00AD509B" w:rsidRPr="00865902" w:rsidRDefault="00AD509B" w:rsidP="00CA465C">
            <w:pPr>
              <w:jc w:val="center"/>
              <w:rPr>
                <w:rFonts w:ascii="Times New Roman" w:hAnsi="Times New Roman" w:cs="Times New Roman"/>
                <w:b/>
                <w:sz w:val="24"/>
                <w:szCs w:val="24"/>
              </w:rPr>
            </w:pPr>
            <w:r w:rsidRPr="00865902">
              <w:rPr>
                <w:rFonts w:ascii="Times New Roman" w:hAnsi="Times New Roman" w:cs="Times New Roman"/>
                <w:b/>
                <w:sz w:val="24"/>
                <w:szCs w:val="24"/>
              </w:rPr>
              <w:t>Отражение в среде</w:t>
            </w:r>
          </w:p>
        </w:tc>
      </w:tr>
      <w:tr w:rsidR="00AD509B" w:rsidRPr="005A13E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Сюжетно- ролевая</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Атрибуты к сюжетным играм: «Семья», «Магазин», «Парикмахерская», «Гараж», «Больница», «Библиотека», «Кухня»</w:t>
            </w:r>
          </w:p>
        </w:tc>
      </w:tr>
      <w:tr w:rsidR="00AD509B" w:rsidRPr="005A13E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lastRenderedPageBreak/>
              <w:t xml:space="preserve">Театрализованная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Кукольный театр, кукольный домик, ширма, уголок ряжения</w:t>
            </w:r>
          </w:p>
        </w:tc>
      </w:tr>
      <w:tr w:rsidR="00AD509B" w:rsidRPr="005A13E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Самостоятельной деятельности</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Раскраски, пластилин, краски, трафареты, прописи, карандаши, фломастеры</w:t>
            </w:r>
          </w:p>
        </w:tc>
      </w:tr>
      <w:tr w:rsidR="00AD509B" w:rsidRPr="005A13E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 xml:space="preserve">Развивающая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Настольно- печатные развивающие игры: «Сложи картинку», «Весёлая логика», «Профессии», «Ассоциации», «Кому что нужно», «Кто где живёт», «Чей малыш?», «Цвета», «Чей дом», сортёры, шнуровки, пазлы, звуковые книги, крупная мозаика</w:t>
            </w:r>
          </w:p>
        </w:tc>
      </w:tr>
      <w:tr w:rsidR="00AD509B" w:rsidRPr="005A13E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 xml:space="preserve">Конструктивная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Лего, крупные и средние деревянные кубики, конструктор «Ферма»</w:t>
            </w:r>
          </w:p>
        </w:tc>
      </w:tr>
      <w:tr w:rsidR="00AD509B" w:rsidRPr="005A13E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Сюжетно- ролевые игрушки</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Куклы, коляски, машины, игрушки-животные</w:t>
            </w:r>
          </w:p>
        </w:tc>
      </w:tr>
      <w:tr w:rsidR="00AD509B" w:rsidRPr="005A13E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 xml:space="preserve">Спортивная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Мини шведская стена, мягкие модули, дорожки здоровья, мячи, кегли</w:t>
            </w:r>
          </w:p>
        </w:tc>
      </w:tr>
    </w:tbl>
    <w:p w:rsidR="00AD509B" w:rsidRPr="005A13E2" w:rsidRDefault="00AD509B" w:rsidP="00AD509B">
      <w:pPr>
        <w:spacing w:after="0" w:line="240" w:lineRule="auto"/>
        <w:jc w:val="both"/>
        <w:rPr>
          <w:rFonts w:ascii="Times New Roman" w:hAnsi="Times New Roman" w:cs="Times New Roman"/>
          <w:color w:val="FF0000"/>
          <w:sz w:val="24"/>
          <w:szCs w:val="24"/>
        </w:rPr>
      </w:pPr>
    </w:p>
    <w:p w:rsidR="00AD509B" w:rsidRPr="00B505B2" w:rsidRDefault="00AD509B" w:rsidP="00AD509B">
      <w:pPr>
        <w:spacing w:after="0" w:line="240" w:lineRule="auto"/>
        <w:ind w:firstLine="708"/>
        <w:rPr>
          <w:rFonts w:ascii="Times New Roman" w:hAnsi="Times New Roman" w:cs="Times New Roman"/>
          <w:b/>
          <w:sz w:val="24"/>
          <w:szCs w:val="24"/>
        </w:rPr>
      </w:pPr>
      <w:r w:rsidRPr="00B505B2">
        <w:rPr>
          <w:rFonts w:ascii="Times New Roman" w:hAnsi="Times New Roman" w:cs="Times New Roman"/>
          <w:b/>
          <w:sz w:val="24"/>
          <w:szCs w:val="24"/>
        </w:rPr>
        <w:t>Группы среднего и старшего дошкольного возраста:</w:t>
      </w:r>
    </w:p>
    <w:p w:rsidR="00AD509B" w:rsidRPr="005A13E2" w:rsidRDefault="00AD509B" w:rsidP="00AD509B">
      <w:pPr>
        <w:spacing w:after="0" w:line="240" w:lineRule="auto"/>
        <w:ind w:firstLine="708"/>
        <w:rPr>
          <w:rFonts w:ascii="Times New Roman" w:hAnsi="Times New Roman" w:cs="Times New Roman"/>
          <w:color w:val="FF0000"/>
          <w:sz w:val="24"/>
          <w:szCs w:val="24"/>
        </w:rPr>
      </w:pPr>
    </w:p>
    <w:tbl>
      <w:tblPr>
        <w:tblStyle w:val="a5"/>
        <w:tblW w:w="0" w:type="auto"/>
        <w:tblLook w:val="04A0" w:firstRow="1" w:lastRow="0" w:firstColumn="1" w:lastColumn="0" w:noHBand="0" w:noVBand="1"/>
      </w:tblPr>
      <w:tblGrid>
        <w:gridCol w:w="2263"/>
        <w:gridCol w:w="7082"/>
      </w:tblGrid>
      <w:tr w:rsidR="00AD509B" w:rsidRPr="00865902" w:rsidTr="00CA465C">
        <w:tc>
          <w:tcPr>
            <w:tcW w:w="2263" w:type="dxa"/>
          </w:tcPr>
          <w:p w:rsidR="00AD509B" w:rsidRPr="00865902" w:rsidRDefault="00AD509B" w:rsidP="00CA465C">
            <w:pPr>
              <w:jc w:val="center"/>
              <w:rPr>
                <w:rFonts w:ascii="Times New Roman" w:hAnsi="Times New Roman" w:cs="Times New Roman"/>
                <w:b/>
                <w:sz w:val="24"/>
                <w:szCs w:val="24"/>
              </w:rPr>
            </w:pPr>
            <w:r w:rsidRPr="00865902">
              <w:rPr>
                <w:rFonts w:ascii="Times New Roman" w:hAnsi="Times New Roman" w:cs="Times New Roman"/>
                <w:b/>
                <w:sz w:val="24"/>
                <w:szCs w:val="24"/>
              </w:rPr>
              <w:t>Зоны</w:t>
            </w:r>
          </w:p>
        </w:tc>
        <w:tc>
          <w:tcPr>
            <w:tcW w:w="7082" w:type="dxa"/>
          </w:tcPr>
          <w:p w:rsidR="00AD509B" w:rsidRPr="00865902" w:rsidRDefault="00AD509B" w:rsidP="00CA465C">
            <w:pPr>
              <w:jc w:val="center"/>
              <w:rPr>
                <w:rFonts w:ascii="Times New Roman" w:hAnsi="Times New Roman" w:cs="Times New Roman"/>
                <w:b/>
                <w:sz w:val="24"/>
                <w:szCs w:val="24"/>
              </w:rPr>
            </w:pPr>
            <w:r w:rsidRPr="00865902">
              <w:rPr>
                <w:rFonts w:ascii="Times New Roman" w:hAnsi="Times New Roman" w:cs="Times New Roman"/>
                <w:b/>
                <w:sz w:val="24"/>
                <w:szCs w:val="24"/>
              </w:rPr>
              <w:t>Отражение в среде</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Сюжетно- ролевая</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Атрибуты к сюжетным играм: «Семья», «Магазин», «Парикмахерская», «Гараж», «Больница», «Библиотека», «Кухня», «Почта», «Дорожный патруль»</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 xml:space="preserve">Театрализованная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Кукольный театр, кукольный домик, ширма, уголок ряжения</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 xml:space="preserve">Изодеятельность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Раскраски, пластилин, краски, трафареты, прописи, карандаши, фломастеры, ножницы, природный материал</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 xml:space="preserve">Развивающие игры и упражнения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Фигуры, контуры, формы, логическая мозаика, блоки Дьенеша, палочки Кюизенера, геометрический комод, Монтесори наборы</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Конструктивная</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Лего, крупные и средние деревянные кубики, конструктор «Ферма»</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Сюжетно- ролевые игрушки</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Куклы, коляски, машины, игрушки-животные</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 xml:space="preserve">Интеллектуальная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Развивающие игры: «Времена года», «Профессии», «Что такое хорошо?», «Большой- маленький», «Кто где живёт», пазлы, мелкий конструктор, мозаика, игры-ходилки. Материалы для опытов: лупа, ёмкости для работы с водой, магниты, образцы разных материалов, микроскоп, познавательная литература</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Спортивный уголок</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Мячи,</w:t>
            </w:r>
            <w:r w:rsidRPr="00865902">
              <w:rPr>
                <w:sz w:val="24"/>
                <w:szCs w:val="24"/>
              </w:rPr>
              <w:t xml:space="preserve"> </w:t>
            </w:r>
            <w:r w:rsidRPr="00865902">
              <w:rPr>
                <w:rFonts w:ascii="Times New Roman" w:hAnsi="Times New Roman" w:cs="Times New Roman"/>
                <w:sz w:val="24"/>
                <w:szCs w:val="24"/>
              </w:rPr>
              <w:t>скакалки, обручи, кегли</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 xml:space="preserve">Краеведческий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Макеты яранги, нарты, куклы в национальных костюмах, сюжетные картинки «Животные и растения Севера»</w:t>
            </w:r>
          </w:p>
        </w:tc>
      </w:tr>
    </w:tbl>
    <w:p w:rsidR="00AD509B" w:rsidRPr="00865902" w:rsidRDefault="00AD509B" w:rsidP="00AD509B">
      <w:pPr>
        <w:spacing w:after="0" w:line="240" w:lineRule="auto"/>
        <w:rPr>
          <w:rFonts w:ascii="Times New Roman" w:hAnsi="Times New Roman" w:cs="Times New Roman"/>
          <w:sz w:val="24"/>
          <w:szCs w:val="24"/>
        </w:rPr>
      </w:pPr>
      <w:r w:rsidRPr="00865902">
        <w:rPr>
          <w:rFonts w:ascii="Times New Roman" w:hAnsi="Times New Roman" w:cs="Times New Roman"/>
          <w:sz w:val="24"/>
          <w:szCs w:val="24"/>
        </w:rPr>
        <w:t xml:space="preserve"> </w:t>
      </w:r>
    </w:p>
    <w:p w:rsidR="00AD509B" w:rsidRPr="00865902" w:rsidRDefault="00AD509B" w:rsidP="00AD509B">
      <w:pPr>
        <w:spacing w:after="0" w:line="240" w:lineRule="auto"/>
        <w:rPr>
          <w:rFonts w:ascii="Times New Roman" w:hAnsi="Times New Roman" w:cs="Times New Roman"/>
          <w:b/>
          <w:sz w:val="24"/>
          <w:szCs w:val="24"/>
        </w:rPr>
      </w:pPr>
      <w:r w:rsidRPr="00865902">
        <w:rPr>
          <w:rFonts w:ascii="Times New Roman" w:hAnsi="Times New Roman" w:cs="Times New Roman"/>
          <w:b/>
          <w:sz w:val="24"/>
          <w:szCs w:val="24"/>
        </w:rPr>
        <w:t>Подготовительная группа:</w:t>
      </w:r>
    </w:p>
    <w:p w:rsidR="00AD509B" w:rsidRPr="00865902" w:rsidRDefault="00AD509B" w:rsidP="00AD509B">
      <w:pPr>
        <w:spacing w:after="0"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2263"/>
        <w:gridCol w:w="7082"/>
      </w:tblGrid>
      <w:tr w:rsidR="00AD509B" w:rsidRPr="00865902" w:rsidTr="00CA465C">
        <w:tc>
          <w:tcPr>
            <w:tcW w:w="2263" w:type="dxa"/>
          </w:tcPr>
          <w:p w:rsidR="00AD509B" w:rsidRPr="00865902" w:rsidRDefault="00AD509B" w:rsidP="00CA465C">
            <w:pPr>
              <w:jc w:val="center"/>
              <w:rPr>
                <w:rFonts w:ascii="Times New Roman" w:hAnsi="Times New Roman" w:cs="Times New Roman"/>
                <w:b/>
                <w:sz w:val="24"/>
                <w:szCs w:val="24"/>
              </w:rPr>
            </w:pPr>
            <w:r w:rsidRPr="00865902">
              <w:rPr>
                <w:rFonts w:ascii="Times New Roman" w:hAnsi="Times New Roman" w:cs="Times New Roman"/>
                <w:b/>
                <w:sz w:val="24"/>
                <w:szCs w:val="24"/>
              </w:rPr>
              <w:t>Зоны</w:t>
            </w:r>
          </w:p>
        </w:tc>
        <w:tc>
          <w:tcPr>
            <w:tcW w:w="7082" w:type="dxa"/>
          </w:tcPr>
          <w:p w:rsidR="00AD509B" w:rsidRPr="00865902" w:rsidRDefault="00AD509B" w:rsidP="00CA465C">
            <w:pPr>
              <w:jc w:val="center"/>
              <w:rPr>
                <w:rFonts w:ascii="Times New Roman" w:hAnsi="Times New Roman" w:cs="Times New Roman"/>
                <w:b/>
                <w:sz w:val="24"/>
                <w:szCs w:val="24"/>
              </w:rPr>
            </w:pPr>
            <w:r w:rsidRPr="00865902">
              <w:rPr>
                <w:rFonts w:ascii="Times New Roman" w:hAnsi="Times New Roman" w:cs="Times New Roman"/>
                <w:b/>
                <w:sz w:val="24"/>
                <w:szCs w:val="24"/>
              </w:rPr>
              <w:t>Отражение в среде</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Сюжетно- ролевая</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Атрибуты к сюжетным играм: «Семья», «Магазин», «Парикмахерская», «Гараж», «Больница», «Библиотека», «Кухня», «Почта», «Дорожный патруль»</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 xml:space="preserve">Театрализованная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Кукольный театр, кукольный домик, ширма, уголок ряжения</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 xml:space="preserve">Изодеятельность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Раскраски, пластилин, краски, трафареты, прописи, карандаши, фломастеры, ножницы, природный материал</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 xml:space="preserve">Развивающие игры и упражнения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Фигуры, контуры, формы, логическая мозаика, блоки Дьенеша, палочки Кюизенера, геометрический комод, Монтесори наборы</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Конструктивная</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Лего, крупные, средние и большие деревянные кубики, конструктор магнитный</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lastRenderedPageBreak/>
              <w:t>Сюжетно- ролевые игрушки</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Куклы, коляски, машины, игрушки-животные</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 xml:space="preserve">Интеллектуальная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Развивающие игры: «Времена года», «Профессии», «Что такое хорошо?», «Большой- маленький», «Кто где живёт», пазлы, мелкий конструктор, мозаика, игры-ходилки. Материалы для опытов: лупа, ёмкости для работы с водой, магниты, образцы разных материалов, микроскоп, познавательная литература</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Спортивный уголок</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Мячи,</w:t>
            </w:r>
            <w:r w:rsidRPr="00865902">
              <w:rPr>
                <w:sz w:val="24"/>
                <w:szCs w:val="24"/>
              </w:rPr>
              <w:t xml:space="preserve"> </w:t>
            </w:r>
            <w:r w:rsidRPr="00865902">
              <w:rPr>
                <w:rFonts w:ascii="Times New Roman" w:hAnsi="Times New Roman" w:cs="Times New Roman"/>
                <w:sz w:val="24"/>
                <w:szCs w:val="24"/>
              </w:rPr>
              <w:t>скакалки, обручи, кегли</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 xml:space="preserve">Краеведческий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Макеты яранги, нарты, куклы в национальных костюмах, сюжетные картинки «Животные и растения Севера»</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 xml:space="preserve">Познавательная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Природа: календари, карты, макеты животных и их строение, макет солнечной системы, макет «Тело человека», макет «Строение Земли», научно- популярные фильмы, энциклопедии</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 xml:space="preserve">Исследовательская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Микроскопы, пробирки, стекла с образцами, лупы, компас, секундомер, природный материал</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Зона психологического комфорта</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Магнитофон, мягкие кресла, комнатные растения</w:t>
            </w:r>
          </w:p>
        </w:tc>
      </w:tr>
      <w:tr w:rsidR="00AD509B" w:rsidRPr="00865902" w:rsidTr="00CA465C">
        <w:tc>
          <w:tcPr>
            <w:tcW w:w="2263"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 xml:space="preserve">Трудовая </w:t>
            </w:r>
          </w:p>
        </w:tc>
        <w:tc>
          <w:tcPr>
            <w:tcW w:w="7082" w:type="dxa"/>
          </w:tcPr>
          <w:p w:rsidR="00AD509B" w:rsidRPr="00865902" w:rsidRDefault="00AD509B" w:rsidP="00CA465C">
            <w:pPr>
              <w:jc w:val="both"/>
              <w:rPr>
                <w:rFonts w:ascii="Times New Roman" w:hAnsi="Times New Roman" w:cs="Times New Roman"/>
                <w:sz w:val="24"/>
                <w:szCs w:val="24"/>
              </w:rPr>
            </w:pPr>
            <w:r w:rsidRPr="00865902">
              <w:rPr>
                <w:rFonts w:ascii="Times New Roman" w:hAnsi="Times New Roman" w:cs="Times New Roman"/>
                <w:sz w:val="24"/>
                <w:szCs w:val="24"/>
              </w:rPr>
              <w:t>Фартуки для дежурства, ветошь для уборки, уголок дежурного</w:t>
            </w:r>
          </w:p>
        </w:tc>
      </w:tr>
    </w:tbl>
    <w:p w:rsidR="00AD509B" w:rsidRPr="00865902" w:rsidRDefault="00AD509B" w:rsidP="00AD509B">
      <w:pPr>
        <w:spacing w:after="0" w:line="240" w:lineRule="auto"/>
        <w:rPr>
          <w:rFonts w:ascii="Times New Roman" w:hAnsi="Times New Roman" w:cs="Times New Roman"/>
          <w:sz w:val="28"/>
          <w:szCs w:val="28"/>
        </w:rPr>
      </w:pPr>
    </w:p>
    <w:p w:rsidR="00AD509B" w:rsidRPr="00865902" w:rsidRDefault="00AD509B" w:rsidP="00AD509B">
      <w:pPr>
        <w:spacing w:after="0" w:line="240" w:lineRule="auto"/>
        <w:ind w:firstLine="708"/>
        <w:jc w:val="both"/>
        <w:rPr>
          <w:rFonts w:ascii="Times New Roman" w:hAnsi="Times New Roman" w:cs="Times New Roman"/>
          <w:sz w:val="26"/>
          <w:szCs w:val="26"/>
          <w:lang w:eastAsia="ru-RU"/>
        </w:rPr>
      </w:pPr>
      <w:r w:rsidRPr="00865902">
        <w:rPr>
          <w:rFonts w:ascii="Times New Roman" w:hAnsi="Times New Roman" w:cs="Times New Roman"/>
          <w:sz w:val="26"/>
          <w:szCs w:val="26"/>
          <w:lang w:eastAsia="ru-RU"/>
        </w:rPr>
        <w:t>Для развития познавательных способностей детей, воспитания экологической культуры в МБДОУ «Детский сад «Алёнушка» п.Эгвекинота» функционирует приспособленное помещение с разными видами растений, атрибутов для ухода за ними. В зимнем саду есть живой уголок: аквариумы с рыбками, красноухая черепаха, кролик, попугай, земляные улитки. Педагоги пользуются данным помещением для проведения занятий экологической направленности и релаксации детей.</w:t>
      </w:r>
    </w:p>
    <w:p w:rsidR="00AD509B" w:rsidRPr="00865902" w:rsidRDefault="00AD509B" w:rsidP="00AD509B">
      <w:pPr>
        <w:spacing w:after="0" w:line="240" w:lineRule="auto"/>
        <w:ind w:firstLine="708"/>
        <w:jc w:val="both"/>
        <w:rPr>
          <w:rFonts w:ascii="Times New Roman" w:hAnsi="Times New Roman" w:cs="Times New Roman"/>
          <w:sz w:val="26"/>
          <w:szCs w:val="26"/>
          <w:lang w:eastAsia="ru-RU"/>
        </w:rPr>
      </w:pPr>
      <w:r w:rsidRPr="00865902">
        <w:rPr>
          <w:rFonts w:ascii="Times New Roman" w:hAnsi="Times New Roman" w:cs="Times New Roman"/>
          <w:sz w:val="26"/>
          <w:szCs w:val="26"/>
          <w:lang w:eastAsia="ru-RU"/>
        </w:rPr>
        <w:t>Для индивидуальной и подгрупповой работы оборудован кабинет педагога-психолога. В кабинете есть всё необходимое для занятий с детьми: игрушки для развития мелкой моторики, книжки, таблицы с различными ситуациями, плакаты «Эмоции», карточки для диагностики и др. Педагог-психолог индивидуальную работу с детьми может также проводить в зимнем саду.</w:t>
      </w:r>
    </w:p>
    <w:p w:rsidR="00AD509B" w:rsidRPr="00865902" w:rsidRDefault="00AD509B" w:rsidP="00AD509B">
      <w:pPr>
        <w:spacing w:after="0" w:line="240" w:lineRule="auto"/>
        <w:ind w:firstLine="708"/>
        <w:jc w:val="both"/>
        <w:rPr>
          <w:rFonts w:ascii="Times New Roman" w:hAnsi="Times New Roman" w:cs="Times New Roman"/>
          <w:sz w:val="26"/>
          <w:szCs w:val="26"/>
        </w:rPr>
      </w:pPr>
      <w:r w:rsidRPr="00865902">
        <w:rPr>
          <w:rFonts w:ascii="Times New Roman" w:hAnsi="Times New Roman" w:cs="Times New Roman"/>
          <w:sz w:val="26"/>
          <w:szCs w:val="26"/>
        </w:rPr>
        <w:t>В детском саду есть спортивный зал, оборудованный по современным требованиям всем необходимым для проведения занятий и кружковой работы, в наличии тренажёры: беговая дорожка, велотренажёр, массажные тренажёры. Есть сухой бассейн, мягкие модули, шведская стенка, гимнастическая стенка, гимнастические скамейки, брёвна, ребристые дорожки</w:t>
      </w:r>
    </w:p>
    <w:p w:rsidR="00AD509B" w:rsidRPr="00865902" w:rsidRDefault="00AD509B" w:rsidP="00AD509B">
      <w:pPr>
        <w:spacing w:after="0" w:line="240" w:lineRule="auto"/>
        <w:ind w:firstLine="708"/>
        <w:jc w:val="both"/>
        <w:rPr>
          <w:rFonts w:ascii="Times New Roman" w:hAnsi="Times New Roman" w:cs="Times New Roman"/>
          <w:sz w:val="26"/>
          <w:szCs w:val="26"/>
        </w:rPr>
      </w:pPr>
      <w:r w:rsidRPr="00865902">
        <w:rPr>
          <w:rFonts w:ascii="Times New Roman" w:hAnsi="Times New Roman" w:cs="Times New Roman"/>
          <w:sz w:val="26"/>
          <w:szCs w:val="26"/>
        </w:rPr>
        <w:t>Функциональное использование спортивного зала-это осуществление образовательной деятельности в процессе организации различных видов детской двигательной активности, коррекционно- оздоровительная работа, спортивные досуги и развлечения, в том числе мероприятия по взаимодействию с семьями детей.</w:t>
      </w:r>
    </w:p>
    <w:p w:rsidR="00AD509B" w:rsidRPr="00865902" w:rsidRDefault="00AD509B" w:rsidP="00AD509B">
      <w:pPr>
        <w:spacing w:after="0" w:line="240" w:lineRule="auto"/>
        <w:ind w:firstLine="708"/>
        <w:jc w:val="both"/>
        <w:rPr>
          <w:rFonts w:ascii="Times New Roman" w:hAnsi="Times New Roman" w:cs="Times New Roman"/>
          <w:sz w:val="26"/>
          <w:szCs w:val="26"/>
        </w:rPr>
      </w:pPr>
      <w:r w:rsidRPr="00865902">
        <w:rPr>
          <w:rFonts w:ascii="Times New Roman" w:hAnsi="Times New Roman" w:cs="Times New Roman"/>
          <w:sz w:val="26"/>
          <w:szCs w:val="26"/>
        </w:rPr>
        <w:t>Для занятий музыкой имеется эстетически оформленный музыкальный зал, в наличии разнообразное оборудование для развития музыкальных способностей детей: музыкальные инструменты, шумовые игрушки, театральные костюмы, куклы для театра, ширма.</w:t>
      </w:r>
    </w:p>
    <w:p w:rsidR="00AD509B" w:rsidRPr="00865902" w:rsidRDefault="00AD509B" w:rsidP="00AD509B">
      <w:pPr>
        <w:spacing w:after="0" w:line="240" w:lineRule="auto"/>
        <w:ind w:firstLine="708"/>
        <w:jc w:val="both"/>
        <w:rPr>
          <w:rFonts w:ascii="Times New Roman" w:hAnsi="Times New Roman" w:cs="Times New Roman"/>
          <w:sz w:val="26"/>
          <w:szCs w:val="26"/>
        </w:rPr>
      </w:pPr>
      <w:r w:rsidRPr="00865902">
        <w:rPr>
          <w:rFonts w:ascii="Times New Roman" w:hAnsi="Times New Roman" w:cs="Times New Roman"/>
          <w:sz w:val="26"/>
          <w:szCs w:val="26"/>
        </w:rPr>
        <w:t xml:space="preserve">В МБДОУ функционирует кабинет учителя- логопеда, оборудованный в соответствии СанПиН. </w:t>
      </w:r>
    </w:p>
    <w:p w:rsidR="00AD509B" w:rsidRPr="00865902" w:rsidRDefault="00AD509B" w:rsidP="00AD509B">
      <w:pPr>
        <w:pStyle w:val="a3"/>
        <w:ind w:firstLine="708"/>
        <w:jc w:val="both"/>
        <w:rPr>
          <w:rFonts w:ascii="Times New Roman" w:hAnsi="Times New Roman" w:cs="Times New Roman"/>
          <w:sz w:val="26"/>
          <w:szCs w:val="26"/>
        </w:rPr>
      </w:pPr>
      <w:r w:rsidRPr="00865902">
        <w:rPr>
          <w:rFonts w:ascii="Times New Roman" w:hAnsi="Times New Roman" w:cs="Times New Roman"/>
          <w:sz w:val="26"/>
          <w:szCs w:val="26"/>
        </w:rPr>
        <w:t xml:space="preserve">Основной задачей медицинского и педагогического персонала учреждения является четкая организация работы по наблюдению за состоянием здоровья детей и проведение профилактических мероприятий, направленных на обеспечение </w:t>
      </w:r>
      <w:r w:rsidRPr="00865902">
        <w:rPr>
          <w:rFonts w:ascii="Times New Roman" w:hAnsi="Times New Roman" w:cs="Times New Roman"/>
          <w:sz w:val="26"/>
          <w:szCs w:val="26"/>
        </w:rPr>
        <w:lastRenderedPageBreak/>
        <w:t>правильного физического и нервно-психического развития, а также снижение заболеваемости детей. Санитарно-гигиеническое состояние ДОУ соответствует требованиям СанПин 2.4.3648-20, световой, воздушный и питьевой режимы соблюдаются. В детском саду имеются медицинский и процедурный кабинеты, оборудованные в соответствии с нормативными требованиями.</w:t>
      </w:r>
    </w:p>
    <w:p w:rsidR="00AD509B" w:rsidRPr="00865902" w:rsidRDefault="00AD509B" w:rsidP="00AD509B">
      <w:pPr>
        <w:pStyle w:val="a3"/>
        <w:ind w:firstLine="708"/>
        <w:jc w:val="both"/>
        <w:rPr>
          <w:rFonts w:ascii="Times New Roman" w:hAnsi="Times New Roman" w:cs="Times New Roman"/>
          <w:sz w:val="26"/>
          <w:szCs w:val="26"/>
        </w:rPr>
      </w:pPr>
      <w:r w:rsidRPr="00865902">
        <w:rPr>
          <w:rFonts w:ascii="Times New Roman" w:hAnsi="Times New Roman" w:cs="Times New Roman"/>
          <w:sz w:val="26"/>
          <w:szCs w:val="26"/>
        </w:rPr>
        <w:t>С целью снижения заболеваемости проводятся профилактические и закаливающие мероприятия (утренняя и корригирующая гимнастика с использованием дыхательных упражнений, воздушные ванны, правильная организация прогулки, соблюдение температурного режима в течение дня).</w:t>
      </w:r>
    </w:p>
    <w:p w:rsidR="00AD509B" w:rsidRPr="00B505B2" w:rsidRDefault="00AD509B" w:rsidP="00AD509B">
      <w:pPr>
        <w:pStyle w:val="a3"/>
        <w:ind w:firstLine="708"/>
        <w:jc w:val="both"/>
        <w:rPr>
          <w:rFonts w:ascii="Times New Roman" w:hAnsi="Times New Roman" w:cs="Times New Roman"/>
          <w:sz w:val="26"/>
          <w:szCs w:val="26"/>
        </w:rPr>
      </w:pPr>
      <w:r w:rsidRPr="00B505B2">
        <w:rPr>
          <w:rFonts w:ascii="Times New Roman" w:hAnsi="Times New Roman" w:cs="Times New Roman"/>
          <w:sz w:val="26"/>
          <w:szCs w:val="26"/>
        </w:rPr>
        <w:t xml:space="preserve">Для медицинского обслуживания созданы все условия для лечебно-оздоровительной работы: медицинский кабинет, изолятор, медблок.  </w:t>
      </w:r>
    </w:p>
    <w:p w:rsidR="00AD509B" w:rsidRPr="00B505B2" w:rsidRDefault="00AD509B" w:rsidP="00AD509B">
      <w:pPr>
        <w:autoSpaceDE w:val="0"/>
        <w:autoSpaceDN w:val="0"/>
        <w:adjustRightInd w:val="0"/>
        <w:spacing w:after="0" w:line="240" w:lineRule="auto"/>
        <w:rPr>
          <w:rFonts w:ascii="Times New Roman" w:hAnsi="Times New Roman" w:cs="Times New Roman"/>
          <w:sz w:val="26"/>
          <w:szCs w:val="26"/>
        </w:rPr>
      </w:pPr>
      <w:r w:rsidRPr="00B505B2">
        <w:rPr>
          <w:rFonts w:ascii="Times New Roman" w:hAnsi="Times New Roman" w:cs="Times New Roman"/>
          <w:sz w:val="26"/>
          <w:szCs w:val="26"/>
        </w:rPr>
        <w:t xml:space="preserve">В ДОУ работает медицинская сестра от ГБУЗ « Чукотская окружная больница» филиал-Иультинская районная больница, которая ведёт утренний приём детей и следит за санитарным состоянием </w:t>
      </w:r>
      <w:r w:rsidRPr="00B505B2">
        <w:rPr>
          <w:rFonts w:ascii="Times New Roman" w:hAnsi="Times New Roman" w:cs="Times New Roman"/>
          <w:color w:val="FF0000"/>
          <w:sz w:val="26"/>
          <w:szCs w:val="26"/>
        </w:rPr>
        <w:t xml:space="preserve">. </w:t>
      </w:r>
    </w:p>
    <w:p w:rsidR="00AD509B" w:rsidRPr="00865902" w:rsidRDefault="00AD509B" w:rsidP="00AD509B">
      <w:pPr>
        <w:pStyle w:val="a3"/>
        <w:jc w:val="both"/>
        <w:rPr>
          <w:rFonts w:ascii="Times New Roman" w:hAnsi="Times New Roman" w:cs="Times New Roman"/>
          <w:sz w:val="26"/>
          <w:szCs w:val="26"/>
        </w:rPr>
      </w:pPr>
      <w:r w:rsidRPr="005A13E2">
        <w:rPr>
          <w:rFonts w:ascii="Times New Roman" w:hAnsi="Times New Roman" w:cs="Times New Roman"/>
          <w:color w:val="FF0000"/>
          <w:sz w:val="26"/>
          <w:szCs w:val="26"/>
        </w:rPr>
        <w:tab/>
      </w:r>
      <w:r w:rsidRPr="00865902">
        <w:rPr>
          <w:rFonts w:ascii="Times New Roman" w:hAnsi="Times New Roman" w:cs="Times New Roman"/>
          <w:sz w:val="26"/>
          <w:szCs w:val="26"/>
        </w:rPr>
        <w:t>Территория МБДОУ «Детский сад «Алёнушка» п.Эгвекинота соответствует условиям беспрепятственного, безопасного и удобного передвижения маломобильных детей и родителей, обеспечен доступ к зданиям и сооружениям. Для инвалидов на креслах-колясках доступны все 3 этажа учреждения, так как на лестничных маршах установлены откидные пандусы.</w:t>
      </w:r>
    </w:p>
    <w:p w:rsidR="00AD509B" w:rsidRPr="00865902" w:rsidRDefault="00AD509B" w:rsidP="00AD509B">
      <w:pPr>
        <w:pStyle w:val="a3"/>
        <w:ind w:firstLine="708"/>
        <w:jc w:val="both"/>
        <w:rPr>
          <w:rFonts w:ascii="Times New Roman" w:hAnsi="Times New Roman" w:cs="Times New Roman"/>
          <w:sz w:val="26"/>
          <w:szCs w:val="26"/>
        </w:rPr>
      </w:pPr>
      <w:r w:rsidRPr="00865902">
        <w:rPr>
          <w:rFonts w:ascii="Times New Roman" w:hAnsi="Times New Roman" w:cs="Times New Roman"/>
          <w:sz w:val="26"/>
          <w:szCs w:val="26"/>
        </w:rPr>
        <w:t>В ДОУ имеются в наличии специальные технические средства обучения для коллективного и индивидуального пользования инвалидов и лиц с ОВЗ (воспитанников с особенностями развития личностной и познавательной сферы): интерактивные комплексы.</w:t>
      </w:r>
    </w:p>
    <w:p w:rsidR="00AD509B" w:rsidRPr="00865902" w:rsidRDefault="00AD509B" w:rsidP="00AD509B">
      <w:pPr>
        <w:pStyle w:val="a3"/>
        <w:jc w:val="both"/>
        <w:rPr>
          <w:rFonts w:ascii="Times New Roman" w:hAnsi="Times New Roman" w:cs="Times New Roman"/>
          <w:sz w:val="26"/>
          <w:szCs w:val="26"/>
        </w:rPr>
      </w:pPr>
      <w:r w:rsidRPr="00865902">
        <w:rPr>
          <w:rFonts w:ascii="Times New Roman" w:hAnsi="Times New Roman" w:cs="Times New Roman"/>
          <w:b/>
          <w:sz w:val="26"/>
          <w:szCs w:val="26"/>
        </w:rPr>
        <w:t>Вывод</w:t>
      </w:r>
      <w:r w:rsidRPr="00865902">
        <w:rPr>
          <w:rFonts w:ascii="Times New Roman" w:hAnsi="Times New Roman" w:cs="Times New Roman"/>
          <w:sz w:val="26"/>
          <w:szCs w:val="26"/>
        </w:rPr>
        <w:t>: Анализ соответствия материально-технического обеспечения реализации ООП ДО требованиям, предъявляемым к участкам, зданию, помещениям показал, что для реализации ООП ДО в каждой возрастной группе предоставлено отдельное просторное, светлое помещение, в котором обеспечивается оптимальная температура воздуха, канализация и водоснабжение. Помещение оснащено необходимой мебелью, подобранной в соответствии с возрастными и индивидуальными особенностями воспитанников.</w:t>
      </w:r>
    </w:p>
    <w:p w:rsidR="00AD509B" w:rsidRPr="00865902" w:rsidRDefault="00AD509B" w:rsidP="00AD509B">
      <w:pPr>
        <w:pStyle w:val="a3"/>
        <w:jc w:val="both"/>
        <w:rPr>
          <w:rFonts w:ascii="Times New Roman" w:hAnsi="Times New Roman" w:cs="Times New Roman"/>
          <w:sz w:val="26"/>
          <w:szCs w:val="26"/>
        </w:rPr>
      </w:pPr>
    </w:p>
    <w:p w:rsidR="00AD509B" w:rsidRPr="001B2046" w:rsidRDefault="00AD509B" w:rsidP="00AD509B">
      <w:pPr>
        <w:pStyle w:val="a3"/>
        <w:jc w:val="center"/>
        <w:rPr>
          <w:rFonts w:ascii="Times New Roman" w:hAnsi="Times New Roman" w:cs="Times New Roman"/>
          <w:b/>
          <w:sz w:val="26"/>
          <w:szCs w:val="26"/>
        </w:rPr>
      </w:pPr>
      <w:r w:rsidRPr="001B2046">
        <w:rPr>
          <w:rFonts w:ascii="Times New Roman" w:hAnsi="Times New Roman" w:cs="Times New Roman"/>
          <w:b/>
          <w:sz w:val="26"/>
          <w:szCs w:val="26"/>
        </w:rPr>
        <w:t>1.10. Оценка функционирования внутренней системы оценки качества образования.</w:t>
      </w:r>
    </w:p>
    <w:p w:rsidR="00AD509B" w:rsidRPr="001B2046" w:rsidRDefault="00AD509B" w:rsidP="00AD509B">
      <w:pPr>
        <w:pStyle w:val="a3"/>
        <w:rPr>
          <w:rFonts w:ascii="Times New Roman" w:hAnsi="Times New Roman" w:cs="Times New Roman"/>
          <w:sz w:val="28"/>
          <w:szCs w:val="28"/>
        </w:rPr>
      </w:pPr>
    </w:p>
    <w:p w:rsidR="00AD509B" w:rsidRPr="001B2046" w:rsidRDefault="00AD509B" w:rsidP="00AD509B">
      <w:pPr>
        <w:pStyle w:val="a3"/>
        <w:ind w:firstLine="425"/>
        <w:jc w:val="both"/>
        <w:rPr>
          <w:rFonts w:ascii="Times New Roman" w:hAnsi="Times New Roman" w:cs="Times New Roman"/>
          <w:sz w:val="26"/>
          <w:szCs w:val="26"/>
        </w:rPr>
      </w:pPr>
      <w:r w:rsidRPr="001B2046">
        <w:rPr>
          <w:rFonts w:ascii="Times New Roman" w:hAnsi="Times New Roman" w:cs="Times New Roman"/>
          <w:sz w:val="26"/>
          <w:szCs w:val="26"/>
        </w:rPr>
        <w:t>Внутренняя оценка качества образования регламентируется на основании Положения о функционировании внутренней системы оценки качества образования</w:t>
      </w:r>
    </w:p>
    <w:p w:rsidR="00AD509B" w:rsidRPr="001B2046" w:rsidRDefault="00AD509B" w:rsidP="00AD509B">
      <w:pPr>
        <w:pStyle w:val="a3"/>
        <w:ind w:firstLine="425"/>
        <w:jc w:val="both"/>
        <w:rPr>
          <w:rFonts w:ascii="Times New Roman" w:hAnsi="Times New Roman" w:cs="Times New Roman"/>
          <w:sz w:val="26"/>
          <w:szCs w:val="26"/>
        </w:rPr>
      </w:pPr>
      <w:r w:rsidRPr="001B2046">
        <w:rPr>
          <w:rFonts w:ascii="Times New Roman" w:hAnsi="Times New Roman" w:cs="Times New Roman"/>
          <w:sz w:val="26"/>
          <w:szCs w:val="26"/>
        </w:rPr>
        <w:t>Систему качества  дошкольного образования мы рассматриваем как систему контроля внутри ДОУ, которая включает в себя интегративные качества:</w:t>
      </w:r>
    </w:p>
    <w:p w:rsidR="00AD509B" w:rsidRPr="001B2046" w:rsidRDefault="00AD509B" w:rsidP="00AD509B">
      <w:pPr>
        <w:pStyle w:val="a3"/>
        <w:numPr>
          <w:ilvl w:val="0"/>
          <w:numId w:val="2"/>
        </w:numPr>
        <w:jc w:val="both"/>
        <w:rPr>
          <w:rFonts w:ascii="Times New Roman" w:hAnsi="Times New Roman" w:cs="Times New Roman"/>
          <w:sz w:val="26"/>
          <w:szCs w:val="26"/>
        </w:rPr>
      </w:pPr>
      <w:r w:rsidRPr="001B2046">
        <w:rPr>
          <w:rFonts w:ascii="Times New Roman" w:hAnsi="Times New Roman" w:cs="Times New Roman"/>
          <w:sz w:val="26"/>
          <w:szCs w:val="26"/>
        </w:rPr>
        <w:t>Качество научно-методической работы</w:t>
      </w:r>
    </w:p>
    <w:p w:rsidR="00AD509B" w:rsidRPr="001B2046" w:rsidRDefault="00AD509B" w:rsidP="00AD509B">
      <w:pPr>
        <w:pStyle w:val="a3"/>
        <w:numPr>
          <w:ilvl w:val="0"/>
          <w:numId w:val="2"/>
        </w:numPr>
        <w:jc w:val="both"/>
        <w:rPr>
          <w:rFonts w:ascii="Times New Roman" w:hAnsi="Times New Roman" w:cs="Times New Roman"/>
          <w:sz w:val="26"/>
          <w:szCs w:val="26"/>
        </w:rPr>
      </w:pPr>
      <w:r w:rsidRPr="001B2046">
        <w:rPr>
          <w:rFonts w:ascii="Times New Roman" w:hAnsi="Times New Roman" w:cs="Times New Roman"/>
          <w:sz w:val="26"/>
          <w:szCs w:val="26"/>
        </w:rPr>
        <w:t>Качество воспитательно-образовательного процесса</w:t>
      </w:r>
    </w:p>
    <w:p w:rsidR="00AD509B" w:rsidRPr="001B2046" w:rsidRDefault="00AD509B" w:rsidP="00AD509B">
      <w:pPr>
        <w:pStyle w:val="a3"/>
        <w:numPr>
          <w:ilvl w:val="0"/>
          <w:numId w:val="2"/>
        </w:numPr>
        <w:jc w:val="both"/>
        <w:rPr>
          <w:rFonts w:ascii="Times New Roman" w:hAnsi="Times New Roman" w:cs="Times New Roman"/>
          <w:sz w:val="26"/>
          <w:szCs w:val="26"/>
        </w:rPr>
      </w:pPr>
      <w:r w:rsidRPr="001B2046">
        <w:rPr>
          <w:rFonts w:ascii="Times New Roman" w:hAnsi="Times New Roman" w:cs="Times New Roman"/>
          <w:sz w:val="26"/>
          <w:szCs w:val="26"/>
        </w:rPr>
        <w:t>Качество работы с родителями</w:t>
      </w:r>
    </w:p>
    <w:p w:rsidR="00AD509B" w:rsidRPr="001B2046" w:rsidRDefault="00AD509B" w:rsidP="00AD509B">
      <w:pPr>
        <w:pStyle w:val="a3"/>
        <w:numPr>
          <w:ilvl w:val="0"/>
          <w:numId w:val="2"/>
        </w:numPr>
        <w:jc w:val="both"/>
        <w:rPr>
          <w:rFonts w:ascii="Times New Roman" w:hAnsi="Times New Roman" w:cs="Times New Roman"/>
          <w:sz w:val="26"/>
          <w:szCs w:val="26"/>
        </w:rPr>
      </w:pPr>
      <w:r w:rsidRPr="001B2046">
        <w:rPr>
          <w:rFonts w:ascii="Times New Roman" w:hAnsi="Times New Roman" w:cs="Times New Roman"/>
          <w:sz w:val="26"/>
          <w:szCs w:val="26"/>
        </w:rPr>
        <w:t>Качество работы с педагогическими кадрами</w:t>
      </w:r>
    </w:p>
    <w:p w:rsidR="00AD509B" w:rsidRPr="001B2046" w:rsidRDefault="00AD509B" w:rsidP="00AD509B">
      <w:pPr>
        <w:pStyle w:val="a3"/>
        <w:numPr>
          <w:ilvl w:val="0"/>
          <w:numId w:val="2"/>
        </w:numPr>
        <w:jc w:val="both"/>
        <w:rPr>
          <w:rFonts w:ascii="Times New Roman" w:hAnsi="Times New Roman" w:cs="Times New Roman"/>
          <w:sz w:val="26"/>
          <w:szCs w:val="26"/>
        </w:rPr>
      </w:pPr>
      <w:r w:rsidRPr="001B2046">
        <w:rPr>
          <w:rFonts w:ascii="Times New Roman" w:hAnsi="Times New Roman" w:cs="Times New Roman"/>
          <w:sz w:val="26"/>
          <w:szCs w:val="26"/>
        </w:rPr>
        <w:t>Качество предметно-развивающей среды.</w:t>
      </w:r>
    </w:p>
    <w:p w:rsidR="00AD509B" w:rsidRPr="001B2046" w:rsidRDefault="00AD509B" w:rsidP="00AD509B">
      <w:pPr>
        <w:pStyle w:val="a3"/>
        <w:ind w:firstLine="708"/>
        <w:jc w:val="both"/>
        <w:rPr>
          <w:rFonts w:ascii="Times New Roman" w:hAnsi="Times New Roman" w:cs="Times New Roman"/>
          <w:sz w:val="26"/>
          <w:szCs w:val="26"/>
        </w:rPr>
      </w:pPr>
      <w:r w:rsidRPr="001B2046">
        <w:rPr>
          <w:rFonts w:ascii="Times New Roman" w:hAnsi="Times New Roman" w:cs="Times New Roman"/>
          <w:sz w:val="26"/>
          <w:szCs w:val="26"/>
        </w:rPr>
        <w:t>С целью повышения эффективности учебно-воспитательной деятельности применяется педагогический мониторинг, который даёт качественную и своевременную информацию, необходимую для принятия управленческих решений.</w:t>
      </w:r>
    </w:p>
    <w:p w:rsidR="00AD509B" w:rsidRPr="001B2046" w:rsidRDefault="00AD509B" w:rsidP="00AD509B">
      <w:pPr>
        <w:spacing w:after="0"/>
        <w:ind w:right="7"/>
        <w:jc w:val="both"/>
        <w:rPr>
          <w:rFonts w:ascii="Times New Roman" w:hAnsi="Times New Roman" w:cs="Times New Roman"/>
          <w:sz w:val="26"/>
          <w:szCs w:val="26"/>
        </w:rPr>
      </w:pPr>
      <w:r w:rsidRPr="001B2046">
        <w:rPr>
          <w:rFonts w:ascii="Times New Roman" w:hAnsi="Times New Roman" w:cs="Times New Roman"/>
          <w:sz w:val="26"/>
          <w:szCs w:val="26"/>
        </w:rPr>
        <w:t xml:space="preserve">   </w:t>
      </w:r>
      <w:r w:rsidRPr="001B2046">
        <w:rPr>
          <w:rFonts w:ascii="Times New Roman" w:hAnsi="Times New Roman" w:cs="Times New Roman"/>
          <w:sz w:val="26"/>
          <w:szCs w:val="26"/>
        </w:rPr>
        <w:tab/>
        <w:t>На основании «Закона об образовании в Российской Федерации» в МБДОУ разработаны:  Положение о должностном (внутрисадовском) контроле</w:t>
      </w:r>
      <w:r w:rsidRPr="001B2046">
        <w:rPr>
          <w:b/>
          <w:sz w:val="26"/>
          <w:szCs w:val="26"/>
        </w:rPr>
        <w:t xml:space="preserve"> </w:t>
      </w:r>
      <w:r w:rsidRPr="001B2046">
        <w:rPr>
          <w:rFonts w:ascii="Times New Roman" w:hAnsi="Times New Roman" w:cs="Times New Roman"/>
          <w:sz w:val="26"/>
          <w:szCs w:val="26"/>
        </w:rPr>
        <w:t xml:space="preserve">в МБДОУ, </w:t>
      </w:r>
      <w:r w:rsidRPr="001B2046">
        <w:rPr>
          <w:rFonts w:ascii="Times New Roman" w:hAnsi="Times New Roman" w:cs="Times New Roman"/>
          <w:sz w:val="26"/>
          <w:szCs w:val="26"/>
        </w:rPr>
        <w:lastRenderedPageBreak/>
        <w:t>Положение о функционировании  внутренней системы оценки качества образования в МБДОУ.</w:t>
      </w:r>
    </w:p>
    <w:p w:rsidR="00AD509B" w:rsidRPr="001B2046" w:rsidRDefault="00AD509B" w:rsidP="00AD509B">
      <w:pPr>
        <w:pStyle w:val="a3"/>
        <w:rPr>
          <w:rFonts w:ascii="Times New Roman" w:hAnsi="Times New Roman" w:cs="Times New Roman"/>
          <w:sz w:val="26"/>
          <w:szCs w:val="26"/>
        </w:rPr>
      </w:pPr>
      <w:r w:rsidRPr="001B2046">
        <w:rPr>
          <w:rFonts w:ascii="Times New Roman" w:hAnsi="Times New Roman" w:cs="Times New Roman"/>
          <w:sz w:val="26"/>
          <w:szCs w:val="26"/>
        </w:rPr>
        <w:t>Цель контроля: оптимизация и координация работы всех сотрудников ДОО для обеспечения качества образовательного процесса.  В ДОО используются эффективные формы контроля:</w:t>
      </w:r>
    </w:p>
    <w:p w:rsidR="00AD509B" w:rsidRPr="001B2046" w:rsidRDefault="00AD509B" w:rsidP="00AD509B">
      <w:pPr>
        <w:pStyle w:val="a3"/>
        <w:numPr>
          <w:ilvl w:val="0"/>
          <w:numId w:val="2"/>
        </w:numPr>
        <w:rPr>
          <w:rFonts w:ascii="Times New Roman" w:hAnsi="Times New Roman" w:cs="Times New Roman"/>
          <w:sz w:val="26"/>
          <w:szCs w:val="26"/>
        </w:rPr>
      </w:pPr>
      <w:r w:rsidRPr="001B2046">
        <w:rPr>
          <w:rFonts w:ascii="Times New Roman" w:hAnsi="Times New Roman" w:cs="Times New Roman"/>
          <w:sz w:val="26"/>
          <w:szCs w:val="26"/>
        </w:rPr>
        <w:t xml:space="preserve">различные виды мониторинга: управленческий, медицинский, педагогический </w:t>
      </w:r>
    </w:p>
    <w:p w:rsidR="00AD509B" w:rsidRPr="001B2046" w:rsidRDefault="00AD509B" w:rsidP="00AD509B">
      <w:pPr>
        <w:pStyle w:val="a3"/>
        <w:numPr>
          <w:ilvl w:val="0"/>
          <w:numId w:val="2"/>
        </w:numPr>
        <w:rPr>
          <w:rFonts w:ascii="Times New Roman" w:hAnsi="Times New Roman" w:cs="Times New Roman"/>
          <w:sz w:val="26"/>
          <w:szCs w:val="26"/>
        </w:rPr>
      </w:pPr>
      <w:r w:rsidRPr="001B2046">
        <w:rPr>
          <w:rFonts w:ascii="Times New Roman" w:hAnsi="Times New Roman" w:cs="Times New Roman"/>
          <w:sz w:val="26"/>
          <w:szCs w:val="26"/>
        </w:rPr>
        <w:t>контроль состояния здоровья детей,</w:t>
      </w:r>
    </w:p>
    <w:p w:rsidR="00AD509B" w:rsidRPr="001B2046" w:rsidRDefault="00AD509B" w:rsidP="00AD509B">
      <w:pPr>
        <w:pStyle w:val="a3"/>
        <w:numPr>
          <w:ilvl w:val="0"/>
          <w:numId w:val="2"/>
        </w:numPr>
        <w:rPr>
          <w:rFonts w:ascii="Times New Roman" w:hAnsi="Times New Roman" w:cs="Times New Roman"/>
          <w:sz w:val="26"/>
          <w:szCs w:val="26"/>
        </w:rPr>
      </w:pPr>
      <w:r w:rsidRPr="001B2046">
        <w:rPr>
          <w:rFonts w:ascii="Times New Roman" w:hAnsi="Times New Roman" w:cs="Times New Roman"/>
          <w:sz w:val="26"/>
          <w:szCs w:val="26"/>
        </w:rPr>
        <w:t>социологические исследования семей.</w:t>
      </w:r>
    </w:p>
    <w:p w:rsidR="00AD509B" w:rsidRPr="001B2046" w:rsidRDefault="00AD509B" w:rsidP="00AD509B">
      <w:pPr>
        <w:pStyle w:val="a3"/>
        <w:ind w:firstLine="708"/>
        <w:jc w:val="both"/>
        <w:rPr>
          <w:rFonts w:ascii="Times New Roman" w:hAnsi="Times New Roman" w:cs="Times New Roman"/>
          <w:sz w:val="26"/>
          <w:szCs w:val="26"/>
          <w:lang w:eastAsia="ru-RU"/>
        </w:rPr>
      </w:pPr>
      <w:r w:rsidRPr="001B2046">
        <w:rPr>
          <w:rFonts w:ascii="Times New Roman" w:hAnsi="Times New Roman" w:cs="Times New Roman"/>
          <w:bCs/>
          <w:sz w:val="26"/>
          <w:szCs w:val="26"/>
          <w:bdr w:val="none" w:sz="0" w:space="0" w:color="auto" w:frame="1"/>
          <w:lang w:eastAsia="ru-RU"/>
        </w:rPr>
        <w:t>Задачи</w:t>
      </w:r>
      <w:r w:rsidRPr="001B2046">
        <w:rPr>
          <w:rFonts w:ascii="Times New Roman" w:hAnsi="Times New Roman" w:cs="Times New Roman"/>
          <w:sz w:val="26"/>
          <w:szCs w:val="26"/>
          <w:lang w:eastAsia="ru-RU"/>
        </w:rPr>
        <w:t> контроля и проверки заключаются в том, чтобы обеспечить соответствие результатов целям организации. Регулярный контроль текущих дел и прогнозирование их последствий позволяет  проводить корректировку отклонений, необходимую для успешной работы дошкольного учреждения. Процесс контроля тесно связан как с непосредственным исполнением работ, так и с будущими действиями. Предназначение контроля состоит в проверке того, насколько все затраченные усилия способствуют исполнению поставленной задачи.</w:t>
      </w:r>
    </w:p>
    <w:p w:rsidR="00AD509B" w:rsidRPr="001B2046" w:rsidRDefault="00AD509B" w:rsidP="00AD509B">
      <w:pPr>
        <w:pStyle w:val="a3"/>
        <w:ind w:firstLine="708"/>
        <w:jc w:val="both"/>
        <w:rPr>
          <w:rFonts w:ascii="Times New Roman" w:hAnsi="Times New Roman" w:cs="Times New Roman"/>
          <w:sz w:val="26"/>
          <w:szCs w:val="26"/>
          <w:lang w:eastAsia="ru-RU"/>
        </w:rPr>
      </w:pPr>
      <w:r w:rsidRPr="001B2046">
        <w:rPr>
          <w:rFonts w:ascii="Times New Roman" w:hAnsi="Times New Roman" w:cs="Times New Roman"/>
          <w:sz w:val="26"/>
          <w:szCs w:val="26"/>
          <w:lang w:eastAsia="ru-RU"/>
        </w:rPr>
        <w:t>К осуществлению контроля в ДОУ мы предъявляем следующие </w:t>
      </w:r>
      <w:r w:rsidRPr="001B2046">
        <w:rPr>
          <w:rFonts w:ascii="Times New Roman" w:hAnsi="Times New Roman" w:cs="Times New Roman"/>
          <w:bCs/>
          <w:sz w:val="26"/>
          <w:szCs w:val="26"/>
          <w:bdr w:val="none" w:sz="0" w:space="0" w:color="auto" w:frame="1"/>
          <w:lang w:eastAsia="ru-RU"/>
        </w:rPr>
        <w:t>требования:</w:t>
      </w:r>
    </w:p>
    <w:p w:rsidR="00AD509B" w:rsidRPr="001B2046" w:rsidRDefault="00AD509B" w:rsidP="00AD509B">
      <w:pPr>
        <w:pStyle w:val="a3"/>
        <w:jc w:val="both"/>
        <w:rPr>
          <w:rFonts w:ascii="Times New Roman" w:hAnsi="Times New Roman" w:cs="Times New Roman"/>
          <w:sz w:val="26"/>
          <w:szCs w:val="26"/>
          <w:lang w:eastAsia="ru-RU"/>
        </w:rPr>
      </w:pPr>
      <w:r w:rsidRPr="001B2046">
        <w:rPr>
          <w:rFonts w:ascii="Times New Roman" w:hAnsi="Times New Roman" w:cs="Times New Roman"/>
          <w:sz w:val="26"/>
          <w:szCs w:val="26"/>
          <w:lang w:eastAsia="ru-RU"/>
        </w:rPr>
        <w:t>Создание единой системы контроля по всем направлениям деятельности ДОУ;</w:t>
      </w:r>
    </w:p>
    <w:p w:rsidR="00AD509B" w:rsidRPr="001B2046" w:rsidRDefault="00AD509B" w:rsidP="00AD509B">
      <w:pPr>
        <w:pStyle w:val="a3"/>
        <w:jc w:val="both"/>
        <w:rPr>
          <w:rFonts w:ascii="Times New Roman" w:hAnsi="Times New Roman" w:cs="Times New Roman"/>
          <w:sz w:val="26"/>
          <w:szCs w:val="26"/>
          <w:lang w:eastAsia="ru-RU"/>
        </w:rPr>
      </w:pPr>
      <w:r w:rsidRPr="001B2046">
        <w:rPr>
          <w:rFonts w:ascii="Times New Roman" w:hAnsi="Times New Roman" w:cs="Times New Roman"/>
          <w:sz w:val="26"/>
          <w:szCs w:val="26"/>
          <w:lang w:eastAsia="ru-RU"/>
        </w:rPr>
        <w:t>Цели и задачи контроля должны вытекать из целей и задач ДОУ.</w:t>
      </w:r>
    </w:p>
    <w:p w:rsidR="00AD509B" w:rsidRPr="001B2046" w:rsidRDefault="00AD509B" w:rsidP="00AD509B">
      <w:pPr>
        <w:pStyle w:val="a3"/>
        <w:ind w:firstLine="708"/>
        <w:jc w:val="both"/>
        <w:rPr>
          <w:rFonts w:ascii="Times New Roman" w:hAnsi="Times New Roman" w:cs="Times New Roman"/>
          <w:sz w:val="26"/>
          <w:szCs w:val="26"/>
          <w:lang w:eastAsia="ru-RU"/>
        </w:rPr>
      </w:pPr>
      <w:r w:rsidRPr="001B2046">
        <w:rPr>
          <w:rFonts w:ascii="Times New Roman" w:hAnsi="Times New Roman" w:cs="Times New Roman"/>
          <w:sz w:val="26"/>
          <w:szCs w:val="26"/>
          <w:lang w:eastAsia="ru-RU"/>
        </w:rPr>
        <w:t>Планирование контроля — тщательно намечаемые цели, задачи (контроль по всем направлениям работы, по воспитанию и обучению планируется в единстве).</w:t>
      </w:r>
    </w:p>
    <w:p w:rsidR="00AD509B" w:rsidRPr="001B2046" w:rsidRDefault="00AD509B" w:rsidP="00AD509B">
      <w:pPr>
        <w:pStyle w:val="a3"/>
        <w:ind w:firstLine="708"/>
        <w:jc w:val="both"/>
        <w:rPr>
          <w:rFonts w:ascii="Times New Roman" w:hAnsi="Times New Roman" w:cs="Times New Roman"/>
          <w:sz w:val="26"/>
          <w:szCs w:val="26"/>
          <w:lang w:eastAsia="ru-RU"/>
        </w:rPr>
      </w:pPr>
      <w:r w:rsidRPr="001B2046">
        <w:rPr>
          <w:rFonts w:ascii="Times New Roman" w:hAnsi="Times New Roman" w:cs="Times New Roman"/>
          <w:sz w:val="26"/>
          <w:szCs w:val="26"/>
          <w:lang w:eastAsia="ru-RU"/>
        </w:rPr>
        <w:t>Выявление опыта работы; причин, вызывающих недостатки; выработка эффективных мер по их устранению.</w:t>
      </w:r>
    </w:p>
    <w:p w:rsidR="00AD509B" w:rsidRPr="001B2046" w:rsidRDefault="00AD509B" w:rsidP="00AD509B">
      <w:pPr>
        <w:pStyle w:val="a3"/>
        <w:numPr>
          <w:ilvl w:val="0"/>
          <w:numId w:val="2"/>
        </w:numPr>
        <w:jc w:val="both"/>
        <w:rPr>
          <w:rFonts w:ascii="Times New Roman" w:hAnsi="Times New Roman" w:cs="Times New Roman"/>
          <w:sz w:val="26"/>
          <w:szCs w:val="26"/>
          <w:lang w:eastAsia="ru-RU"/>
        </w:rPr>
      </w:pPr>
      <w:r w:rsidRPr="001B2046">
        <w:rPr>
          <w:rFonts w:ascii="Times New Roman" w:hAnsi="Times New Roman" w:cs="Times New Roman"/>
          <w:sz w:val="26"/>
          <w:szCs w:val="26"/>
          <w:lang w:eastAsia="ru-RU"/>
        </w:rPr>
        <w:t>Своевременность контроля.</w:t>
      </w:r>
    </w:p>
    <w:p w:rsidR="00AD509B" w:rsidRPr="001B2046" w:rsidRDefault="00AD509B" w:rsidP="00AD509B">
      <w:pPr>
        <w:pStyle w:val="a3"/>
        <w:numPr>
          <w:ilvl w:val="0"/>
          <w:numId w:val="2"/>
        </w:numPr>
        <w:jc w:val="both"/>
        <w:rPr>
          <w:rFonts w:ascii="Times New Roman" w:hAnsi="Times New Roman" w:cs="Times New Roman"/>
          <w:sz w:val="26"/>
          <w:szCs w:val="26"/>
          <w:lang w:eastAsia="ru-RU"/>
        </w:rPr>
      </w:pPr>
      <w:r w:rsidRPr="001B2046">
        <w:rPr>
          <w:rFonts w:ascii="Times New Roman" w:hAnsi="Times New Roman" w:cs="Times New Roman"/>
          <w:sz w:val="26"/>
          <w:szCs w:val="26"/>
          <w:lang w:eastAsia="ru-RU"/>
        </w:rPr>
        <w:t>Гласное подведение итогов.</w:t>
      </w:r>
    </w:p>
    <w:p w:rsidR="00AD509B" w:rsidRPr="00343149" w:rsidRDefault="00AD509B" w:rsidP="00AD509B">
      <w:pPr>
        <w:pStyle w:val="a3"/>
        <w:ind w:firstLine="708"/>
        <w:jc w:val="both"/>
        <w:rPr>
          <w:rFonts w:ascii="Times New Roman" w:hAnsi="Times New Roman" w:cs="Times New Roman"/>
          <w:sz w:val="26"/>
          <w:szCs w:val="26"/>
        </w:rPr>
      </w:pPr>
      <w:r w:rsidRPr="001B2046">
        <w:rPr>
          <w:rFonts w:ascii="Times New Roman" w:hAnsi="Times New Roman" w:cs="Times New Roman"/>
          <w:sz w:val="26"/>
          <w:szCs w:val="26"/>
        </w:rPr>
        <w:t>Административный годовой контроль в ДОУ систематизирует все направления контроля в течение учебного года. Контроль осуществляется в соответствии с Положением о должностном (внутрисадовском) контроле</w:t>
      </w:r>
      <w:r w:rsidRPr="001B2046">
        <w:rPr>
          <w:rFonts w:ascii="Times New Roman" w:hAnsi="Times New Roman" w:cs="Times New Roman"/>
          <w:b/>
          <w:sz w:val="26"/>
          <w:szCs w:val="26"/>
        </w:rPr>
        <w:t xml:space="preserve"> </w:t>
      </w:r>
      <w:r w:rsidRPr="001B2046">
        <w:rPr>
          <w:rFonts w:ascii="Times New Roman" w:hAnsi="Times New Roman" w:cs="Times New Roman"/>
          <w:sz w:val="26"/>
          <w:szCs w:val="26"/>
        </w:rPr>
        <w:t xml:space="preserve">и годовым </w:t>
      </w:r>
      <w:r w:rsidRPr="00343149">
        <w:rPr>
          <w:rFonts w:ascii="Times New Roman" w:hAnsi="Times New Roman" w:cs="Times New Roman"/>
          <w:sz w:val="26"/>
          <w:szCs w:val="26"/>
        </w:rPr>
        <w:t>планом работы МБДОУ.</w:t>
      </w:r>
      <w:r w:rsidRPr="00343149">
        <w:rPr>
          <w:rFonts w:ascii="Times New Roman" w:hAnsi="Times New Roman" w:cs="Times New Roman"/>
          <w:sz w:val="26"/>
          <w:szCs w:val="26"/>
        </w:rPr>
        <w:br/>
        <w:t xml:space="preserve"> </w:t>
      </w:r>
      <w:r w:rsidRPr="00343149">
        <w:rPr>
          <w:rFonts w:ascii="Times New Roman" w:hAnsi="Times New Roman" w:cs="Times New Roman"/>
          <w:sz w:val="26"/>
          <w:szCs w:val="26"/>
        </w:rPr>
        <w:tab/>
        <w:t>Весь контроль проводится по следующим разделам:</w:t>
      </w:r>
    </w:p>
    <w:p w:rsidR="00AD509B" w:rsidRPr="00343149" w:rsidRDefault="00AD509B" w:rsidP="00AD509B">
      <w:pPr>
        <w:pStyle w:val="a3"/>
        <w:numPr>
          <w:ilvl w:val="0"/>
          <w:numId w:val="2"/>
        </w:numPr>
        <w:jc w:val="both"/>
        <w:rPr>
          <w:rFonts w:ascii="Times New Roman" w:hAnsi="Times New Roman" w:cs="Times New Roman"/>
          <w:sz w:val="26"/>
          <w:szCs w:val="26"/>
          <w:lang w:eastAsia="ru-RU"/>
        </w:rPr>
      </w:pPr>
      <w:r w:rsidRPr="00343149">
        <w:rPr>
          <w:rFonts w:ascii="Times New Roman" w:hAnsi="Times New Roman" w:cs="Times New Roman"/>
          <w:sz w:val="26"/>
          <w:szCs w:val="26"/>
        </w:rPr>
        <w:t>контроль, включающий нормативно — правовую базу;</w:t>
      </w:r>
    </w:p>
    <w:p w:rsidR="00AD509B" w:rsidRPr="00343149" w:rsidRDefault="00AD509B" w:rsidP="00AD509B">
      <w:pPr>
        <w:pStyle w:val="a3"/>
        <w:numPr>
          <w:ilvl w:val="0"/>
          <w:numId w:val="2"/>
        </w:numPr>
        <w:jc w:val="both"/>
        <w:rPr>
          <w:rFonts w:ascii="Times New Roman" w:hAnsi="Times New Roman" w:cs="Times New Roman"/>
          <w:sz w:val="26"/>
          <w:szCs w:val="26"/>
          <w:lang w:eastAsia="ru-RU"/>
        </w:rPr>
      </w:pPr>
      <w:r w:rsidRPr="00343149">
        <w:rPr>
          <w:rFonts w:ascii="Times New Roman" w:hAnsi="Times New Roman" w:cs="Times New Roman"/>
          <w:sz w:val="26"/>
          <w:szCs w:val="26"/>
        </w:rPr>
        <w:t>контроль методической работы;</w:t>
      </w:r>
    </w:p>
    <w:p w:rsidR="00AD509B" w:rsidRPr="00343149" w:rsidRDefault="00AD509B" w:rsidP="00AD509B">
      <w:pPr>
        <w:pStyle w:val="a3"/>
        <w:numPr>
          <w:ilvl w:val="0"/>
          <w:numId w:val="2"/>
        </w:numPr>
        <w:jc w:val="both"/>
        <w:rPr>
          <w:rFonts w:ascii="Times New Roman" w:hAnsi="Times New Roman" w:cs="Times New Roman"/>
          <w:sz w:val="26"/>
          <w:szCs w:val="26"/>
          <w:lang w:eastAsia="ru-RU"/>
        </w:rPr>
      </w:pPr>
      <w:r w:rsidRPr="00343149">
        <w:rPr>
          <w:rFonts w:ascii="Times New Roman" w:hAnsi="Times New Roman" w:cs="Times New Roman"/>
          <w:sz w:val="26"/>
          <w:szCs w:val="26"/>
        </w:rPr>
        <w:t>тематические проверки;</w:t>
      </w:r>
    </w:p>
    <w:p w:rsidR="00AD509B" w:rsidRPr="00343149" w:rsidRDefault="00AD509B" w:rsidP="00AD509B">
      <w:pPr>
        <w:pStyle w:val="a3"/>
        <w:numPr>
          <w:ilvl w:val="0"/>
          <w:numId w:val="2"/>
        </w:numPr>
        <w:jc w:val="both"/>
        <w:rPr>
          <w:rFonts w:ascii="Times New Roman" w:hAnsi="Times New Roman" w:cs="Times New Roman"/>
          <w:sz w:val="26"/>
          <w:szCs w:val="26"/>
          <w:lang w:eastAsia="ru-RU"/>
        </w:rPr>
      </w:pPr>
      <w:r w:rsidRPr="00343149">
        <w:rPr>
          <w:rFonts w:ascii="Times New Roman" w:hAnsi="Times New Roman" w:cs="Times New Roman"/>
          <w:sz w:val="26"/>
          <w:szCs w:val="26"/>
        </w:rPr>
        <w:t>контроль кадров;</w:t>
      </w:r>
    </w:p>
    <w:p w:rsidR="00AD509B" w:rsidRPr="00343149" w:rsidRDefault="00AD509B" w:rsidP="00AD509B">
      <w:pPr>
        <w:pStyle w:val="a3"/>
        <w:numPr>
          <w:ilvl w:val="0"/>
          <w:numId w:val="2"/>
        </w:numPr>
        <w:jc w:val="both"/>
        <w:rPr>
          <w:rFonts w:ascii="Times New Roman" w:hAnsi="Times New Roman" w:cs="Times New Roman"/>
          <w:sz w:val="26"/>
          <w:szCs w:val="26"/>
          <w:lang w:eastAsia="ru-RU"/>
        </w:rPr>
      </w:pPr>
      <w:r w:rsidRPr="00343149">
        <w:rPr>
          <w:rFonts w:ascii="Times New Roman" w:hAnsi="Times New Roman" w:cs="Times New Roman"/>
          <w:sz w:val="26"/>
          <w:szCs w:val="26"/>
        </w:rPr>
        <w:t>контроль взаимодействия с социумом;</w:t>
      </w:r>
    </w:p>
    <w:p w:rsidR="00AD509B" w:rsidRPr="00343149" w:rsidRDefault="00AD509B" w:rsidP="00AD509B">
      <w:pPr>
        <w:pStyle w:val="a3"/>
        <w:numPr>
          <w:ilvl w:val="0"/>
          <w:numId w:val="2"/>
        </w:numPr>
        <w:jc w:val="both"/>
        <w:rPr>
          <w:rFonts w:ascii="Times New Roman" w:hAnsi="Times New Roman" w:cs="Times New Roman"/>
          <w:sz w:val="26"/>
          <w:szCs w:val="26"/>
          <w:lang w:eastAsia="ru-RU"/>
        </w:rPr>
      </w:pPr>
      <w:r w:rsidRPr="00343149">
        <w:rPr>
          <w:rFonts w:ascii="Times New Roman" w:hAnsi="Times New Roman" w:cs="Times New Roman"/>
          <w:sz w:val="26"/>
          <w:szCs w:val="26"/>
        </w:rPr>
        <w:t>контроль  за работой  медицинского персонала ;</w:t>
      </w:r>
    </w:p>
    <w:p w:rsidR="00AD509B" w:rsidRPr="00343149" w:rsidRDefault="00AD509B" w:rsidP="00AD509B">
      <w:pPr>
        <w:pStyle w:val="a3"/>
        <w:numPr>
          <w:ilvl w:val="0"/>
          <w:numId w:val="2"/>
        </w:numPr>
        <w:jc w:val="both"/>
        <w:rPr>
          <w:rFonts w:ascii="Times New Roman" w:hAnsi="Times New Roman" w:cs="Times New Roman"/>
          <w:sz w:val="26"/>
          <w:szCs w:val="26"/>
          <w:lang w:eastAsia="ru-RU"/>
        </w:rPr>
      </w:pPr>
      <w:r w:rsidRPr="00343149">
        <w:rPr>
          <w:rFonts w:ascii="Times New Roman" w:hAnsi="Times New Roman" w:cs="Times New Roman"/>
          <w:sz w:val="26"/>
          <w:szCs w:val="26"/>
        </w:rPr>
        <w:t>контроль административно — хозяйственной работы;</w:t>
      </w:r>
    </w:p>
    <w:p w:rsidR="00AD509B" w:rsidRPr="00343149" w:rsidRDefault="00AD509B" w:rsidP="00AD509B">
      <w:pPr>
        <w:pStyle w:val="a3"/>
        <w:numPr>
          <w:ilvl w:val="0"/>
          <w:numId w:val="2"/>
        </w:numPr>
        <w:jc w:val="both"/>
        <w:rPr>
          <w:rFonts w:ascii="Times New Roman" w:hAnsi="Times New Roman" w:cs="Times New Roman"/>
          <w:sz w:val="26"/>
          <w:szCs w:val="26"/>
          <w:lang w:eastAsia="ru-RU"/>
        </w:rPr>
      </w:pPr>
      <w:r w:rsidRPr="00343149">
        <w:rPr>
          <w:rFonts w:ascii="Times New Roman" w:hAnsi="Times New Roman" w:cs="Times New Roman"/>
          <w:sz w:val="26"/>
          <w:szCs w:val="26"/>
        </w:rPr>
        <w:t>контроль по ТБ и ОТ, ОБЖ и работы обслуживающего персонала;</w:t>
      </w:r>
    </w:p>
    <w:p w:rsidR="00AD509B" w:rsidRPr="00343149" w:rsidRDefault="00AD509B" w:rsidP="00AD509B">
      <w:pPr>
        <w:pStyle w:val="a3"/>
        <w:numPr>
          <w:ilvl w:val="0"/>
          <w:numId w:val="2"/>
        </w:numPr>
        <w:jc w:val="both"/>
        <w:rPr>
          <w:rFonts w:ascii="Times New Roman" w:hAnsi="Times New Roman" w:cs="Times New Roman"/>
          <w:sz w:val="26"/>
          <w:szCs w:val="26"/>
          <w:lang w:eastAsia="ru-RU"/>
        </w:rPr>
      </w:pPr>
      <w:r w:rsidRPr="00343149">
        <w:rPr>
          <w:rFonts w:ascii="Times New Roman" w:hAnsi="Times New Roman" w:cs="Times New Roman"/>
          <w:sz w:val="26"/>
          <w:szCs w:val="26"/>
        </w:rPr>
        <w:t>контроль над питанием;</w:t>
      </w:r>
    </w:p>
    <w:p w:rsidR="00AD509B" w:rsidRPr="00343149" w:rsidRDefault="00AD509B" w:rsidP="00AD509B">
      <w:pPr>
        <w:pStyle w:val="a3"/>
        <w:numPr>
          <w:ilvl w:val="0"/>
          <w:numId w:val="2"/>
        </w:numPr>
        <w:jc w:val="both"/>
        <w:rPr>
          <w:rFonts w:ascii="Times New Roman" w:hAnsi="Times New Roman" w:cs="Times New Roman"/>
          <w:sz w:val="26"/>
          <w:szCs w:val="26"/>
          <w:lang w:eastAsia="ru-RU"/>
        </w:rPr>
      </w:pPr>
      <w:r w:rsidRPr="00343149">
        <w:rPr>
          <w:rFonts w:ascii="Times New Roman" w:hAnsi="Times New Roman" w:cs="Times New Roman"/>
          <w:sz w:val="26"/>
          <w:szCs w:val="26"/>
        </w:rPr>
        <w:t>контроль работы обслуживающего персонала.</w:t>
      </w:r>
    </w:p>
    <w:p w:rsidR="00AD509B" w:rsidRPr="00343149" w:rsidRDefault="00AD509B" w:rsidP="00AD509B">
      <w:pPr>
        <w:pStyle w:val="a3"/>
        <w:ind w:firstLine="708"/>
        <w:jc w:val="both"/>
        <w:rPr>
          <w:rFonts w:ascii="Times New Roman" w:hAnsi="Times New Roman" w:cs="Times New Roman"/>
          <w:sz w:val="26"/>
          <w:szCs w:val="26"/>
        </w:rPr>
      </w:pPr>
      <w:r w:rsidRPr="00343149">
        <w:rPr>
          <w:rFonts w:ascii="Times New Roman" w:hAnsi="Times New Roman" w:cs="Times New Roman"/>
          <w:sz w:val="26"/>
          <w:szCs w:val="26"/>
        </w:rPr>
        <w:t xml:space="preserve"> Вопросы контроля рассматриваются на общих собраниях трудового коллектива,  педагогических советах, совещания и  родительских собраниях.</w:t>
      </w:r>
    </w:p>
    <w:p w:rsidR="00AD509B" w:rsidRPr="00343149" w:rsidRDefault="00AD509B" w:rsidP="00AD509B">
      <w:pPr>
        <w:pStyle w:val="a3"/>
        <w:jc w:val="both"/>
        <w:rPr>
          <w:rFonts w:ascii="Times New Roman" w:hAnsi="Times New Roman" w:cs="Times New Roman"/>
          <w:sz w:val="26"/>
          <w:szCs w:val="26"/>
        </w:rPr>
      </w:pPr>
      <w:r w:rsidRPr="00343149">
        <w:rPr>
          <w:rFonts w:ascii="Times New Roman" w:hAnsi="Times New Roman" w:cs="Times New Roman"/>
          <w:sz w:val="26"/>
          <w:szCs w:val="26"/>
        </w:rPr>
        <w:t xml:space="preserve"> </w:t>
      </w:r>
      <w:r w:rsidRPr="00343149">
        <w:rPr>
          <w:rFonts w:ascii="Times New Roman" w:hAnsi="Times New Roman" w:cs="Times New Roman"/>
          <w:sz w:val="26"/>
          <w:szCs w:val="26"/>
        </w:rPr>
        <w:tab/>
        <w:t>Одним из наиболее эффективных методов контроля является мониторинг. Цель мониторинга: формирование целостного представления о качестве образования в ДОУ, определение перспектив, направлений работы педагогического коллектива.</w:t>
      </w:r>
    </w:p>
    <w:p w:rsidR="00AD509B" w:rsidRPr="00343149" w:rsidRDefault="00AD509B" w:rsidP="00AD509B">
      <w:pPr>
        <w:pStyle w:val="a3"/>
        <w:ind w:firstLine="708"/>
        <w:rPr>
          <w:rFonts w:ascii="Times New Roman" w:hAnsi="Times New Roman" w:cs="Times New Roman"/>
          <w:sz w:val="26"/>
          <w:szCs w:val="26"/>
        </w:rPr>
      </w:pPr>
      <w:r w:rsidRPr="00343149">
        <w:rPr>
          <w:rFonts w:ascii="Times New Roman" w:hAnsi="Times New Roman" w:cs="Times New Roman"/>
          <w:sz w:val="26"/>
          <w:szCs w:val="26"/>
        </w:rPr>
        <w:t>В учреждении использовались следующие формы административного контроля:</w:t>
      </w:r>
    </w:p>
    <w:p w:rsidR="00AD509B" w:rsidRDefault="00AD509B" w:rsidP="00AD509B">
      <w:pPr>
        <w:pStyle w:val="a3"/>
        <w:numPr>
          <w:ilvl w:val="0"/>
          <w:numId w:val="16"/>
        </w:numPr>
        <w:jc w:val="both"/>
        <w:rPr>
          <w:rFonts w:ascii="Times New Roman" w:hAnsi="Times New Roman" w:cs="Times New Roman"/>
          <w:sz w:val="26"/>
          <w:szCs w:val="26"/>
        </w:rPr>
      </w:pPr>
      <w:r w:rsidRPr="00343149">
        <w:rPr>
          <w:rFonts w:ascii="Times New Roman" w:hAnsi="Times New Roman" w:cs="Times New Roman"/>
          <w:sz w:val="26"/>
          <w:szCs w:val="26"/>
        </w:rPr>
        <w:lastRenderedPageBreak/>
        <w:t xml:space="preserve">Тематический контроль: </w:t>
      </w:r>
    </w:p>
    <w:p w:rsidR="00AD509B" w:rsidRPr="00343149" w:rsidRDefault="00AD509B" w:rsidP="00AD509B">
      <w:pPr>
        <w:pStyle w:val="a3"/>
        <w:numPr>
          <w:ilvl w:val="0"/>
          <w:numId w:val="2"/>
        </w:numPr>
        <w:jc w:val="both"/>
        <w:rPr>
          <w:rFonts w:ascii="Times New Roman" w:hAnsi="Times New Roman" w:cs="Times New Roman"/>
          <w:sz w:val="26"/>
          <w:szCs w:val="26"/>
        </w:rPr>
      </w:pPr>
      <w:r w:rsidRPr="00343149">
        <w:rPr>
          <w:rFonts w:ascii="Times New Roman" w:hAnsi="Times New Roman"/>
          <w:sz w:val="26"/>
          <w:szCs w:val="26"/>
        </w:rPr>
        <w:t>Реализация педагогического проекта «Первые шаги к значку ГТО», совершенствование системы физкультурно- оздоровительной работы.</w:t>
      </w:r>
    </w:p>
    <w:p w:rsidR="00AD509B" w:rsidRDefault="00AD509B" w:rsidP="00AD509B">
      <w:pPr>
        <w:pStyle w:val="a3"/>
        <w:numPr>
          <w:ilvl w:val="0"/>
          <w:numId w:val="2"/>
        </w:numPr>
        <w:jc w:val="both"/>
        <w:rPr>
          <w:rFonts w:ascii="Times New Roman" w:hAnsi="Times New Roman" w:cs="Times New Roman"/>
          <w:sz w:val="26"/>
          <w:szCs w:val="26"/>
        </w:rPr>
      </w:pPr>
      <w:r w:rsidRPr="00343149">
        <w:rPr>
          <w:rFonts w:ascii="Times New Roman" w:hAnsi="Times New Roman" w:cs="Times New Roman"/>
          <w:sz w:val="26"/>
          <w:szCs w:val="26"/>
        </w:rPr>
        <w:t>Итоги выполнения годового плана и образовательной программы ДОО</w:t>
      </w:r>
      <w:r>
        <w:rPr>
          <w:rFonts w:ascii="Times New Roman" w:hAnsi="Times New Roman" w:cs="Times New Roman"/>
          <w:sz w:val="26"/>
          <w:szCs w:val="26"/>
        </w:rPr>
        <w:t>.</w:t>
      </w:r>
    </w:p>
    <w:p w:rsidR="00AD509B" w:rsidRPr="0063783F" w:rsidRDefault="00AD509B" w:rsidP="00AD509B">
      <w:pPr>
        <w:pStyle w:val="a3"/>
        <w:numPr>
          <w:ilvl w:val="0"/>
          <w:numId w:val="2"/>
        </w:numPr>
        <w:jc w:val="both"/>
        <w:rPr>
          <w:rFonts w:ascii="Times New Roman" w:hAnsi="Times New Roman" w:cs="Times New Roman"/>
          <w:sz w:val="26"/>
          <w:szCs w:val="26"/>
        </w:rPr>
      </w:pPr>
      <w:r w:rsidRPr="0063783F">
        <w:rPr>
          <w:rFonts w:ascii="Times New Roman" w:hAnsi="Times New Roman" w:cs="Times New Roman"/>
          <w:sz w:val="26"/>
          <w:szCs w:val="26"/>
        </w:rPr>
        <w:t>Готовность групп к учебному году.</w:t>
      </w:r>
    </w:p>
    <w:p w:rsidR="00AD509B" w:rsidRPr="00CD006D" w:rsidRDefault="00AD509B" w:rsidP="00AD509B">
      <w:pPr>
        <w:pStyle w:val="a3"/>
        <w:numPr>
          <w:ilvl w:val="0"/>
          <w:numId w:val="2"/>
        </w:numPr>
        <w:jc w:val="both"/>
        <w:rPr>
          <w:rFonts w:ascii="Times New Roman" w:hAnsi="Times New Roman" w:cs="Times New Roman"/>
          <w:sz w:val="26"/>
          <w:szCs w:val="26"/>
        </w:rPr>
      </w:pPr>
      <w:r w:rsidRPr="0063783F">
        <w:rPr>
          <w:rFonts w:ascii="Times New Roman" w:hAnsi="Times New Roman" w:cs="Times New Roman"/>
          <w:sz w:val="26"/>
          <w:szCs w:val="26"/>
        </w:rPr>
        <w:t>Организация предметно-развивающей среды- количество зон в</w:t>
      </w:r>
      <w:r>
        <w:rPr>
          <w:rFonts w:ascii="Times New Roman" w:hAnsi="Times New Roman" w:cs="Times New Roman"/>
          <w:sz w:val="26"/>
          <w:szCs w:val="26"/>
        </w:rPr>
        <w:t xml:space="preserve"> </w:t>
      </w:r>
      <w:r w:rsidRPr="00CD006D">
        <w:rPr>
          <w:rFonts w:ascii="Times New Roman" w:hAnsi="Times New Roman" w:cs="Times New Roman"/>
          <w:sz w:val="26"/>
          <w:szCs w:val="26"/>
        </w:rPr>
        <w:t>групповой согласно ФГОС ДО.</w:t>
      </w:r>
    </w:p>
    <w:p w:rsidR="00AD509B" w:rsidRDefault="00AD509B" w:rsidP="00AD509B">
      <w:pPr>
        <w:pStyle w:val="a3"/>
        <w:numPr>
          <w:ilvl w:val="0"/>
          <w:numId w:val="2"/>
        </w:numPr>
        <w:jc w:val="both"/>
        <w:rPr>
          <w:rFonts w:ascii="Times New Roman" w:hAnsi="Times New Roman" w:cs="Times New Roman"/>
          <w:sz w:val="26"/>
          <w:szCs w:val="26"/>
        </w:rPr>
      </w:pPr>
      <w:r w:rsidRPr="0063783F">
        <w:rPr>
          <w:rFonts w:ascii="Times New Roman" w:hAnsi="Times New Roman" w:cs="Times New Roman"/>
          <w:sz w:val="26"/>
          <w:szCs w:val="26"/>
        </w:rPr>
        <w:t>«Эффективность работы педагогов по развитию связной речи в различных формах и видах деятельности»</w:t>
      </w:r>
      <w:r>
        <w:rPr>
          <w:rFonts w:ascii="Times New Roman" w:hAnsi="Times New Roman" w:cs="Times New Roman"/>
          <w:sz w:val="26"/>
          <w:szCs w:val="26"/>
        </w:rPr>
        <w:t>.</w:t>
      </w:r>
    </w:p>
    <w:p w:rsidR="00AD509B" w:rsidRDefault="00AD509B" w:rsidP="00AD509B">
      <w:pPr>
        <w:pStyle w:val="a3"/>
        <w:numPr>
          <w:ilvl w:val="0"/>
          <w:numId w:val="2"/>
        </w:numPr>
        <w:jc w:val="both"/>
        <w:rPr>
          <w:rFonts w:ascii="Times New Roman" w:hAnsi="Times New Roman" w:cs="Times New Roman"/>
          <w:sz w:val="26"/>
          <w:szCs w:val="26"/>
        </w:rPr>
      </w:pPr>
      <w:r w:rsidRPr="0063783F">
        <w:rPr>
          <w:rFonts w:ascii="Times New Roman" w:hAnsi="Times New Roman" w:cs="Times New Roman"/>
          <w:sz w:val="26"/>
          <w:szCs w:val="26"/>
        </w:rPr>
        <w:t>«Ведение документации по работе с родителями»</w:t>
      </w:r>
      <w:r>
        <w:rPr>
          <w:rFonts w:ascii="Times New Roman" w:hAnsi="Times New Roman" w:cs="Times New Roman"/>
          <w:sz w:val="26"/>
          <w:szCs w:val="26"/>
        </w:rPr>
        <w:t>.</w:t>
      </w:r>
    </w:p>
    <w:p w:rsidR="00AD509B" w:rsidRDefault="00AD509B" w:rsidP="00AD509B">
      <w:pPr>
        <w:pStyle w:val="a3"/>
        <w:numPr>
          <w:ilvl w:val="0"/>
          <w:numId w:val="2"/>
        </w:numPr>
        <w:jc w:val="both"/>
        <w:rPr>
          <w:rFonts w:ascii="Times New Roman" w:hAnsi="Times New Roman" w:cs="Times New Roman"/>
          <w:sz w:val="26"/>
          <w:szCs w:val="26"/>
        </w:rPr>
      </w:pPr>
      <w:r w:rsidRPr="0063783F">
        <w:rPr>
          <w:rFonts w:ascii="Times New Roman" w:hAnsi="Times New Roman" w:cs="Times New Roman"/>
          <w:sz w:val="26"/>
          <w:szCs w:val="26"/>
        </w:rPr>
        <w:t>«Организация развивающей среды в ДОУ».</w:t>
      </w:r>
    </w:p>
    <w:p w:rsidR="00AD509B" w:rsidRPr="0063783F" w:rsidRDefault="00AD509B" w:rsidP="00AD509B">
      <w:pPr>
        <w:pStyle w:val="a3"/>
        <w:numPr>
          <w:ilvl w:val="0"/>
          <w:numId w:val="16"/>
        </w:numPr>
        <w:rPr>
          <w:rStyle w:val="c1"/>
          <w:rFonts w:ascii="Times New Roman" w:hAnsi="Times New Roman"/>
          <w:sz w:val="26"/>
          <w:szCs w:val="26"/>
        </w:rPr>
      </w:pPr>
      <w:r w:rsidRPr="0063783F">
        <w:rPr>
          <w:rStyle w:val="c1"/>
          <w:rFonts w:ascii="Times New Roman" w:hAnsi="Times New Roman"/>
          <w:sz w:val="26"/>
          <w:szCs w:val="26"/>
        </w:rPr>
        <w:t>Оперативный контроль:</w:t>
      </w:r>
    </w:p>
    <w:p w:rsidR="00AD509B" w:rsidRPr="0063783F" w:rsidRDefault="00AD509B" w:rsidP="00AD509B">
      <w:pPr>
        <w:pStyle w:val="a3"/>
        <w:numPr>
          <w:ilvl w:val="0"/>
          <w:numId w:val="2"/>
        </w:numPr>
        <w:rPr>
          <w:rFonts w:ascii="Times New Roman" w:hAnsi="Times New Roman"/>
          <w:sz w:val="26"/>
          <w:szCs w:val="26"/>
        </w:rPr>
      </w:pPr>
      <w:r w:rsidRPr="0063783F">
        <w:rPr>
          <w:rFonts w:ascii="Times New Roman" w:hAnsi="Times New Roman"/>
          <w:sz w:val="26"/>
          <w:szCs w:val="26"/>
        </w:rPr>
        <w:t>Организация питания</w:t>
      </w:r>
      <w:r>
        <w:rPr>
          <w:rFonts w:ascii="Times New Roman" w:hAnsi="Times New Roman"/>
          <w:sz w:val="26"/>
          <w:szCs w:val="26"/>
        </w:rPr>
        <w:t>.</w:t>
      </w:r>
    </w:p>
    <w:p w:rsidR="00AD509B" w:rsidRPr="0063783F" w:rsidRDefault="00AD509B" w:rsidP="00AD509B">
      <w:pPr>
        <w:pStyle w:val="a3"/>
        <w:numPr>
          <w:ilvl w:val="0"/>
          <w:numId w:val="2"/>
        </w:numPr>
        <w:jc w:val="both"/>
        <w:rPr>
          <w:rFonts w:ascii="Times New Roman" w:hAnsi="Times New Roman"/>
          <w:sz w:val="26"/>
          <w:szCs w:val="26"/>
        </w:rPr>
      </w:pPr>
      <w:r w:rsidRPr="0063783F">
        <w:rPr>
          <w:rFonts w:ascii="Times New Roman" w:hAnsi="Times New Roman"/>
          <w:sz w:val="26"/>
          <w:szCs w:val="26"/>
        </w:rPr>
        <w:t>Санитарное состояние групповых помещений</w:t>
      </w:r>
      <w:r>
        <w:rPr>
          <w:rFonts w:ascii="Times New Roman" w:hAnsi="Times New Roman"/>
          <w:sz w:val="26"/>
          <w:szCs w:val="26"/>
        </w:rPr>
        <w:t>.</w:t>
      </w:r>
    </w:p>
    <w:p w:rsidR="00AD509B" w:rsidRPr="0063783F" w:rsidRDefault="00AD509B" w:rsidP="00AD509B">
      <w:pPr>
        <w:pStyle w:val="a3"/>
        <w:numPr>
          <w:ilvl w:val="0"/>
          <w:numId w:val="2"/>
        </w:numPr>
        <w:jc w:val="both"/>
        <w:rPr>
          <w:rFonts w:ascii="Times New Roman" w:hAnsi="Times New Roman"/>
          <w:sz w:val="26"/>
          <w:szCs w:val="26"/>
        </w:rPr>
      </w:pPr>
      <w:r w:rsidRPr="0063783F">
        <w:rPr>
          <w:rFonts w:ascii="Times New Roman" w:hAnsi="Times New Roman"/>
          <w:sz w:val="26"/>
          <w:szCs w:val="26"/>
        </w:rPr>
        <w:t>Организация и проведение сюжетно-ролевых игр</w:t>
      </w:r>
      <w:r>
        <w:rPr>
          <w:rFonts w:ascii="Times New Roman" w:hAnsi="Times New Roman"/>
          <w:sz w:val="26"/>
          <w:szCs w:val="26"/>
        </w:rPr>
        <w:t>.</w:t>
      </w:r>
    </w:p>
    <w:p w:rsidR="00AD509B" w:rsidRPr="0063783F" w:rsidRDefault="00AD509B" w:rsidP="00AD509B">
      <w:pPr>
        <w:pStyle w:val="a3"/>
        <w:numPr>
          <w:ilvl w:val="0"/>
          <w:numId w:val="2"/>
        </w:numPr>
        <w:jc w:val="both"/>
        <w:rPr>
          <w:rFonts w:ascii="Times New Roman" w:hAnsi="Times New Roman"/>
          <w:sz w:val="26"/>
          <w:szCs w:val="26"/>
        </w:rPr>
      </w:pPr>
      <w:r w:rsidRPr="0063783F">
        <w:rPr>
          <w:rFonts w:ascii="Times New Roman" w:hAnsi="Times New Roman"/>
          <w:sz w:val="26"/>
          <w:szCs w:val="26"/>
        </w:rPr>
        <w:t>Организация и проведение режимных моментов (прогулка, утренний прием, подготовка к ООД, организация сна – укладывание, подъем, прием пищи)</w:t>
      </w:r>
      <w:r>
        <w:rPr>
          <w:rFonts w:ascii="Times New Roman" w:hAnsi="Times New Roman"/>
          <w:sz w:val="26"/>
          <w:szCs w:val="26"/>
        </w:rPr>
        <w:t>.</w:t>
      </w:r>
    </w:p>
    <w:p w:rsidR="00AD509B" w:rsidRPr="0063783F" w:rsidRDefault="00AD509B" w:rsidP="00AD509B">
      <w:pPr>
        <w:pStyle w:val="a3"/>
        <w:numPr>
          <w:ilvl w:val="0"/>
          <w:numId w:val="2"/>
        </w:numPr>
        <w:jc w:val="both"/>
        <w:rPr>
          <w:rFonts w:ascii="Times New Roman" w:hAnsi="Times New Roman"/>
          <w:sz w:val="26"/>
          <w:szCs w:val="26"/>
        </w:rPr>
      </w:pPr>
      <w:r w:rsidRPr="0063783F">
        <w:rPr>
          <w:rFonts w:ascii="Times New Roman" w:hAnsi="Times New Roman"/>
          <w:sz w:val="26"/>
          <w:szCs w:val="26"/>
        </w:rPr>
        <w:t>Организация игр во всех возрастных группах</w:t>
      </w:r>
      <w:r>
        <w:rPr>
          <w:rFonts w:ascii="Times New Roman" w:hAnsi="Times New Roman"/>
          <w:sz w:val="26"/>
          <w:szCs w:val="26"/>
        </w:rPr>
        <w:t>.</w:t>
      </w:r>
    </w:p>
    <w:p w:rsidR="00AD509B" w:rsidRPr="0063783F" w:rsidRDefault="00AD509B" w:rsidP="00AD509B">
      <w:pPr>
        <w:pStyle w:val="a3"/>
        <w:numPr>
          <w:ilvl w:val="0"/>
          <w:numId w:val="2"/>
        </w:numPr>
        <w:jc w:val="both"/>
        <w:rPr>
          <w:rFonts w:ascii="Times New Roman" w:hAnsi="Times New Roman"/>
          <w:sz w:val="26"/>
          <w:szCs w:val="26"/>
        </w:rPr>
      </w:pPr>
      <w:r w:rsidRPr="0063783F">
        <w:rPr>
          <w:rFonts w:ascii="Times New Roman" w:hAnsi="Times New Roman"/>
          <w:sz w:val="26"/>
          <w:szCs w:val="26"/>
        </w:rPr>
        <w:t>Проведение праздников, посвященных Дню защитника отечества</w:t>
      </w:r>
      <w:r>
        <w:rPr>
          <w:rFonts w:ascii="Times New Roman" w:hAnsi="Times New Roman"/>
          <w:sz w:val="26"/>
          <w:szCs w:val="26"/>
        </w:rPr>
        <w:t>.</w:t>
      </w:r>
      <w:r w:rsidRPr="0063783F">
        <w:rPr>
          <w:rFonts w:ascii="Times New Roman" w:hAnsi="Times New Roman"/>
          <w:sz w:val="26"/>
          <w:szCs w:val="26"/>
        </w:rPr>
        <w:t xml:space="preserve"> </w:t>
      </w:r>
    </w:p>
    <w:p w:rsidR="00AD509B" w:rsidRPr="0063783F" w:rsidRDefault="00AD509B" w:rsidP="00AD509B">
      <w:pPr>
        <w:pStyle w:val="a3"/>
        <w:numPr>
          <w:ilvl w:val="0"/>
          <w:numId w:val="2"/>
        </w:numPr>
        <w:jc w:val="both"/>
        <w:rPr>
          <w:rFonts w:ascii="Times New Roman" w:hAnsi="Times New Roman"/>
          <w:sz w:val="26"/>
          <w:szCs w:val="26"/>
        </w:rPr>
      </w:pPr>
      <w:r w:rsidRPr="0063783F">
        <w:rPr>
          <w:rFonts w:ascii="Times New Roman" w:hAnsi="Times New Roman"/>
          <w:sz w:val="26"/>
          <w:szCs w:val="26"/>
        </w:rPr>
        <w:t>Система обучения детей рассказыванию в соответствии с требованием программы</w:t>
      </w:r>
      <w:r>
        <w:rPr>
          <w:rFonts w:ascii="Times New Roman" w:hAnsi="Times New Roman"/>
          <w:sz w:val="26"/>
          <w:szCs w:val="26"/>
        </w:rPr>
        <w:t>.</w:t>
      </w:r>
    </w:p>
    <w:p w:rsidR="00AD509B" w:rsidRPr="0063783F" w:rsidRDefault="00AD509B" w:rsidP="00AD509B">
      <w:pPr>
        <w:pStyle w:val="a3"/>
        <w:numPr>
          <w:ilvl w:val="0"/>
          <w:numId w:val="2"/>
        </w:numPr>
        <w:jc w:val="both"/>
        <w:rPr>
          <w:rFonts w:ascii="Times New Roman" w:hAnsi="Times New Roman"/>
          <w:sz w:val="26"/>
          <w:szCs w:val="26"/>
        </w:rPr>
      </w:pPr>
      <w:r w:rsidRPr="0063783F">
        <w:rPr>
          <w:rFonts w:ascii="Times New Roman" w:hAnsi="Times New Roman"/>
          <w:sz w:val="26"/>
          <w:szCs w:val="26"/>
        </w:rPr>
        <w:t>Наглядная педагогическая пропаганда</w:t>
      </w:r>
      <w:r>
        <w:rPr>
          <w:rFonts w:ascii="Times New Roman" w:hAnsi="Times New Roman"/>
          <w:sz w:val="26"/>
          <w:szCs w:val="26"/>
        </w:rPr>
        <w:t>.</w:t>
      </w:r>
    </w:p>
    <w:p w:rsidR="00AD509B" w:rsidRDefault="00AD509B" w:rsidP="00AD509B">
      <w:pPr>
        <w:pStyle w:val="a3"/>
        <w:numPr>
          <w:ilvl w:val="0"/>
          <w:numId w:val="2"/>
        </w:numPr>
        <w:jc w:val="both"/>
        <w:rPr>
          <w:rFonts w:ascii="Times New Roman" w:hAnsi="Times New Roman"/>
          <w:sz w:val="26"/>
          <w:szCs w:val="26"/>
        </w:rPr>
      </w:pPr>
      <w:r w:rsidRPr="0063783F">
        <w:rPr>
          <w:rFonts w:ascii="Times New Roman" w:hAnsi="Times New Roman"/>
          <w:sz w:val="26"/>
          <w:szCs w:val="26"/>
        </w:rPr>
        <w:t>Проверка организации питания по СанПиНу.</w:t>
      </w:r>
    </w:p>
    <w:p w:rsidR="00AD509B" w:rsidRPr="00CD006D" w:rsidRDefault="00AD509B" w:rsidP="00AD509B">
      <w:pPr>
        <w:pStyle w:val="a3"/>
        <w:numPr>
          <w:ilvl w:val="0"/>
          <w:numId w:val="2"/>
        </w:numPr>
        <w:jc w:val="both"/>
        <w:rPr>
          <w:rFonts w:ascii="Times New Roman" w:hAnsi="Times New Roman"/>
          <w:sz w:val="26"/>
          <w:szCs w:val="26"/>
        </w:rPr>
      </w:pPr>
      <w:r w:rsidRPr="00CD006D">
        <w:rPr>
          <w:rFonts w:ascii="Times New Roman" w:hAnsi="Times New Roman"/>
          <w:sz w:val="26"/>
          <w:szCs w:val="26"/>
        </w:rPr>
        <w:t xml:space="preserve">Проведение праздника, посвященного Международному женскому дню; </w:t>
      </w:r>
    </w:p>
    <w:p w:rsidR="00AD509B" w:rsidRPr="00CD006D" w:rsidRDefault="00AD509B" w:rsidP="00AD509B">
      <w:pPr>
        <w:pStyle w:val="a3"/>
        <w:numPr>
          <w:ilvl w:val="0"/>
          <w:numId w:val="2"/>
        </w:numPr>
        <w:jc w:val="both"/>
        <w:rPr>
          <w:rFonts w:ascii="Times New Roman" w:hAnsi="Times New Roman"/>
          <w:sz w:val="26"/>
          <w:szCs w:val="26"/>
        </w:rPr>
      </w:pPr>
      <w:r w:rsidRPr="00CD006D">
        <w:rPr>
          <w:rFonts w:ascii="Times New Roman" w:hAnsi="Times New Roman"/>
          <w:sz w:val="26"/>
          <w:szCs w:val="26"/>
        </w:rPr>
        <w:t>Организация работы по речевому развитию</w:t>
      </w:r>
      <w:r>
        <w:rPr>
          <w:rFonts w:ascii="Times New Roman" w:hAnsi="Times New Roman"/>
          <w:sz w:val="26"/>
          <w:szCs w:val="26"/>
        </w:rPr>
        <w:t>.</w:t>
      </w:r>
      <w:r w:rsidRPr="00CD006D">
        <w:rPr>
          <w:rFonts w:ascii="Times New Roman" w:hAnsi="Times New Roman"/>
          <w:sz w:val="26"/>
          <w:szCs w:val="26"/>
        </w:rPr>
        <w:t xml:space="preserve"> </w:t>
      </w:r>
    </w:p>
    <w:p w:rsidR="00AD509B" w:rsidRPr="00CD006D" w:rsidRDefault="00AD509B" w:rsidP="00AD509B">
      <w:pPr>
        <w:pStyle w:val="a3"/>
        <w:numPr>
          <w:ilvl w:val="0"/>
          <w:numId w:val="2"/>
        </w:numPr>
        <w:jc w:val="both"/>
        <w:rPr>
          <w:rFonts w:ascii="Times New Roman" w:hAnsi="Times New Roman"/>
          <w:sz w:val="26"/>
          <w:szCs w:val="26"/>
        </w:rPr>
      </w:pPr>
      <w:r w:rsidRPr="00CD006D">
        <w:rPr>
          <w:rFonts w:ascii="Times New Roman" w:hAnsi="Times New Roman"/>
          <w:sz w:val="26"/>
          <w:szCs w:val="26"/>
        </w:rPr>
        <w:t>Работа с неблагополучными семьями «группы риска»</w:t>
      </w:r>
      <w:r>
        <w:rPr>
          <w:rFonts w:ascii="Times New Roman" w:hAnsi="Times New Roman"/>
          <w:sz w:val="26"/>
          <w:szCs w:val="26"/>
        </w:rPr>
        <w:t>.</w:t>
      </w:r>
      <w:r w:rsidRPr="00CD006D">
        <w:rPr>
          <w:rFonts w:ascii="Times New Roman" w:hAnsi="Times New Roman"/>
          <w:sz w:val="26"/>
          <w:szCs w:val="26"/>
        </w:rPr>
        <w:t xml:space="preserve"> </w:t>
      </w:r>
    </w:p>
    <w:p w:rsidR="00AD509B" w:rsidRPr="00CD006D" w:rsidRDefault="00AD509B" w:rsidP="00AD509B">
      <w:pPr>
        <w:pStyle w:val="a3"/>
        <w:numPr>
          <w:ilvl w:val="0"/>
          <w:numId w:val="2"/>
        </w:numPr>
        <w:jc w:val="both"/>
        <w:rPr>
          <w:rFonts w:ascii="Times New Roman" w:hAnsi="Times New Roman"/>
          <w:sz w:val="26"/>
          <w:szCs w:val="26"/>
        </w:rPr>
      </w:pPr>
      <w:r w:rsidRPr="00CD006D">
        <w:rPr>
          <w:rFonts w:ascii="Times New Roman" w:hAnsi="Times New Roman"/>
          <w:sz w:val="26"/>
          <w:szCs w:val="26"/>
        </w:rPr>
        <w:t>Проведение физкультурно-оздоровительных занятий.</w:t>
      </w:r>
    </w:p>
    <w:p w:rsidR="00AD509B" w:rsidRPr="00CD006D" w:rsidRDefault="00AD509B" w:rsidP="00AD509B">
      <w:pPr>
        <w:pStyle w:val="a3"/>
        <w:numPr>
          <w:ilvl w:val="0"/>
          <w:numId w:val="2"/>
        </w:numPr>
        <w:jc w:val="both"/>
        <w:rPr>
          <w:rFonts w:ascii="Times New Roman" w:hAnsi="Times New Roman"/>
          <w:sz w:val="26"/>
          <w:szCs w:val="26"/>
        </w:rPr>
      </w:pPr>
      <w:r w:rsidRPr="00CD006D">
        <w:rPr>
          <w:rFonts w:ascii="Times New Roman" w:hAnsi="Times New Roman"/>
          <w:sz w:val="26"/>
          <w:szCs w:val="26"/>
        </w:rPr>
        <w:t>Рациональность и эффективность организации хозяйственно-бытового труда во всех возрастных группах (дежурство, поручения, коллективный труд)</w:t>
      </w:r>
      <w:r>
        <w:rPr>
          <w:rFonts w:ascii="Times New Roman" w:hAnsi="Times New Roman"/>
          <w:sz w:val="26"/>
          <w:szCs w:val="26"/>
        </w:rPr>
        <w:t>.</w:t>
      </w:r>
    </w:p>
    <w:p w:rsidR="00AD509B" w:rsidRPr="00CD006D" w:rsidRDefault="00AD509B" w:rsidP="00AD509B">
      <w:pPr>
        <w:pStyle w:val="a3"/>
        <w:numPr>
          <w:ilvl w:val="0"/>
          <w:numId w:val="2"/>
        </w:numPr>
        <w:jc w:val="both"/>
        <w:rPr>
          <w:rFonts w:ascii="Times New Roman" w:hAnsi="Times New Roman"/>
          <w:sz w:val="26"/>
          <w:szCs w:val="26"/>
        </w:rPr>
      </w:pPr>
      <w:r w:rsidRPr="00CD006D">
        <w:rPr>
          <w:rFonts w:ascii="Times New Roman" w:hAnsi="Times New Roman"/>
          <w:sz w:val="26"/>
          <w:szCs w:val="26"/>
        </w:rPr>
        <w:t>Содержания природного уголка</w:t>
      </w:r>
      <w:r>
        <w:rPr>
          <w:rFonts w:ascii="Times New Roman" w:hAnsi="Times New Roman"/>
          <w:sz w:val="26"/>
          <w:szCs w:val="26"/>
        </w:rPr>
        <w:t>.</w:t>
      </w:r>
    </w:p>
    <w:p w:rsidR="00AD509B" w:rsidRPr="00CD006D" w:rsidRDefault="00AD509B" w:rsidP="00AD509B">
      <w:pPr>
        <w:pStyle w:val="a3"/>
        <w:numPr>
          <w:ilvl w:val="0"/>
          <w:numId w:val="2"/>
        </w:numPr>
        <w:jc w:val="both"/>
        <w:rPr>
          <w:rFonts w:ascii="Times New Roman" w:hAnsi="Times New Roman"/>
          <w:sz w:val="26"/>
          <w:szCs w:val="26"/>
        </w:rPr>
      </w:pPr>
      <w:r w:rsidRPr="00CD006D">
        <w:rPr>
          <w:rFonts w:ascii="Times New Roman" w:hAnsi="Times New Roman"/>
          <w:sz w:val="26"/>
          <w:szCs w:val="26"/>
        </w:rPr>
        <w:t>Взаимодействие воспитателей и специалистов</w:t>
      </w:r>
      <w:r>
        <w:rPr>
          <w:rFonts w:ascii="Times New Roman" w:hAnsi="Times New Roman"/>
          <w:sz w:val="26"/>
          <w:szCs w:val="26"/>
        </w:rPr>
        <w:t>.</w:t>
      </w:r>
      <w:r w:rsidRPr="00CD006D">
        <w:rPr>
          <w:rFonts w:ascii="Times New Roman" w:hAnsi="Times New Roman"/>
          <w:sz w:val="26"/>
          <w:szCs w:val="26"/>
        </w:rPr>
        <w:t xml:space="preserve"> </w:t>
      </w:r>
    </w:p>
    <w:p w:rsidR="00AD509B" w:rsidRPr="00CD006D" w:rsidRDefault="00AD509B" w:rsidP="00AD509B">
      <w:pPr>
        <w:pStyle w:val="a3"/>
        <w:numPr>
          <w:ilvl w:val="0"/>
          <w:numId w:val="2"/>
        </w:numPr>
        <w:jc w:val="both"/>
        <w:rPr>
          <w:rFonts w:ascii="Times New Roman" w:hAnsi="Times New Roman"/>
          <w:sz w:val="26"/>
          <w:szCs w:val="26"/>
        </w:rPr>
      </w:pPr>
      <w:r w:rsidRPr="00CD006D">
        <w:rPr>
          <w:rFonts w:ascii="Times New Roman" w:hAnsi="Times New Roman"/>
          <w:sz w:val="26"/>
          <w:szCs w:val="26"/>
        </w:rPr>
        <w:t>Развитие конструкторских умений дошкольников (из различных материалов).</w:t>
      </w:r>
    </w:p>
    <w:p w:rsidR="00AD509B" w:rsidRPr="00CD006D" w:rsidRDefault="00AD509B" w:rsidP="00AD509B">
      <w:pPr>
        <w:pStyle w:val="a3"/>
        <w:numPr>
          <w:ilvl w:val="0"/>
          <w:numId w:val="2"/>
        </w:numPr>
        <w:jc w:val="both"/>
        <w:rPr>
          <w:rFonts w:ascii="Times New Roman" w:hAnsi="Times New Roman"/>
          <w:sz w:val="26"/>
          <w:szCs w:val="26"/>
        </w:rPr>
      </w:pPr>
      <w:r w:rsidRPr="00CD006D">
        <w:rPr>
          <w:rFonts w:ascii="Times New Roman" w:hAnsi="Times New Roman"/>
          <w:sz w:val="26"/>
          <w:szCs w:val="26"/>
        </w:rPr>
        <w:t>Выполнение двигательной активности.</w:t>
      </w:r>
    </w:p>
    <w:p w:rsidR="00AD509B" w:rsidRPr="00CD006D" w:rsidRDefault="00AD509B" w:rsidP="00AD509B">
      <w:pPr>
        <w:pStyle w:val="a3"/>
        <w:numPr>
          <w:ilvl w:val="0"/>
          <w:numId w:val="2"/>
        </w:numPr>
        <w:jc w:val="both"/>
        <w:rPr>
          <w:rFonts w:ascii="Times New Roman" w:hAnsi="Times New Roman"/>
          <w:sz w:val="26"/>
          <w:szCs w:val="26"/>
        </w:rPr>
      </w:pPr>
      <w:r w:rsidRPr="00CD006D">
        <w:rPr>
          <w:rFonts w:ascii="Times New Roman" w:hAnsi="Times New Roman"/>
          <w:sz w:val="26"/>
          <w:szCs w:val="26"/>
        </w:rPr>
        <w:t>Выполнение режима дня</w:t>
      </w:r>
      <w:r>
        <w:rPr>
          <w:rFonts w:ascii="Times New Roman" w:hAnsi="Times New Roman"/>
          <w:sz w:val="26"/>
          <w:szCs w:val="26"/>
        </w:rPr>
        <w:t>.</w:t>
      </w:r>
    </w:p>
    <w:p w:rsidR="00AD509B" w:rsidRPr="00CD006D" w:rsidRDefault="00AD509B" w:rsidP="00AD509B">
      <w:pPr>
        <w:pStyle w:val="a3"/>
        <w:numPr>
          <w:ilvl w:val="0"/>
          <w:numId w:val="2"/>
        </w:numPr>
        <w:jc w:val="both"/>
        <w:rPr>
          <w:rFonts w:ascii="Times New Roman" w:hAnsi="Times New Roman"/>
          <w:sz w:val="26"/>
          <w:szCs w:val="26"/>
        </w:rPr>
      </w:pPr>
      <w:r>
        <w:rPr>
          <w:rFonts w:ascii="Times New Roman" w:hAnsi="Times New Roman"/>
          <w:sz w:val="26"/>
          <w:szCs w:val="26"/>
        </w:rPr>
        <w:t>Соблюдение</w:t>
      </w:r>
      <w:r w:rsidRPr="00CD006D">
        <w:rPr>
          <w:rFonts w:ascii="Times New Roman" w:hAnsi="Times New Roman"/>
          <w:sz w:val="26"/>
          <w:szCs w:val="26"/>
        </w:rPr>
        <w:t xml:space="preserve"> правил внутреннего распорядка</w:t>
      </w:r>
      <w:r>
        <w:rPr>
          <w:rFonts w:ascii="Times New Roman" w:hAnsi="Times New Roman"/>
          <w:sz w:val="26"/>
          <w:szCs w:val="26"/>
        </w:rPr>
        <w:t>.</w:t>
      </w:r>
    </w:p>
    <w:p w:rsidR="00AD509B" w:rsidRPr="00CD006D" w:rsidRDefault="00AD509B" w:rsidP="00AD509B">
      <w:pPr>
        <w:pStyle w:val="a3"/>
        <w:numPr>
          <w:ilvl w:val="0"/>
          <w:numId w:val="2"/>
        </w:numPr>
        <w:jc w:val="both"/>
        <w:rPr>
          <w:rFonts w:ascii="Times New Roman" w:hAnsi="Times New Roman"/>
          <w:sz w:val="26"/>
          <w:szCs w:val="26"/>
        </w:rPr>
      </w:pPr>
      <w:r w:rsidRPr="00CD006D">
        <w:rPr>
          <w:rFonts w:ascii="Times New Roman" w:hAnsi="Times New Roman"/>
          <w:sz w:val="26"/>
          <w:szCs w:val="26"/>
        </w:rPr>
        <w:t>Организация взаимодействия специалистов ДОУ и семей воспитанников (обеспечение сбалансированности разных видов деятельности, контроль над оптимальной образовательной нагрузкой)</w:t>
      </w:r>
      <w:r>
        <w:rPr>
          <w:rFonts w:ascii="Times New Roman" w:hAnsi="Times New Roman"/>
          <w:sz w:val="26"/>
          <w:szCs w:val="26"/>
        </w:rPr>
        <w:t>.</w:t>
      </w:r>
    </w:p>
    <w:p w:rsidR="00AD509B" w:rsidRPr="00CD006D" w:rsidRDefault="00AD509B" w:rsidP="00AD509B">
      <w:pPr>
        <w:pStyle w:val="a3"/>
        <w:ind w:firstLine="708"/>
        <w:jc w:val="both"/>
        <w:rPr>
          <w:rFonts w:ascii="Times New Roman" w:hAnsi="Times New Roman" w:cs="Times New Roman"/>
          <w:sz w:val="26"/>
          <w:szCs w:val="26"/>
        </w:rPr>
      </w:pPr>
      <w:r w:rsidRPr="00CD006D">
        <w:rPr>
          <w:rFonts w:ascii="Times New Roman" w:hAnsi="Times New Roman" w:cs="Times New Roman"/>
          <w:sz w:val="26"/>
          <w:szCs w:val="26"/>
        </w:rPr>
        <w:t>Для каждого вида контроля заведующим и заместителем заведующего по ВМР собиралась и анализировалась разнообразная информация, по результатам контроля составлялись справки, вырабатывались рекомендации, определялись пути исправления проблем, недостатков. Исполнение рекомендаций проверялось.</w:t>
      </w:r>
    </w:p>
    <w:p w:rsidR="00AD509B" w:rsidRPr="00CD006D" w:rsidRDefault="00AD509B" w:rsidP="00AD509B">
      <w:pPr>
        <w:pStyle w:val="a3"/>
        <w:ind w:firstLine="708"/>
        <w:jc w:val="both"/>
        <w:rPr>
          <w:rFonts w:ascii="Times New Roman" w:hAnsi="Times New Roman" w:cs="Times New Roman"/>
          <w:sz w:val="26"/>
          <w:szCs w:val="26"/>
        </w:rPr>
      </w:pPr>
      <w:r w:rsidRPr="00CD006D">
        <w:rPr>
          <w:rFonts w:ascii="Times New Roman" w:hAnsi="Times New Roman" w:cs="Times New Roman"/>
          <w:sz w:val="26"/>
          <w:szCs w:val="26"/>
        </w:rPr>
        <w:t xml:space="preserve">Внутриучрежденческий контроль -это часть управленческой деятельности администрации МБДОУ «Детский сад «Алёнушка» п.Эгвекинота»  , проведение в </w:t>
      </w:r>
      <w:r w:rsidRPr="00CD006D">
        <w:rPr>
          <w:rFonts w:ascii="Times New Roman" w:hAnsi="Times New Roman" w:cs="Times New Roman"/>
          <w:sz w:val="26"/>
          <w:szCs w:val="26"/>
        </w:rPr>
        <w:lastRenderedPageBreak/>
        <w:t>пределах определённой компетенции проверок, наблюдений, обследований за соблюдением работников ДОУ законодательных и иных нормативно- правовых актов в области образования в РФ, субъектов РФ, муниципалитета.</w:t>
      </w:r>
    </w:p>
    <w:p w:rsidR="00AD509B" w:rsidRPr="00CD006D" w:rsidRDefault="00AD509B" w:rsidP="00AD509B">
      <w:pPr>
        <w:pStyle w:val="a3"/>
        <w:ind w:firstLine="708"/>
        <w:jc w:val="both"/>
        <w:rPr>
          <w:rFonts w:ascii="Times New Roman" w:hAnsi="Times New Roman" w:cs="Times New Roman"/>
          <w:sz w:val="26"/>
          <w:szCs w:val="26"/>
        </w:rPr>
      </w:pPr>
      <w:r w:rsidRPr="00CD006D">
        <w:rPr>
          <w:rFonts w:ascii="Times New Roman" w:hAnsi="Times New Roman" w:cs="Times New Roman"/>
          <w:sz w:val="26"/>
          <w:szCs w:val="26"/>
        </w:rPr>
        <w:t>Благодаря разнообразным методам контроля (анкетирование, тестирование, социальный опрос, мониторинг, беседа и анализ деятельности воспитанников, изучение документации педагогов) педагогический коллектив в 202</w:t>
      </w:r>
      <w:r>
        <w:rPr>
          <w:rFonts w:ascii="Times New Roman" w:hAnsi="Times New Roman" w:cs="Times New Roman"/>
          <w:sz w:val="26"/>
          <w:szCs w:val="26"/>
        </w:rPr>
        <w:t>2</w:t>
      </w:r>
      <w:r w:rsidRPr="00CD006D">
        <w:rPr>
          <w:rFonts w:ascii="Times New Roman" w:hAnsi="Times New Roman" w:cs="Times New Roman"/>
          <w:sz w:val="26"/>
          <w:szCs w:val="26"/>
        </w:rPr>
        <w:t xml:space="preserve"> году добился улучшения качества развития, воспитания и обучения детей в условиях ФГОС ДО, повысилось профессиональное мастерство педагогов, совершенствовалась деятельности МБДОУ «Детский сад «Алёнушка» п.Эгвекинота» .</w:t>
      </w:r>
    </w:p>
    <w:p w:rsidR="00AD509B" w:rsidRPr="00B505B2" w:rsidRDefault="00AD509B" w:rsidP="00AD509B">
      <w:pPr>
        <w:pStyle w:val="a3"/>
        <w:ind w:firstLine="708"/>
        <w:jc w:val="both"/>
        <w:rPr>
          <w:rFonts w:ascii="Times New Roman" w:hAnsi="Times New Roman" w:cs="Times New Roman"/>
          <w:sz w:val="26"/>
          <w:szCs w:val="26"/>
        </w:rPr>
      </w:pPr>
      <w:r w:rsidRPr="00B505B2">
        <w:rPr>
          <w:rFonts w:ascii="Times New Roman" w:hAnsi="Times New Roman" w:cs="Times New Roman"/>
          <w:sz w:val="26"/>
          <w:szCs w:val="26"/>
        </w:rPr>
        <w:t xml:space="preserve">За 2022 год  в  адрес  МБДОУ    поступило  3 предписания  надзорных  органов, которые были устранены в кратчайшие сроки,  объективных жалоб не поступало.  </w:t>
      </w:r>
    </w:p>
    <w:p w:rsidR="00AD509B" w:rsidRPr="00CD006D" w:rsidRDefault="00AD509B" w:rsidP="00AD509B">
      <w:pPr>
        <w:pStyle w:val="a3"/>
        <w:jc w:val="both"/>
        <w:rPr>
          <w:rFonts w:ascii="Times New Roman" w:hAnsi="Times New Roman" w:cs="Times New Roman"/>
          <w:sz w:val="26"/>
          <w:szCs w:val="26"/>
        </w:rPr>
      </w:pPr>
      <w:r w:rsidRPr="00B505B2">
        <w:rPr>
          <w:rFonts w:ascii="Times New Roman" w:hAnsi="Times New Roman" w:cs="Times New Roman"/>
          <w:b/>
          <w:sz w:val="26"/>
          <w:szCs w:val="26"/>
        </w:rPr>
        <w:t>Вывод</w:t>
      </w:r>
      <w:r w:rsidRPr="00B505B2">
        <w:rPr>
          <w:rFonts w:ascii="Times New Roman" w:hAnsi="Times New Roman" w:cs="Times New Roman"/>
          <w:sz w:val="26"/>
          <w:szCs w:val="26"/>
        </w:rPr>
        <w:t xml:space="preserve">: В ДОУ выстроена чёткая система методического и административного </w:t>
      </w:r>
      <w:r w:rsidRPr="00CD006D">
        <w:rPr>
          <w:rFonts w:ascii="Times New Roman" w:hAnsi="Times New Roman" w:cs="Times New Roman"/>
          <w:sz w:val="26"/>
          <w:szCs w:val="26"/>
        </w:rPr>
        <w:t>контроля и анализа результативности воспитательно-образовательного процесса по всем направлениям развития дошкольника и функционирования ДОУ в целом.</w:t>
      </w:r>
    </w:p>
    <w:p w:rsidR="00AD509B" w:rsidRPr="005A13E2" w:rsidRDefault="00AD509B" w:rsidP="00AD509B">
      <w:pPr>
        <w:pStyle w:val="a3"/>
        <w:jc w:val="both"/>
        <w:rPr>
          <w:rFonts w:ascii="Times New Roman" w:hAnsi="Times New Roman" w:cs="Times New Roman"/>
          <w:color w:val="FF0000"/>
          <w:sz w:val="26"/>
          <w:szCs w:val="26"/>
        </w:rPr>
      </w:pPr>
    </w:p>
    <w:p w:rsidR="00AD509B" w:rsidRPr="00CD006D" w:rsidRDefault="00AD509B" w:rsidP="00AD509B">
      <w:pPr>
        <w:pStyle w:val="a3"/>
        <w:jc w:val="center"/>
        <w:rPr>
          <w:rFonts w:ascii="Times New Roman" w:hAnsi="Times New Roman" w:cs="Times New Roman"/>
          <w:b/>
          <w:sz w:val="26"/>
          <w:szCs w:val="26"/>
        </w:rPr>
      </w:pPr>
      <w:r w:rsidRPr="00CD006D">
        <w:rPr>
          <w:rFonts w:ascii="Times New Roman" w:hAnsi="Times New Roman" w:cs="Times New Roman"/>
          <w:b/>
          <w:sz w:val="26"/>
          <w:szCs w:val="26"/>
        </w:rPr>
        <w:t>1.10.1.</w:t>
      </w:r>
      <w:r w:rsidRPr="00CD006D">
        <w:rPr>
          <w:rFonts w:ascii="Times New Roman" w:hAnsi="Times New Roman" w:cs="Times New Roman"/>
          <w:b/>
          <w:sz w:val="26"/>
          <w:szCs w:val="26"/>
        </w:rPr>
        <w:tab/>
        <w:t>Эффективность управления МБДОУ «Детский сад «Алёнушка» п.Эгвекинота»</w:t>
      </w:r>
    </w:p>
    <w:p w:rsidR="00AD509B" w:rsidRPr="00CD006D" w:rsidRDefault="00AD509B" w:rsidP="00AD509B">
      <w:pPr>
        <w:pStyle w:val="a3"/>
        <w:rPr>
          <w:rFonts w:ascii="Times New Roman" w:hAnsi="Times New Roman" w:cs="Times New Roman"/>
          <w:b/>
          <w:sz w:val="26"/>
          <w:szCs w:val="26"/>
        </w:rPr>
      </w:pPr>
    </w:p>
    <w:p w:rsidR="00AD509B" w:rsidRPr="00CD006D" w:rsidRDefault="00AD509B" w:rsidP="00AD509B">
      <w:pPr>
        <w:pStyle w:val="a3"/>
        <w:jc w:val="both"/>
        <w:rPr>
          <w:rFonts w:ascii="Times New Roman" w:hAnsi="Times New Roman" w:cs="Times New Roman"/>
          <w:sz w:val="26"/>
          <w:szCs w:val="26"/>
        </w:rPr>
      </w:pPr>
      <w:r w:rsidRPr="00CD006D">
        <w:rPr>
          <w:rFonts w:ascii="Times New Roman" w:hAnsi="Times New Roman" w:cs="Times New Roman"/>
          <w:sz w:val="28"/>
          <w:szCs w:val="28"/>
        </w:rPr>
        <w:t xml:space="preserve">      </w:t>
      </w:r>
      <w:r w:rsidRPr="00CD006D">
        <w:rPr>
          <w:rFonts w:ascii="Times New Roman" w:hAnsi="Times New Roman" w:cs="Times New Roman"/>
          <w:sz w:val="28"/>
          <w:szCs w:val="28"/>
        </w:rPr>
        <w:tab/>
      </w:r>
      <w:r w:rsidRPr="00CD006D">
        <w:rPr>
          <w:rFonts w:ascii="Times New Roman" w:hAnsi="Times New Roman" w:cs="Times New Roman"/>
          <w:sz w:val="26"/>
          <w:szCs w:val="26"/>
        </w:rPr>
        <w:t xml:space="preserve">  В МБДОУ «Детский сад «Алёнушка» п.Эгвекинота» создана определенная система внутреннего контроля в соответствии с Законом РФ «Об образовании»,  Положением о контрольной деятельности в образовательном учреждении, Уставом учреждения. В Учреждении плановые или оперативные проверки (функциональный, тематический, фронтальный (комплексный) контроль, мониторинги, результаты которых обсуждаются, анализируются на совещаниях и педсоветах, так в 202</w:t>
      </w:r>
      <w:r>
        <w:rPr>
          <w:rFonts w:ascii="Times New Roman" w:hAnsi="Times New Roman" w:cs="Times New Roman"/>
          <w:sz w:val="26"/>
          <w:szCs w:val="26"/>
        </w:rPr>
        <w:t>2</w:t>
      </w:r>
      <w:r w:rsidRPr="00CD006D">
        <w:rPr>
          <w:rFonts w:ascii="Times New Roman" w:hAnsi="Times New Roman" w:cs="Times New Roman"/>
          <w:sz w:val="26"/>
          <w:szCs w:val="26"/>
        </w:rPr>
        <w:t xml:space="preserve">  году были проведены плановые мероприятия разного вида и составлены справки, приняты необходимые управленческие решения. Соблюдаются требования по ведению документации. Контроль направлен на совершенствование деятельности коллектива и достижение высоких результатов. Согласно плану работы проводятся родительские собрания, круглые столы, семинары с приглашением представителей школы, старшие дошкольники активно участвуют в спортивных мероприятиях. Развитие социальных связей МБДОУ «Детский сад «Алёнушка» п.Эгвекинота» с культурными и образовательными учреждениями положительно влияет на организацию образовательной деятельности. В работе с коллективом внедряются инновационные методы и технологии управления.</w:t>
      </w:r>
    </w:p>
    <w:p w:rsidR="00AD509B" w:rsidRPr="00CD006D" w:rsidRDefault="00AD509B" w:rsidP="00AD509B">
      <w:pPr>
        <w:pStyle w:val="a3"/>
        <w:jc w:val="both"/>
        <w:rPr>
          <w:rFonts w:ascii="Times New Roman" w:hAnsi="Times New Roman" w:cs="Times New Roman"/>
          <w:sz w:val="26"/>
          <w:szCs w:val="26"/>
        </w:rPr>
      </w:pPr>
      <w:r w:rsidRPr="00CD006D">
        <w:rPr>
          <w:rFonts w:ascii="Times New Roman" w:hAnsi="Times New Roman" w:cs="Times New Roman"/>
          <w:b/>
          <w:sz w:val="26"/>
          <w:szCs w:val="26"/>
        </w:rPr>
        <w:t>Вывод:</w:t>
      </w:r>
      <w:r w:rsidRPr="00CD006D">
        <w:rPr>
          <w:rFonts w:ascii="Times New Roman" w:hAnsi="Times New Roman" w:cs="Times New Roman"/>
          <w:sz w:val="26"/>
          <w:szCs w:val="26"/>
        </w:rPr>
        <w:t xml:space="preserve"> Система управления в МБДОУ «Детский сад «Алёнушка» п.Эгвекинота»  обеспечивает оптимальное сочетание традиционных и современных тенденций: программирование деятельности Учреждения в режиме развития, обеспечение инновационного процесса, комплексное сопровождение развития участников инновационной деятельности, что позволяет эффективно организовывать образовательное пространство ДОУ.</w:t>
      </w:r>
    </w:p>
    <w:p w:rsidR="00AD509B" w:rsidRPr="005A13E2" w:rsidRDefault="00AD509B" w:rsidP="00AD509B">
      <w:pPr>
        <w:pStyle w:val="a3"/>
        <w:jc w:val="both"/>
        <w:rPr>
          <w:rFonts w:ascii="Times New Roman" w:hAnsi="Times New Roman" w:cs="Times New Roman"/>
          <w:color w:val="FF0000"/>
          <w:sz w:val="26"/>
          <w:szCs w:val="26"/>
        </w:rPr>
      </w:pPr>
    </w:p>
    <w:p w:rsidR="00AD509B" w:rsidRPr="00CD006D" w:rsidRDefault="00AD509B" w:rsidP="00AD509B">
      <w:pPr>
        <w:pStyle w:val="a3"/>
        <w:jc w:val="center"/>
        <w:rPr>
          <w:rFonts w:ascii="Times New Roman" w:hAnsi="Times New Roman" w:cs="Times New Roman"/>
          <w:b/>
          <w:sz w:val="26"/>
          <w:szCs w:val="26"/>
        </w:rPr>
      </w:pPr>
      <w:r w:rsidRPr="00CD006D">
        <w:rPr>
          <w:rFonts w:ascii="Times New Roman" w:hAnsi="Times New Roman" w:cs="Times New Roman"/>
          <w:b/>
          <w:sz w:val="26"/>
          <w:szCs w:val="26"/>
        </w:rPr>
        <w:t>1.10.2. Результаты  мониторинга качества образовательной деятельности.</w:t>
      </w:r>
    </w:p>
    <w:p w:rsidR="00AD509B" w:rsidRPr="00CD006D" w:rsidRDefault="00AD509B" w:rsidP="00AD509B">
      <w:pPr>
        <w:pStyle w:val="a3"/>
        <w:rPr>
          <w:rFonts w:ascii="Times New Roman" w:hAnsi="Times New Roman" w:cs="Times New Roman"/>
          <w:sz w:val="26"/>
          <w:szCs w:val="26"/>
        </w:rPr>
      </w:pPr>
    </w:p>
    <w:p w:rsidR="00AD509B" w:rsidRDefault="00AD509B" w:rsidP="00AD509B">
      <w:pPr>
        <w:pStyle w:val="a3"/>
        <w:ind w:firstLine="708"/>
        <w:jc w:val="both"/>
        <w:rPr>
          <w:rFonts w:ascii="Times New Roman" w:hAnsi="Times New Roman" w:cs="Times New Roman"/>
          <w:sz w:val="26"/>
          <w:szCs w:val="26"/>
        </w:rPr>
      </w:pPr>
      <w:r w:rsidRPr="00CD006D">
        <w:rPr>
          <w:rFonts w:ascii="Times New Roman" w:hAnsi="Times New Roman" w:cs="Times New Roman"/>
          <w:sz w:val="26"/>
          <w:szCs w:val="26"/>
        </w:rPr>
        <w:t>Уровень развития детей анализируется по итогам педагогической диагностики. Формы проведения диагностики:</w:t>
      </w:r>
    </w:p>
    <w:p w:rsidR="00AD509B" w:rsidRDefault="00AD509B" w:rsidP="00AD509B">
      <w:pPr>
        <w:pStyle w:val="a3"/>
        <w:numPr>
          <w:ilvl w:val="0"/>
          <w:numId w:val="2"/>
        </w:numPr>
        <w:jc w:val="both"/>
        <w:rPr>
          <w:rFonts w:ascii="Times New Roman" w:hAnsi="Times New Roman" w:cs="Times New Roman"/>
          <w:sz w:val="26"/>
          <w:szCs w:val="26"/>
        </w:rPr>
      </w:pPr>
      <w:r w:rsidRPr="00CD006D">
        <w:rPr>
          <w:rFonts w:ascii="Times New Roman" w:hAnsi="Times New Roman" w:cs="Times New Roman"/>
          <w:sz w:val="26"/>
          <w:szCs w:val="26"/>
        </w:rPr>
        <w:t>диагностические занятия (по каждому разделу программы);</w:t>
      </w:r>
    </w:p>
    <w:p w:rsidR="00AD509B" w:rsidRDefault="00AD509B" w:rsidP="00AD509B">
      <w:pPr>
        <w:pStyle w:val="a3"/>
        <w:numPr>
          <w:ilvl w:val="0"/>
          <w:numId w:val="2"/>
        </w:numPr>
        <w:jc w:val="both"/>
        <w:rPr>
          <w:rFonts w:ascii="Times New Roman" w:hAnsi="Times New Roman" w:cs="Times New Roman"/>
          <w:sz w:val="26"/>
          <w:szCs w:val="26"/>
        </w:rPr>
      </w:pPr>
      <w:r w:rsidRPr="00CD006D">
        <w:rPr>
          <w:rFonts w:ascii="Times New Roman" w:hAnsi="Times New Roman" w:cs="Times New Roman"/>
          <w:sz w:val="26"/>
          <w:szCs w:val="26"/>
        </w:rPr>
        <w:t>диагностические срезы;</w:t>
      </w:r>
    </w:p>
    <w:p w:rsidR="00AD509B" w:rsidRPr="00CD006D" w:rsidRDefault="00AD509B" w:rsidP="00AD509B">
      <w:pPr>
        <w:pStyle w:val="a3"/>
        <w:numPr>
          <w:ilvl w:val="0"/>
          <w:numId w:val="2"/>
        </w:numPr>
        <w:jc w:val="both"/>
        <w:rPr>
          <w:rFonts w:ascii="Times New Roman" w:hAnsi="Times New Roman" w:cs="Times New Roman"/>
          <w:sz w:val="26"/>
          <w:szCs w:val="26"/>
        </w:rPr>
      </w:pPr>
      <w:r w:rsidRPr="00CD006D">
        <w:rPr>
          <w:rFonts w:ascii="Times New Roman" w:hAnsi="Times New Roman" w:cs="Times New Roman"/>
          <w:sz w:val="26"/>
          <w:szCs w:val="26"/>
        </w:rPr>
        <w:t>наблюдения, итоговые занятия.</w:t>
      </w:r>
    </w:p>
    <w:p w:rsidR="00AD509B" w:rsidRPr="00CD006D" w:rsidRDefault="00AD509B" w:rsidP="00AD509B">
      <w:pPr>
        <w:pStyle w:val="a3"/>
        <w:ind w:firstLine="708"/>
        <w:jc w:val="both"/>
        <w:rPr>
          <w:rFonts w:ascii="Times New Roman" w:hAnsi="Times New Roman" w:cs="Times New Roman"/>
          <w:sz w:val="26"/>
          <w:szCs w:val="26"/>
        </w:rPr>
      </w:pPr>
      <w:r w:rsidRPr="00CD006D">
        <w:rPr>
          <w:rFonts w:ascii="Times New Roman" w:hAnsi="Times New Roman" w:cs="Times New Roman"/>
          <w:sz w:val="26"/>
          <w:szCs w:val="26"/>
        </w:rPr>
        <w:lastRenderedPageBreak/>
        <w:t>Разработаны диагностические карты освоения ООП МБДОУ «Детский сад «Алёнушка» п.Эгвекинота» в каждой возрастной группе. Карты включают анализ уровня развития целевых ориентиров детского развития и качества освоения образовательных областей. В МБДОУ «Детский сад «Алёнушка» п.Эгвекинота» в течение учебного года проводится мониторинг качества реализации Основной образовательной программы дошкольного образования (определяется успешность). Периодичность педагогической диагностики: два раза в год (начало и конец учебного года) результаты педагогической диагностики используются для решения следующих образовательных задач: индивидуализация образования, оптимизация работы с группой детей.</w:t>
      </w:r>
    </w:p>
    <w:p w:rsidR="00AD509B" w:rsidRPr="00CD006D" w:rsidRDefault="00AD509B" w:rsidP="00AD509B">
      <w:pPr>
        <w:pStyle w:val="a3"/>
        <w:ind w:firstLine="708"/>
        <w:jc w:val="both"/>
        <w:rPr>
          <w:rFonts w:ascii="Times New Roman" w:hAnsi="Times New Roman" w:cs="Times New Roman"/>
          <w:sz w:val="26"/>
          <w:szCs w:val="26"/>
        </w:rPr>
      </w:pPr>
      <w:r w:rsidRPr="00CD006D">
        <w:rPr>
          <w:rFonts w:ascii="Times New Roman" w:hAnsi="Times New Roman" w:cs="Times New Roman"/>
          <w:sz w:val="26"/>
          <w:szCs w:val="26"/>
        </w:rPr>
        <w:t>Результаты педагогического анализа показывают преобладание детей с высоким и средним уровнями развития, что говорит об эффективности педагогического процесса в ДОУ.</w:t>
      </w:r>
    </w:p>
    <w:p w:rsidR="00AD509B" w:rsidRPr="00CD006D" w:rsidRDefault="00AD509B" w:rsidP="00AD509B">
      <w:pPr>
        <w:pStyle w:val="a3"/>
        <w:ind w:firstLine="708"/>
        <w:jc w:val="both"/>
        <w:rPr>
          <w:rFonts w:ascii="Times New Roman" w:hAnsi="Times New Roman" w:cs="Times New Roman"/>
          <w:sz w:val="26"/>
          <w:szCs w:val="26"/>
        </w:rPr>
      </w:pPr>
      <w:r w:rsidRPr="00CD006D">
        <w:rPr>
          <w:rFonts w:ascii="Times New Roman" w:hAnsi="Times New Roman" w:cs="Times New Roman"/>
          <w:sz w:val="26"/>
          <w:szCs w:val="26"/>
        </w:rPr>
        <w:t xml:space="preserve">Результатом осуществления воспитательно-образовательного процесса явилась качественная  подготовка детей  к обучению в школе. Готовность дошкольника к обучению в школе характеризует достигнутый уровень психологического развития до  поступления в школу. 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здоровьесберегающих технологий и обогащению предметно-развивающей среды. Основная общеобразовательная программа реализуется в полном объёме. </w:t>
      </w:r>
    </w:p>
    <w:p w:rsidR="00AD509B" w:rsidRPr="00CD006D" w:rsidRDefault="00AD509B" w:rsidP="00AD509B">
      <w:pPr>
        <w:pStyle w:val="a3"/>
        <w:ind w:firstLine="708"/>
        <w:jc w:val="both"/>
        <w:rPr>
          <w:rFonts w:ascii="Times New Roman" w:hAnsi="Times New Roman" w:cs="Times New Roman"/>
          <w:sz w:val="26"/>
          <w:szCs w:val="26"/>
        </w:rPr>
      </w:pPr>
      <w:r w:rsidRPr="00CD006D">
        <w:rPr>
          <w:rFonts w:ascii="Times New Roman" w:hAnsi="Times New Roman" w:cs="Times New Roman"/>
          <w:sz w:val="26"/>
          <w:szCs w:val="26"/>
        </w:rPr>
        <w:t>Итоги диагностики освоения программного материала за второе полугодие показали, что детьми всех возрастных групп материал по всем образовательным областям осваивается.</w:t>
      </w:r>
    </w:p>
    <w:p w:rsidR="00AD509B" w:rsidRPr="00CD006D" w:rsidRDefault="00AD509B" w:rsidP="00AD509B">
      <w:pPr>
        <w:pStyle w:val="a3"/>
        <w:ind w:firstLine="708"/>
        <w:jc w:val="both"/>
        <w:rPr>
          <w:rFonts w:ascii="Times New Roman" w:hAnsi="Times New Roman" w:cs="Times New Roman"/>
          <w:sz w:val="26"/>
          <w:szCs w:val="26"/>
        </w:rPr>
      </w:pPr>
      <w:r w:rsidRPr="00CD006D">
        <w:rPr>
          <w:rFonts w:ascii="Times New Roman" w:hAnsi="Times New Roman" w:cs="Times New Roman"/>
          <w:sz w:val="26"/>
          <w:szCs w:val="26"/>
        </w:rPr>
        <w:t>Всего в МБДОУ</w:t>
      </w:r>
      <w:r>
        <w:rPr>
          <w:rFonts w:ascii="Times New Roman" w:hAnsi="Times New Roman" w:cs="Times New Roman"/>
          <w:sz w:val="26"/>
          <w:szCs w:val="26"/>
        </w:rPr>
        <w:t xml:space="preserve"> «Детский сад «Алёнушка» п.Эгвекинота»</w:t>
      </w:r>
      <w:r w:rsidRPr="00CD006D">
        <w:rPr>
          <w:rFonts w:ascii="Times New Roman" w:hAnsi="Times New Roman" w:cs="Times New Roman"/>
          <w:sz w:val="26"/>
          <w:szCs w:val="26"/>
        </w:rPr>
        <w:t xml:space="preserve"> </w:t>
      </w:r>
      <w:r>
        <w:rPr>
          <w:rFonts w:ascii="Times New Roman" w:hAnsi="Times New Roman" w:cs="Times New Roman"/>
          <w:sz w:val="26"/>
          <w:szCs w:val="26"/>
        </w:rPr>
        <w:t>в 2022 году в среднем было 19</w:t>
      </w:r>
      <w:r w:rsidRPr="00CD006D">
        <w:rPr>
          <w:rFonts w:ascii="Times New Roman" w:hAnsi="Times New Roman" w:cs="Times New Roman"/>
          <w:sz w:val="26"/>
          <w:szCs w:val="26"/>
        </w:rPr>
        <w:t>7 воспитанников. Диагностика освоения программного материала проводилась с группы младшего дошкольного возраста   с 3 до 4 лет со всеми детьми, посещающими детский сад. Охвачено 1</w:t>
      </w:r>
      <w:r>
        <w:rPr>
          <w:rFonts w:ascii="Times New Roman" w:hAnsi="Times New Roman" w:cs="Times New Roman"/>
          <w:sz w:val="26"/>
          <w:szCs w:val="26"/>
        </w:rPr>
        <w:t xml:space="preserve">45 детей, что составляет </w:t>
      </w:r>
      <w:r w:rsidRPr="00CD006D">
        <w:rPr>
          <w:rFonts w:ascii="Times New Roman" w:hAnsi="Times New Roman" w:cs="Times New Roman"/>
          <w:sz w:val="26"/>
          <w:szCs w:val="26"/>
        </w:rPr>
        <w:t>практически 100% от общего количества детей на момент диагностики.</w:t>
      </w:r>
    </w:p>
    <w:p w:rsidR="00AD509B" w:rsidRPr="00BD0336" w:rsidRDefault="00AD509B" w:rsidP="00AD509B">
      <w:pPr>
        <w:pStyle w:val="a3"/>
        <w:rPr>
          <w:rFonts w:ascii="Times New Roman" w:hAnsi="Times New Roman" w:cs="Times New Roman"/>
          <w:sz w:val="26"/>
          <w:szCs w:val="26"/>
        </w:rPr>
      </w:pPr>
      <w:r w:rsidRPr="00BD0336">
        <w:rPr>
          <w:rFonts w:ascii="Times New Roman" w:hAnsi="Times New Roman" w:cs="Times New Roman"/>
          <w:sz w:val="26"/>
          <w:szCs w:val="26"/>
        </w:rPr>
        <w:t>Из них имеют:</w:t>
      </w:r>
    </w:p>
    <w:p w:rsidR="00AD509B" w:rsidRPr="00BD0336" w:rsidRDefault="00AD509B" w:rsidP="00AD509B">
      <w:pPr>
        <w:pStyle w:val="a3"/>
        <w:rPr>
          <w:rFonts w:ascii="Times New Roman" w:hAnsi="Times New Roman" w:cs="Times New Roman"/>
          <w:sz w:val="26"/>
          <w:szCs w:val="26"/>
        </w:rPr>
      </w:pPr>
      <w:r w:rsidRPr="00BD0336">
        <w:rPr>
          <w:rFonts w:ascii="Times New Roman" w:hAnsi="Times New Roman" w:cs="Times New Roman"/>
          <w:sz w:val="26"/>
          <w:szCs w:val="26"/>
        </w:rPr>
        <w:t xml:space="preserve">Высокий уровень – 98 чел.-68 %;  </w:t>
      </w:r>
    </w:p>
    <w:p w:rsidR="00AD509B" w:rsidRPr="00BD0336" w:rsidRDefault="00AD509B" w:rsidP="00AD509B">
      <w:pPr>
        <w:pStyle w:val="a3"/>
        <w:rPr>
          <w:rFonts w:ascii="Times New Roman" w:hAnsi="Times New Roman" w:cs="Times New Roman"/>
          <w:sz w:val="26"/>
          <w:szCs w:val="26"/>
        </w:rPr>
      </w:pPr>
      <w:r w:rsidRPr="00BD0336">
        <w:rPr>
          <w:rFonts w:ascii="Times New Roman" w:hAnsi="Times New Roman" w:cs="Times New Roman"/>
          <w:sz w:val="26"/>
          <w:szCs w:val="26"/>
        </w:rPr>
        <w:t>Средний уровень – 40 чел.-28 %.</w:t>
      </w:r>
    </w:p>
    <w:p w:rsidR="00AD509B" w:rsidRPr="00BD0336" w:rsidRDefault="00AD509B" w:rsidP="00AD509B">
      <w:pPr>
        <w:pStyle w:val="a3"/>
        <w:rPr>
          <w:rFonts w:ascii="Times New Roman" w:hAnsi="Times New Roman" w:cs="Times New Roman"/>
          <w:sz w:val="26"/>
          <w:szCs w:val="26"/>
        </w:rPr>
      </w:pPr>
      <w:r w:rsidRPr="00BD0336">
        <w:rPr>
          <w:rFonts w:ascii="Times New Roman" w:hAnsi="Times New Roman" w:cs="Times New Roman"/>
          <w:sz w:val="26"/>
          <w:szCs w:val="26"/>
        </w:rPr>
        <w:t>Низкий уровень – 7 чел.-4 %</w:t>
      </w:r>
    </w:p>
    <w:p w:rsidR="00AD509B" w:rsidRPr="005A13E2" w:rsidRDefault="00AD509B" w:rsidP="00AD509B">
      <w:pPr>
        <w:pStyle w:val="a3"/>
        <w:rPr>
          <w:rFonts w:ascii="Times New Roman" w:hAnsi="Times New Roman" w:cs="Times New Roman"/>
          <w:color w:val="FF0000"/>
          <w:sz w:val="26"/>
          <w:szCs w:val="26"/>
        </w:rPr>
      </w:pPr>
    </w:p>
    <w:p w:rsidR="00AD509B" w:rsidRPr="005A13E2" w:rsidRDefault="00AD509B" w:rsidP="00AD509B">
      <w:pPr>
        <w:pStyle w:val="a3"/>
        <w:rPr>
          <w:rFonts w:ascii="Times New Roman" w:hAnsi="Times New Roman" w:cs="Times New Roman"/>
          <w:color w:val="FF0000"/>
          <w:sz w:val="26"/>
          <w:szCs w:val="26"/>
        </w:rPr>
      </w:pPr>
      <w:r w:rsidRPr="005A13E2">
        <w:rPr>
          <w:rFonts w:ascii="Times New Roman" w:eastAsia="Times New Roman" w:hAnsi="Times New Roman" w:cs="Times New Roman"/>
          <w:noProof/>
          <w:color w:val="FF0000"/>
          <w:sz w:val="24"/>
          <w:szCs w:val="24"/>
          <w:lang w:eastAsia="ru-RU"/>
        </w:rPr>
        <w:drawing>
          <wp:inline distT="0" distB="0" distL="0" distR="0" wp14:anchorId="2A0DD448" wp14:editId="6F95A1C6">
            <wp:extent cx="5819775" cy="1432754"/>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D509B" w:rsidRPr="00BD0336" w:rsidRDefault="00AD509B" w:rsidP="00AD509B">
      <w:pPr>
        <w:pStyle w:val="a3"/>
        <w:ind w:firstLine="708"/>
        <w:jc w:val="both"/>
        <w:rPr>
          <w:rFonts w:ascii="Times New Roman" w:hAnsi="Times New Roman" w:cs="Times New Roman"/>
          <w:sz w:val="26"/>
          <w:szCs w:val="26"/>
        </w:rPr>
      </w:pPr>
      <w:r w:rsidRPr="00BD0336">
        <w:rPr>
          <w:rFonts w:ascii="Times New Roman" w:hAnsi="Times New Roman" w:cs="Times New Roman"/>
          <w:sz w:val="26"/>
          <w:szCs w:val="26"/>
        </w:rPr>
        <w:t>Результаты освоения материала по образовательным областям используемой Программы находится в диапазоне  от 29 % до 86 % высокого уровня в зависимости от образовательной области и возрастной группы.</w:t>
      </w:r>
    </w:p>
    <w:p w:rsidR="00AD509B" w:rsidRPr="005A13E2" w:rsidRDefault="00AD509B" w:rsidP="00AD509B">
      <w:pPr>
        <w:pStyle w:val="a3"/>
        <w:tabs>
          <w:tab w:val="left" w:pos="993"/>
        </w:tabs>
        <w:jc w:val="both"/>
        <w:rPr>
          <w:rFonts w:ascii="Times New Roman" w:hAnsi="Times New Roman" w:cs="Times New Roman"/>
          <w:color w:val="FF0000"/>
          <w:sz w:val="26"/>
          <w:szCs w:val="26"/>
        </w:rPr>
      </w:pPr>
    </w:p>
    <w:p w:rsidR="00AD509B" w:rsidRPr="005A13E2" w:rsidRDefault="00AD509B" w:rsidP="00AD509B">
      <w:pPr>
        <w:pStyle w:val="a3"/>
        <w:jc w:val="both"/>
        <w:rPr>
          <w:rFonts w:ascii="Times New Roman" w:hAnsi="Times New Roman" w:cs="Times New Roman"/>
          <w:color w:val="FF0000"/>
          <w:sz w:val="26"/>
          <w:szCs w:val="26"/>
        </w:rPr>
      </w:pPr>
      <w:r w:rsidRPr="005A13E2">
        <w:rPr>
          <w:rFonts w:ascii="Times New Roman" w:eastAsia="Times New Roman" w:hAnsi="Times New Roman" w:cs="Times New Roman"/>
          <w:noProof/>
          <w:color w:val="FF0000"/>
          <w:sz w:val="24"/>
          <w:szCs w:val="24"/>
          <w:lang w:eastAsia="ru-RU"/>
        </w:rPr>
        <w:lastRenderedPageBreak/>
        <w:drawing>
          <wp:inline distT="0" distB="0" distL="0" distR="0" wp14:anchorId="5A6C1E0B" wp14:editId="00C9623E">
            <wp:extent cx="5528388" cy="2257425"/>
            <wp:effectExtent l="38100" t="38100" r="34290" b="28575"/>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D509B" w:rsidRPr="00CB322C" w:rsidRDefault="00AD509B" w:rsidP="00AD509B">
      <w:pPr>
        <w:pStyle w:val="a3"/>
        <w:jc w:val="both"/>
        <w:rPr>
          <w:rFonts w:ascii="Times New Roman" w:hAnsi="Times New Roman" w:cs="Times New Roman"/>
          <w:sz w:val="26"/>
          <w:szCs w:val="26"/>
        </w:rPr>
      </w:pPr>
    </w:p>
    <w:p w:rsidR="00AD509B" w:rsidRPr="005A13E2" w:rsidRDefault="00AD509B" w:rsidP="00AD509B">
      <w:pPr>
        <w:pStyle w:val="a3"/>
        <w:jc w:val="both"/>
        <w:rPr>
          <w:rFonts w:ascii="Times New Roman" w:hAnsi="Times New Roman" w:cs="Times New Roman"/>
          <w:color w:val="FF0000"/>
          <w:sz w:val="26"/>
          <w:szCs w:val="26"/>
        </w:rPr>
      </w:pPr>
      <w:r w:rsidRPr="00CB322C">
        <w:rPr>
          <w:rFonts w:ascii="Times New Roman" w:hAnsi="Times New Roman" w:cs="Times New Roman"/>
          <w:b/>
          <w:sz w:val="26"/>
          <w:szCs w:val="26"/>
        </w:rPr>
        <w:t>Вывод:</w:t>
      </w:r>
      <w:r w:rsidRPr="00CB322C">
        <w:rPr>
          <w:rFonts w:ascii="Times New Roman" w:hAnsi="Times New Roman" w:cs="Times New Roman"/>
          <w:sz w:val="26"/>
          <w:szCs w:val="26"/>
        </w:rPr>
        <w:t xml:space="preserve"> результаты мониторинга овладения воспитанниками дошкольного образовательного учреждения программным материалом по образовательным областям и развитию являются хорошими. </w:t>
      </w:r>
    </w:p>
    <w:p w:rsidR="00AD509B" w:rsidRPr="005A13E2" w:rsidRDefault="00AD509B" w:rsidP="00AD509B">
      <w:pPr>
        <w:pStyle w:val="a3"/>
        <w:rPr>
          <w:rFonts w:ascii="Times New Roman" w:hAnsi="Times New Roman" w:cs="Times New Roman"/>
          <w:b/>
          <w:color w:val="FF0000"/>
          <w:sz w:val="28"/>
          <w:szCs w:val="28"/>
        </w:rPr>
      </w:pPr>
    </w:p>
    <w:p w:rsidR="00AD509B" w:rsidRPr="005A13E2" w:rsidRDefault="00AD509B" w:rsidP="00AD509B">
      <w:pPr>
        <w:pStyle w:val="a3"/>
        <w:rPr>
          <w:rFonts w:ascii="Times New Roman" w:hAnsi="Times New Roman" w:cs="Times New Roman"/>
          <w:b/>
          <w:color w:val="FF0000"/>
          <w:sz w:val="28"/>
          <w:szCs w:val="28"/>
        </w:rPr>
      </w:pPr>
    </w:p>
    <w:p w:rsidR="00AD509B" w:rsidRPr="00FF7E9B" w:rsidRDefault="00AD509B" w:rsidP="00AD509B">
      <w:pPr>
        <w:pStyle w:val="a3"/>
        <w:jc w:val="center"/>
        <w:rPr>
          <w:rFonts w:ascii="Times New Roman" w:hAnsi="Times New Roman" w:cs="Times New Roman"/>
          <w:b/>
          <w:sz w:val="26"/>
          <w:szCs w:val="26"/>
          <w:lang w:eastAsia="ru-RU"/>
        </w:rPr>
      </w:pPr>
      <w:r w:rsidRPr="00FF7E9B">
        <w:rPr>
          <w:rFonts w:ascii="Times New Roman" w:hAnsi="Times New Roman" w:cs="Times New Roman"/>
          <w:b/>
          <w:sz w:val="26"/>
          <w:szCs w:val="26"/>
          <w:lang w:val="en-US" w:eastAsia="ru-RU"/>
        </w:rPr>
        <w:t>II</w:t>
      </w:r>
      <w:r w:rsidRPr="00FF7E9B">
        <w:rPr>
          <w:rFonts w:ascii="Times New Roman" w:hAnsi="Times New Roman" w:cs="Times New Roman"/>
          <w:b/>
          <w:sz w:val="26"/>
          <w:szCs w:val="26"/>
          <w:lang w:eastAsia="ru-RU"/>
        </w:rPr>
        <w:t>. Результаты анализа показателей деятельности</w:t>
      </w:r>
    </w:p>
    <w:p w:rsidR="00AD509B" w:rsidRPr="00FF7E9B" w:rsidRDefault="00AD509B" w:rsidP="00AD509B">
      <w:pPr>
        <w:pStyle w:val="a3"/>
        <w:numPr>
          <w:ilvl w:val="0"/>
          <w:numId w:val="26"/>
        </w:numPr>
        <w:jc w:val="center"/>
        <w:rPr>
          <w:rFonts w:ascii="Times New Roman" w:hAnsi="Times New Roman" w:cs="Times New Roman"/>
          <w:b/>
          <w:sz w:val="26"/>
          <w:szCs w:val="26"/>
          <w:lang w:eastAsia="ru-RU"/>
        </w:rPr>
      </w:pPr>
      <w:r w:rsidRPr="00FF7E9B">
        <w:rPr>
          <w:rFonts w:ascii="Times New Roman" w:hAnsi="Times New Roman" w:cs="Times New Roman"/>
          <w:b/>
          <w:sz w:val="26"/>
          <w:szCs w:val="26"/>
          <w:lang w:eastAsia="ru-RU"/>
        </w:rPr>
        <w:t>Показатели деятельности</w:t>
      </w:r>
    </w:p>
    <w:p w:rsidR="00AD509B" w:rsidRPr="00FF7E9B" w:rsidRDefault="00AD509B" w:rsidP="00AD509B">
      <w:pPr>
        <w:pStyle w:val="a3"/>
        <w:jc w:val="center"/>
        <w:rPr>
          <w:rFonts w:ascii="Times New Roman" w:hAnsi="Times New Roman" w:cs="Times New Roman"/>
          <w:b/>
          <w:sz w:val="26"/>
          <w:szCs w:val="26"/>
          <w:lang w:eastAsia="ru-RU"/>
        </w:rPr>
      </w:pPr>
      <w:r w:rsidRPr="00FF7E9B">
        <w:rPr>
          <w:rFonts w:ascii="Times New Roman" w:hAnsi="Times New Roman" w:cs="Times New Roman"/>
          <w:b/>
          <w:sz w:val="26"/>
          <w:szCs w:val="26"/>
          <w:lang w:eastAsia="ru-RU"/>
        </w:rPr>
        <w:t>ПОКАЗАТЕЛИ ДЕЯТЕЛЬНОСТИ ДОШКОЛЬНОЙ ОБРАЗОВАТЕЛЬНОЙ ОРГАНИЗАЦИИ, ПОДЛЕЖАЩЕЙ САМООБСЛЕДОВАНИЮ ЗА 202</w:t>
      </w:r>
      <w:r>
        <w:rPr>
          <w:rFonts w:ascii="Times New Roman" w:hAnsi="Times New Roman" w:cs="Times New Roman"/>
          <w:b/>
          <w:sz w:val="26"/>
          <w:szCs w:val="26"/>
          <w:lang w:eastAsia="ru-RU"/>
        </w:rPr>
        <w:t>2</w:t>
      </w:r>
      <w:r w:rsidRPr="00FF7E9B">
        <w:rPr>
          <w:rFonts w:ascii="Times New Roman" w:hAnsi="Times New Roman" w:cs="Times New Roman"/>
          <w:b/>
          <w:sz w:val="26"/>
          <w:szCs w:val="26"/>
          <w:lang w:eastAsia="ru-RU"/>
        </w:rPr>
        <w:t xml:space="preserve"> ГОД.</w:t>
      </w:r>
    </w:p>
    <w:p w:rsidR="00AD509B" w:rsidRPr="00FF7E9B" w:rsidRDefault="00AD509B" w:rsidP="00AD509B">
      <w:pPr>
        <w:pStyle w:val="a3"/>
        <w:jc w:val="center"/>
        <w:rPr>
          <w:rFonts w:ascii="Times New Roman" w:hAnsi="Times New Roman" w:cs="Times New Roman"/>
          <w:sz w:val="26"/>
          <w:szCs w:val="26"/>
          <w:lang w:eastAsia="ru-RU"/>
        </w:rPr>
      </w:pPr>
      <w:r w:rsidRPr="00FF7E9B">
        <w:rPr>
          <w:rFonts w:ascii="Times New Roman" w:hAnsi="Times New Roman" w:cs="Times New Roman"/>
          <w:sz w:val="26"/>
          <w:szCs w:val="26"/>
          <w:lang w:eastAsia="ru-RU"/>
        </w:rPr>
        <w:t xml:space="preserve">(утверждено приказом </w:t>
      </w:r>
    </w:p>
    <w:p w:rsidR="00AD509B" w:rsidRPr="00FF7E9B" w:rsidRDefault="00AD509B" w:rsidP="00AD509B">
      <w:pPr>
        <w:pStyle w:val="a3"/>
        <w:jc w:val="center"/>
        <w:rPr>
          <w:rFonts w:ascii="Times New Roman" w:hAnsi="Times New Roman" w:cs="Times New Roman"/>
          <w:sz w:val="26"/>
          <w:szCs w:val="26"/>
          <w:lang w:eastAsia="ru-RU"/>
        </w:rPr>
      </w:pPr>
      <w:r w:rsidRPr="00FF7E9B">
        <w:rPr>
          <w:rFonts w:ascii="Times New Roman" w:hAnsi="Times New Roman" w:cs="Times New Roman"/>
          <w:sz w:val="26"/>
          <w:szCs w:val="26"/>
          <w:lang w:eastAsia="ru-RU"/>
        </w:rPr>
        <w:t>Министерства образования и науки РФ от 10 декабря 2013 года № 1324)</w:t>
      </w:r>
    </w:p>
    <w:p w:rsidR="00AD509B" w:rsidRPr="00FF7E9B" w:rsidRDefault="00AD509B" w:rsidP="00AD509B">
      <w:pPr>
        <w:pStyle w:val="a3"/>
        <w:jc w:val="center"/>
        <w:rPr>
          <w:rFonts w:ascii="Times New Roman" w:hAnsi="Times New Roman" w:cs="Times New Roman"/>
          <w:b/>
          <w:sz w:val="26"/>
          <w:szCs w:val="26"/>
          <w:lang w:eastAsia="ru-RU"/>
        </w:rPr>
      </w:pPr>
      <w:r w:rsidRPr="00FF7E9B">
        <w:rPr>
          <w:rFonts w:ascii="Times New Roman" w:hAnsi="Times New Roman" w:cs="Times New Roman"/>
          <w:b/>
          <w:sz w:val="26"/>
          <w:szCs w:val="26"/>
          <w:lang w:eastAsia="ru-RU"/>
        </w:rPr>
        <w:t>Муниципальное бюджетное дошкольное образовательное учреждение «Детский сад «Алёнушка» п.Эгвекинота»</w:t>
      </w:r>
    </w:p>
    <w:tbl>
      <w:tblPr>
        <w:tblW w:w="5081"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
        <w:gridCol w:w="6666"/>
        <w:gridCol w:w="2114"/>
      </w:tblGrid>
      <w:tr w:rsidR="00AD509B" w:rsidRPr="00FF7E9B"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jc w:val="center"/>
              <w:rPr>
                <w:rFonts w:ascii="Times New Roman" w:eastAsia="Times New Roman" w:hAnsi="Times New Roman" w:cs="Times New Roman"/>
                <w:sz w:val="26"/>
                <w:szCs w:val="26"/>
                <w:lang w:eastAsia="ru-RU"/>
              </w:rPr>
            </w:pPr>
            <w:bookmarkStart w:id="0" w:name="l5"/>
            <w:bookmarkEnd w:id="0"/>
            <w:r w:rsidRPr="00FF7E9B">
              <w:rPr>
                <w:rFonts w:ascii="Times New Roman" w:eastAsia="Times New Roman" w:hAnsi="Times New Roman" w:cs="Times New Roman"/>
                <w:sz w:val="26"/>
                <w:szCs w:val="26"/>
                <w:lang w:eastAsia="ru-RU"/>
              </w:rPr>
              <w:t xml:space="preserve">N п/п </w:t>
            </w:r>
          </w:p>
        </w:tc>
        <w:tc>
          <w:tcPr>
            <w:tcW w:w="3532"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jc w:val="center"/>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Показатели </w:t>
            </w:r>
          </w:p>
        </w:tc>
        <w:tc>
          <w:tcPr>
            <w:tcW w:w="1121"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jc w:val="center"/>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Единица измерения </w:t>
            </w:r>
          </w:p>
        </w:tc>
      </w:tr>
      <w:tr w:rsidR="00AD509B" w:rsidRPr="00FF7E9B"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1.</w:t>
            </w:r>
          </w:p>
        </w:tc>
        <w:tc>
          <w:tcPr>
            <w:tcW w:w="4652" w:type="pct"/>
            <w:gridSpan w:val="2"/>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Образовательная деятельность</w:t>
            </w:r>
          </w:p>
        </w:tc>
      </w:tr>
      <w:tr w:rsidR="00AD509B" w:rsidRPr="00FF7E9B"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1.1 </w:t>
            </w:r>
          </w:p>
        </w:tc>
        <w:tc>
          <w:tcPr>
            <w:tcW w:w="3532"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Общая численность воспитанников, осваивающих образовательную программу дошкольного образования, в том числе: </w:t>
            </w:r>
          </w:p>
        </w:tc>
        <w:tc>
          <w:tcPr>
            <w:tcW w:w="1121"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197 человек </w:t>
            </w:r>
          </w:p>
        </w:tc>
      </w:tr>
      <w:tr w:rsidR="00AD509B" w:rsidRPr="00FF7E9B"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1.1.1 </w:t>
            </w:r>
          </w:p>
        </w:tc>
        <w:tc>
          <w:tcPr>
            <w:tcW w:w="3532"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В режиме полного дня (8-12 часов) </w:t>
            </w:r>
          </w:p>
        </w:tc>
        <w:tc>
          <w:tcPr>
            <w:tcW w:w="1121"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r w:rsidRPr="00FF7E9B">
              <w:rPr>
                <w:rFonts w:ascii="Times New Roman" w:eastAsia="Times New Roman" w:hAnsi="Times New Roman" w:cs="Times New Roman"/>
                <w:sz w:val="26"/>
                <w:szCs w:val="26"/>
                <w:lang w:eastAsia="ru-RU"/>
              </w:rPr>
              <w:t xml:space="preserve">7 человек </w:t>
            </w:r>
          </w:p>
        </w:tc>
      </w:tr>
      <w:tr w:rsidR="00AD509B" w:rsidRPr="00FF7E9B"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1.1.2 </w:t>
            </w:r>
          </w:p>
        </w:tc>
        <w:tc>
          <w:tcPr>
            <w:tcW w:w="3532"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В режиме кратковременного пребывания (3-5 часов) </w:t>
            </w:r>
          </w:p>
        </w:tc>
        <w:tc>
          <w:tcPr>
            <w:tcW w:w="1121"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 0 человек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1.1.3 </w:t>
            </w:r>
          </w:p>
        </w:tc>
        <w:tc>
          <w:tcPr>
            <w:tcW w:w="3532"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В семейной дошкольной группе </w:t>
            </w:r>
          </w:p>
        </w:tc>
        <w:tc>
          <w:tcPr>
            <w:tcW w:w="1121"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 0 человек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1.1.4 </w:t>
            </w:r>
          </w:p>
        </w:tc>
        <w:tc>
          <w:tcPr>
            <w:tcW w:w="3532"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В форме семейного образования с психолого-педагогическим сопровождением на базе дошкольной образовательной организации </w:t>
            </w:r>
          </w:p>
        </w:tc>
        <w:tc>
          <w:tcPr>
            <w:tcW w:w="1121"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 0 человек </w:t>
            </w:r>
          </w:p>
        </w:tc>
      </w:tr>
      <w:tr w:rsidR="00AD509B" w:rsidRPr="00B505B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B505B2" w:rsidRDefault="00AD509B" w:rsidP="00CA465C">
            <w:pPr>
              <w:spacing w:after="0" w:line="240" w:lineRule="auto"/>
              <w:rPr>
                <w:rFonts w:ascii="Times New Roman" w:eastAsia="Times New Roman" w:hAnsi="Times New Roman" w:cs="Times New Roman"/>
                <w:sz w:val="28"/>
                <w:szCs w:val="28"/>
                <w:lang w:eastAsia="ru-RU"/>
              </w:rPr>
            </w:pPr>
            <w:r w:rsidRPr="00B505B2">
              <w:rPr>
                <w:rFonts w:ascii="Times New Roman" w:eastAsia="Times New Roman" w:hAnsi="Times New Roman" w:cs="Times New Roman"/>
                <w:sz w:val="28"/>
                <w:szCs w:val="28"/>
                <w:lang w:eastAsia="ru-RU"/>
              </w:rPr>
              <w:t xml:space="preserve">1.2 </w:t>
            </w:r>
          </w:p>
        </w:tc>
        <w:tc>
          <w:tcPr>
            <w:tcW w:w="3532" w:type="pct"/>
            <w:tcBorders>
              <w:top w:val="outset" w:sz="6" w:space="0" w:color="auto"/>
              <w:left w:val="outset" w:sz="6" w:space="0" w:color="auto"/>
              <w:bottom w:val="outset" w:sz="6" w:space="0" w:color="auto"/>
              <w:right w:val="outset" w:sz="6" w:space="0" w:color="auto"/>
            </w:tcBorders>
            <w:hideMark/>
          </w:tcPr>
          <w:p w:rsidR="00AD509B" w:rsidRPr="00B505B2" w:rsidRDefault="00AD509B" w:rsidP="00CA465C">
            <w:pPr>
              <w:spacing w:after="0" w:line="240" w:lineRule="auto"/>
              <w:rPr>
                <w:rFonts w:ascii="Times New Roman" w:eastAsia="Times New Roman" w:hAnsi="Times New Roman" w:cs="Times New Roman"/>
                <w:sz w:val="28"/>
                <w:szCs w:val="28"/>
                <w:lang w:eastAsia="ru-RU"/>
              </w:rPr>
            </w:pPr>
            <w:bookmarkStart w:id="1" w:name="l6"/>
            <w:bookmarkEnd w:id="1"/>
            <w:r w:rsidRPr="00B505B2">
              <w:rPr>
                <w:rFonts w:ascii="Times New Roman" w:eastAsia="Times New Roman" w:hAnsi="Times New Roman" w:cs="Times New Roman"/>
                <w:sz w:val="28"/>
                <w:szCs w:val="28"/>
                <w:lang w:eastAsia="ru-RU"/>
              </w:rPr>
              <w:t xml:space="preserve">Общая численность воспитанников в возрасте до 3 лет </w:t>
            </w:r>
          </w:p>
        </w:tc>
        <w:tc>
          <w:tcPr>
            <w:tcW w:w="1121" w:type="pct"/>
            <w:tcBorders>
              <w:top w:val="outset" w:sz="6" w:space="0" w:color="auto"/>
              <w:left w:val="outset" w:sz="6" w:space="0" w:color="auto"/>
              <w:bottom w:val="outset" w:sz="6" w:space="0" w:color="auto"/>
              <w:right w:val="outset" w:sz="6" w:space="0" w:color="auto"/>
            </w:tcBorders>
            <w:hideMark/>
          </w:tcPr>
          <w:p w:rsidR="00AD509B" w:rsidRPr="00B505B2" w:rsidRDefault="00AD509B" w:rsidP="00CA465C">
            <w:pPr>
              <w:spacing w:after="0" w:line="240" w:lineRule="auto"/>
              <w:rPr>
                <w:rFonts w:ascii="Times New Roman" w:eastAsia="Times New Roman" w:hAnsi="Times New Roman" w:cs="Times New Roman"/>
                <w:sz w:val="28"/>
                <w:szCs w:val="28"/>
                <w:lang w:eastAsia="ru-RU"/>
              </w:rPr>
            </w:pPr>
            <w:r w:rsidRPr="00B505B2">
              <w:rPr>
                <w:rFonts w:ascii="Times New Roman" w:eastAsia="Times New Roman" w:hAnsi="Times New Roman" w:cs="Times New Roman"/>
                <w:sz w:val="28"/>
                <w:szCs w:val="28"/>
                <w:lang w:eastAsia="ru-RU"/>
              </w:rPr>
              <w:t xml:space="preserve">43 человека  </w:t>
            </w:r>
          </w:p>
        </w:tc>
      </w:tr>
      <w:tr w:rsidR="00AD509B" w:rsidRPr="00B505B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B505B2" w:rsidRDefault="00AD509B" w:rsidP="00CA465C">
            <w:pPr>
              <w:spacing w:after="0" w:line="240" w:lineRule="auto"/>
              <w:rPr>
                <w:rFonts w:ascii="Times New Roman" w:eastAsia="Times New Roman" w:hAnsi="Times New Roman" w:cs="Times New Roman"/>
                <w:sz w:val="28"/>
                <w:szCs w:val="28"/>
                <w:lang w:eastAsia="ru-RU"/>
              </w:rPr>
            </w:pPr>
            <w:r w:rsidRPr="00B505B2">
              <w:rPr>
                <w:rFonts w:ascii="Times New Roman" w:eastAsia="Times New Roman" w:hAnsi="Times New Roman" w:cs="Times New Roman"/>
                <w:sz w:val="28"/>
                <w:szCs w:val="28"/>
                <w:lang w:eastAsia="ru-RU"/>
              </w:rPr>
              <w:t xml:space="preserve">1.3 </w:t>
            </w:r>
          </w:p>
        </w:tc>
        <w:tc>
          <w:tcPr>
            <w:tcW w:w="3532" w:type="pct"/>
            <w:tcBorders>
              <w:top w:val="outset" w:sz="6" w:space="0" w:color="auto"/>
              <w:left w:val="outset" w:sz="6" w:space="0" w:color="auto"/>
              <w:bottom w:val="outset" w:sz="6" w:space="0" w:color="auto"/>
              <w:right w:val="outset" w:sz="6" w:space="0" w:color="auto"/>
            </w:tcBorders>
            <w:hideMark/>
          </w:tcPr>
          <w:p w:rsidR="00AD509B" w:rsidRPr="00B505B2" w:rsidRDefault="00AD509B" w:rsidP="00CA465C">
            <w:pPr>
              <w:spacing w:after="0" w:line="240" w:lineRule="auto"/>
              <w:rPr>
                <w:rFonts w:ascii="Times New Roman" w:eastAsia="Times New Roman" w:hAnsi="Times New Roman" w:cs="Times New Roman"/>
                <w:sz w:val="28"/>
                <w:szCs w:val="28"/>
                <w:lang w:eastAsia="ru-RU"/>
              </w:rPr>
            </w:pPr>
            <w:r w:rsidRPr="00B505B2">
              <w:rPr>
                <w:rFonts w:ascii="Times New Roman" w:eastAsia="Times New Roman" w:hAnsi="Times New Roman" w:cs="Times New Roman"/>
                <w:sz w:val="28"/>
                <w:szCs w:val="28"/>
                <w:lang w:eastAsia="ru-RU"/>
              </w:rPr>
              <w:t xml:space="preserve">Общая численность воспитанников в возрасте от 3 до 8 лет </w:t>
            </w:r>
          </w:p>
        </w:tc>
        <w:tc>
          <w:tcPr>
            <w:tcW w:w="1121" w:type="pct"/>
            <w:tcBorders>
              <w:top w:val="outset" w:sz="6" w:space="0" w:color="auto"/>
              <w:left w:val="outset" w:sz="6" w:space="0" w:color="auto"/>
              <w:bottom w:val="outset" w:sz="6" w:space="0" w:color="auto"/>
              <w:right w:val="outset" w:sz="6" w:space="0" w:color="auto"/>
            </w:tcBorders>
            <w:hideMark/>
          </w:tcPr>
          <w:p w:rsidR="00AD509B" w:rsidRPr="00B505B2" w:rsidRDefault="00AD509B" w:rsidP="00CA465C">
            <w:pPr>
              <w:spacing w:after="0" w:line="240" w:lineRule="auto"/>
              <w:rPr>
                <w:rFonts w:ascii="Times New Roman" w:eastAsia="Times New Roman" w:hAnsi="Times New Roman" w:cs="Times New Roman"/>
                <w:sz w:val="28"/>
                <w:szCs w:val="28"/>
                <w:lang w:eastAsia="ru-RU"/>
              </w:rPr>
            </w:pPr>
            <w:r w:rsidRPr="00B505B2">
              <w:rPr>
                <w:rFonts w:ascii="Times New Roman" w:eastAsia="Times New Roman" w:hAnsi="Times New Roman" w:cs="Times New Roman"/>
                <w:sz w:val="28"/>
                <w:szCs w:val="28"/>
                <w:lang w:eastAsia="ru-RU"/>
              </w:rPr>
              <w:t xml:space="preserve">154 человека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1.4 </w:t>
            </w:r>
          </w:p>
        </w:tc>
        <w:tc>
          <w:tcPr>
            <w:tcW w:w="3532"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Численность/удельный вес численности воспитанников в общей численности воспитанников, получающих услуги присмотра и ухода: </w:t>
            </w:r>
          </w:p>
        </w:tc>
        <w:tc>
          <w:tcPr>
            <w:tcW w:w="1121"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Человек/%</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1.4.1 </w:t>
            </w:r>
          </w:p>
        </w:tc>
        <w:tc>
          <w:tcPr>
            <w:tcW w:w="3532"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В режиме полного дня (8-12 часов) </w:t>
            </w:r>
          </w:p>
        </w:tc>
        <w:tc>
          <w:tcPr>
            <w:tcW w:w="1121"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197</w:t>
            </w:r>
            <w:r w:rsidRPr="00FF7E9B">
              <w:rPr>
                <w:rFonts w:ascii="Times New Roman" w:eastAsia="Times New Roman" w:hAnsi="Times New Roman" w:cs="Times New Roman"/>
                <w:sz w:val="26"/>
                <w:szCs w:val="26"/>
                <w:lang w:eastAsia="ru-RU"/>
              </w:rPr>
              <w:t xml:space="preserve"> человек/100 %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lastRenderedPageBreak/>
              <w:t xml:space="preserve">1.4.2 </w:t>
            </w:r>
          </w:p>
        </w:tc>
        <w:tc>
          <w:tcPr>
            <w:tcW w:w="3532"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В режиме продленного дня (12-14 часов) </w:t>
            </w:r>
          </w:p>
        </w:tc>
        <w:tc>
          <w:tcPr>
            <w:tcW w:w="1121"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0 человек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1.4.3 </w:t>
            </w:r>
          </w:p>
        </w:tc>
        <w:tc>
          <w:tcPr>
            <w:tcW w:w="3532"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В режиме круглосуточного пребывания </w:t>
            </w:r>
          </w:p>
        </w:tc>
        <w:tc>
          <w:tcPr>
            <w:tcW w:w="1121" w:type="pct"/>
            <w:tcBorders>
              <w:top w:val="outset" w:sz="6" w:space="0" w:color="auto"/>
              <w:left w:val="outset" w:sz="6" w:space="0" w:color="auto"/>
              <w:bottom w:val="outset" w:sz="6" w:space="0" w:color="auto"/>
              <w:right w:val="outset" w:sz="6" w:space="0" w:color="auto"/>
            </w:tcBorders>
            <w:hideMark/>
          </w:tcPr>
          <w:p w:rsidR="00AD509B" w:rsidRPr="00FF7E9B" w:rsidRDefault="00AD509B" w:rsidP="00CA465C">
            <w:pPr>
              <w:spacing w:after="0" w:line="240" w:lineRule="auto"/>
              <w:rPr>
                <w:rFonts w:ascii="Times New Roman" w:eastAsia="Times New Roman" w:hAnsi="Times New Roman" w:cs="Times New Roman"/>
                <w:sz w:val="26"/>
                <w:szCs w:val="26"/>
                <w:lang w:eastAsia="ru-RU"/>
              </w:rPr>
            </w:pPr>
            <w:r w:rsidRPr="00FF7E9B">
              <w:rPr>
                <w:rFonts w:ascii="Times New Roman" w:eastAsia="Times New Roman" w:hAnsi="Times New Roman" w:cs="Times New Roman"/>
                <w:sz w:val="26"/>
                <w:szCs w:val="26"/>
                <w:lang w:eastAsia="ru-RU"/>
              </w:rPr>
              <w:t xml:space="preserve">0 человек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1.5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Численность/удельный вес численности воспитанников с ограниченными возможностями </w:t>
            </w:r>
            <w:bookmarkStart w:id="2" w:name="l7"/>
            <w:bookmarkEnd w:id="2"/>
            <w:r w:rsidRPr="00E11C38">
              <w:rPr>
                <w:rFonts w:ascii="Times New Roman" w:eastAsia="Times New Roman" w:hAnsi="Times New Roman" w:cs="Times New Roman"/>
                <w:sz w:val="26"/>
                <w:szCs w:val="26"/>
                <w:lang w:eastAsia="ru-RU"/>
              </w:rPr>
              <w:t xml:space="preserve">здоровья в общей численности воспитанников, получающих услуги: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7 человека/197 человек</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1.5.1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По коррекции недостатков в физическом и (или) психическом развитии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 5 человека/ 2,5%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1.5.2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По освоению образовательной программы дошкольного образования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197 человек/100 %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1.5.3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По присмотру и уходу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197человек/ 100 %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1.6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Средний показатель пропущенных дней при посещении дошкольной образовательной организации по болезни на одного воспитанника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13 дней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1.7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Общая численность педагогических работников, в том числе: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 20 человек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1.7.1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bookmarkStart w:id="3" w:name="l120"/>
            <w:bookmarkEnd w:id="3"/>
            <w:r w:rsidRPr="00E11C38">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имеющих высшее образование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9 человек/45 %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1.7.2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9 человек/45 %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1.7.3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имеющих среднее профессиональное образование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11 человек/55%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1.7.4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bookmarkStart w:id="4" w:name="l182"/>
            <w:bookmarkEnd w:id="4"/>
            <w:r w:rsidRPr="00E11C38">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11человек/55 %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1.8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bookmarkStart w:id="5" w:name="l121"/>
            <w:bookmarkEnd w:id="5"/>
            <w:r w:rsidRPr="00E11C38">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11 человек/55 %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1.8.1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Высшая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4 человека/20 %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1.8.2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Первая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7 человек/35 %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1.9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человек/%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1.9.1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До 5 лет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4 человека/ 20 %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1.9.2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Свыше 30 лет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4 человека/20 %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1.10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bookmarkStart w:id="6" w:name="l183"/>
            <w:bookmarkEnd w:id="6"/>
            <w:r w:rsidRPr="00E11C38">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1 человек /5%</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1.11 </w:t>
            </w:r>
          </w:p>
        </w:tc>
        <w:tc>
          <w:tcPr>
            <w:tcW w:w="3532"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bookmarkStart w:id="7" w:name="l122"/>
            <w:bookmarkEnd w:id="7"/>
            <w:r w:rsidRPr="00E11C38">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121" w:type="pct"/>
            <w:tcBorders>
              <w:top w:val="outset" w:sz="6" w:space="0" w:color="auto"/>
              <w:left w:val="outset" w:sz="6" w:space="0" w:color="auto"/>
              <w:bottom w:val="outset" w:sz="6" w:space="0" w:color="auto"/>
              <w:right w:val="outset" w:sz="6" w:space="0" w:color="auto"/>
            </w:tcBorders>
            <w:hideMark/>
          </w:tcPr>
          <w:p w:rsidR="00AD509B" w:rsidRPr="00E11C38" w:rsidRDefault="00AD509B" w:rsidP="00CA465C">
            <w:pPr>
              <w:spacing w:after="0" w:line="240" w:lineRule="auto"/>
              <w:rPr>
                <w:rFonts w:ascii="Times New Roman" w:eastAsia="Times New Roman" w:hAnsi="Times New Roman" w:cs="Times New Roman"/>
                <w:sz w:val="26"/>
                <w:szCs w:val="26"/>
                <w:lang w:eastAsia="ru-RU"/>
              </w:rPr>
            </w:pPr>
            <w:r w:rsidRPr="00E11C38">
              <w:rPr>
                <w:rFonts w:ascii="Times New Roman" w:eastAsia="Times New Roman" w:hAnsi="Times New Roman" w:cs="Times New Roman"/>
                <w:sz w:val="26"/>
                <w:szCs w:val="26"/>
                <w:lang w:eastAsia="ru-RU"/>
              </w:rPr>
              <w:t xml:space="preserve">4 человека/20 %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5F7A18" w:rsidRDefault="00AD509B" w:rsidP="00CA465C">
            <w:pPr>
              <w:spacing w:after="0" w:line="240" w:lineRule="auto"/>
              <w:rPr>
                <w:rFonts w:ascii="Times New Roman" w:eastAsia="Times New Roman" w:hAnsi="Times New Roman" w:cs="Times New Roman"/>
                <w:sz w:val="26"/>
                <w:szCs w:val="26"/>
                <w:lang w:eastAsia="ru-RU"/>
              </w:rPr>
            </w:pPr>
            <w:r w:rsidRPr="005F7A18">
              <w:rPr>
                <w:rFonts w:ascii="Times New Roman" w:eastAsia="Times New Roman" w:hAnsi="Times New Roman" w:cs="Times New Roman"/>
                <w:sz w:val="26"/>
                <w:szCs w:val="26"/>
                <w:lang w:eastAsia="ru-RU"/>
              </w:rPr>
              <w:lastRenderedPageBreak/>
              <w:t xml:space="preserve">1.12 </w:t>
            </w:r>
          </w:p>
        </w:tc>
        <w:tc>
          <w:tcPr>
            <w:tcW w:w="3532" w:type="pct"/>
            <w:tcBorders>
              <w:top w:val="outset" w:sz="6" w:space="0" w:color="auto"/>
              <w:left w:val="outset" w:sz="6" w:space="0" w:color="auto"/>
              <w:bottom w:val="outset" w:sz="6" w:space="0" w:color="auto"/>
              <w:right w:val="outset" w:sz="6" w:space="0" w:color="auto"/>
            </w:tcBorders>
            <w:hideMark/>
          </w:tcPr>
          <w:p w:rsidR="00AD509B" w:rsidRPr="005F7A18" w:rsidRDefault="00AD509B" w:rsidP="00CA465C">
            <w:pPr>
              <w:spacing w:after="0" w:line="240" w:lineRule="auto"/>
              <w:rPr>
                <w:rFonts w:ascii="Times New Roman" w:eastAsia="Times New Roman" w:hAnsi="Times New Roman" w:cs="Times New Roman"/>
                <w:sz w:val="26"/>
                <w:szCs w:val="26"/>
                <w:lang w:eastAsia="ru-RU"/>
              </w:rPr>
            </w:pPr>
            <w:r w:rsidRPr="005F7A18">
              <w:rPr>
                <w:rFonts w:ascii="Times New Roman" w:eastAsia="Times New Roman" w:hAnsi="Times New Roman" w:cs="Times New Roman"/>
                <w:sz w:val="26"/>
                <w:szCs w:val="26"/>
                <w:lang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1121" w:type="pct"/>
            <w:tcBorders>
              <w:top w:val="outset" w:sz="6" w:space="0" w:color="auto"/>
              <w:left w:val="outset" w:sz="6" w:space="0" w:color="auto"/>
              <w:bottom w:val="outset" w:sz="6" w:space="0" w:color="auto"/>
              <w:right w:val="outset" w:sz="6" w:space="0" w:color="auto"/>
            </w:tcBorders>
            <w:hideMark/>
          </w:tcPr>
          <w:p w:rsidR="00AD509B" w:rsidRPr="005F7A18" w:rsidRDefault="00AD509B" w:rsidP="00CA465C">
            <w:pPr>
              <w:spacing w:after="0" w:line="240" w:lineRule="auto"/>
              <w:rPr>
                <w:rFonts w:ascii="Times New Roman" w:eastAsia="Times New Roman" w:hAnsi="Times New Roman" w:cs="Times New Roman"/>
                <w:sz w:val="26"/>
                <w:szCs w:val="26"/>
                <w:lang w:eastAsia="ru-RU"/>
              </w:rPr>
            </w:pPr>
            <w:bookmarkStart w:id="8" w:name="l184"/>
            <w:bookmarkEnd w:id="8"/>
            <w:r w:rsidRPr="005F7A18">
              <w:rPr>
                <w:rFonts w:ascii="Times New Roman" w:eastAsia="Times New Roman" w:hAnsi="Times New Roman" w:cs="Times New Roman"/>
                <w:sz w:val="26"/>
                <w:szCs w:val="26"/>
                <w:lang w:eastAsia="ru-RU"/>
              </w:rPr>
              <w:t xml:space="preserve">20 человек/100%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5F7A18" w:rsidRDefault="00AD509B" w:rsidP="00CA465C">
            <w:pPr>
              <w:spacing w:after="0" w:line="240" w:lineRule="auto"/>
              <w:rPr>
                <w:rFonts w:ascii="Times New Roman" w:eastAsia="Times New Roman" w:hAnsi="Times New Roman" w:cs="Times New Roman"/>
                <w:sz w:val="26"/>
                <w:szCs w:val="26"/>
                <w:lang w:eastAsia="ru-RU"/>
              </w:rPr>
            </w:pPr>
            <w:r w:rsidRPr="005F7A18">
              <w:rPr>
                <w:rFonts w:ascii="Times New Roman" w:eastAsia="Times New Roman" w:hAnsi="Times New Roman" w:cs="Times New Roman"/>
                <w:sz w:val="26"/>
                <w:szCs w:val="26"/>
                <w:lang w:eastAsia="ru-RU"/>
              </w:rPr>
              <w:t xml:space="preserve">1.13 </w:t>
            </w:r>
          </w:p>
        </w:tc>
        <w:tc>
          <w:tcPr>
            <w:tcW w:w="3532" w:type="pct"/>
            <w:tcBorders>
              <w:top w:val="outset" w:sz="6" w:space="0" w:color="auto"/>
              <w:left w:val="outset" w:sz="6" w:space="0" w:color="auto"/>
              <w:bottom w:val="outset" w:sz="6" w:space="0" w:color="auto"/>
              <w:right w:val="outset" w:sz="6" w:space="0" w:color="auto"/>
            </w:tcBorders>
            <w:hideMark/>
          </w:tcPr>
          <w:p w:rsidR="00AD509B" w:rsidRPr="005F7A18" w:rsidRDefault="00AD509B" w:rsidP="00CA465C">
            <w:pPr>
              <w:spacing w:after="0" w:line="240" w:lineRule="auto"/>
              <w:rPr>
                <w:rFonts w:ascii="Times New Roman" w:eastAsia="Times New Roman" w:hAnsi="Times New Roman" w:cs="Times New Roman"/>
                <w:sz w:val="26"/>
                <w:szCs w:val="26"/>
                <w:lang w:eastAsia="ru-RU"/>
              </w:rPr>
            </w:pPr>
            <w:bookmarkStart w:id="9" w:name="l123"/>
            <w:bookmarkEnd w:id="9"/>
            <w:r w:rsidRPr="005F7A18">
              <w:rPr>
                <w:rFonts w:ascii="Times New Roman" w:eastAsia="Times New Roman" w:hAnsi="Times New Roman" w:cs="Times New Roman"/>
                <w:sz w:val="26"/>
                <w:szCs w:val="26"/>
                <w:lang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1121" w:type="pct"/>
            <w:tcBorders>
              <w:top w:val="outset" w:sz="6" w:space="0" w:color="auto"/>
              <w:left w:val="outset" w:sz="6" w:space="0" w:color="auto"/>
              <w:bottom w:val="outset" w:sz="6" w:space="0" w:color="auto"/>
              <w:right w:val="outset" w:sz="6" w:space="0" w:color="auto"/>
            </w:tcBorders>
            <w:hideMark/>
          </w:tcPr>
          <w:p w:rsidR="00AD509B" w:rsidRPr="005F7A18" w:rsidRDefault="00AD509B" w:rsidP="00CA465C">
            <w:pPr>
              <w:spacing w:after="0" w:line="240" w:lineRule="auto"/>
              <w:rPr>
                <w:rFonts w:ascii="Times New Roman" w:eastAsia="Times New Roman" w:hAnsi="Times New Roman" w:cs="Times New Roman"/>
                <w:sz w:val="26"/>
                <w:szCs w:val="26"/>
                <w:lang w:eastAsia="ru-RU"/>
              </w:rPr>
            </w:pPr>
            <w:r w:rsidRPr="005F7A18">
              <w:rPr>
                <w:rFonts w:ascii="Times New Roman" w:eastAsia="Times New Roman" w:hAnsi="Times New Roman" w:cs="Times New Roman"/>
                <w:sz w:val="26"/>
                <w:szCs w:val="26"/>
                <w:lang w:eastAsia="ru-RU"/>
              </w:rPr>
              <w:t>20 человек/100%</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5F7A18" w:rsidRDefault="00AD509B" w:rsidP="00CA465C">
            <w:pPr>
              <w:spacing w:after="0" w:line="240" w:lineRule="auto"/>
              <w:rPr>
                <w:rFonts w:ascii="Times New Roman" w:eastAsia="Times New Roman" w:hAnsi="Times New Roman" w:cs="Times New Roman"/>
                <w:sz w:val="26"/>
                <w:szCs w:val="26"/>
                <w:lang w:eastAsia="ru-RU"/>
              </w:rPr>
            </w:pPr>
            <w:r w:rsidRPr="005F7A18">
              <w:rPr>
                <w:rFonts w:ascii="Times New Roman" w:eastAsia="Times New Roman" w:hAnsi="Times New Roman" w:cs="Times New Roman"/>
                <w:sz w:val="26"/>
                <w:szCs w:val="26"/>
                <w:lang w:eastAsia="ru-RU"/>
              </w:rPr>
              <w:t xml:space="preserve">1.14 </w:t>
            </w:r>
          </w:p>
        </w:tc>
        <w:tc>
          <w:tcPr>
            <w:tcW w:w="3532" w:type="pct"/>
            <w:tcBorders>
              <w:top w:val="outset" w:sz="6" w:space="0" w:color="auto"/>
              <w:left w:val="outset" w:sz="6" w:space="0" w:color="auto"/>
              <w:bottom w:val="outset" w:sz="6" w:space="0" w:color="auto"/>
              <w:right w:val="outset" w:sz="6" w:space="0" w:color="auto"/>
            </w:tcBorders>
            <w:hideMark/>
          </w:tcPr>
          <w:p w:rsidR="00AD509B" w:rsidRPr="005F7A18" w:rsidRDefault="00AD509B" w:rsidP="00CA465C">
            <w:pPr>
              <w:spacing w:after="0" w:line="240" w:lineRule="auto"/>
              <w:rPr>
                <w:rFonts w:ascii="Times New Roman" w:eastAsia="Times New Roman" w:hAnsi="Times New Roman" w:cs="Times New Roman"/>
                <w:sz w:val="26"/>
                <w:szCs w:val="26"/>
                <w:lang w:eastAsia="ru-RU"/>
              </w:rPr>
            </w:pPr>
            <w:r w:rsidRPr="005F7A18">
              <w:rPr>
                <w:rFonts w:ascii="Times New Roman" w:eastAsia="Times New Roman" w:hAnsi="Times New Roman" w:cs="Times New Roman"/>
                <w:sz w:val="26"/>
                <w:szCs w:val="26"/>
                <w:lang w:eastAsia="ru-RU"/>
              </w:rPr>
              <w:t xml:space="preserve">Соотношение "педагогический работник/воспитанник" в дошкольной образовательной организации </w:t>
            </w:r>
          </w:p>
        </w:tc>
        <w:tc>
          <w:tcPr>
            <w:tcW w:w="1121" w:type="pct"/>
            <w:tcBorders>
              <w:top w:val="outset" w:sz="6" w:space="0" w:color="auto"/>
              <w:left w:val="outset" w:sz="6" w:space="0" w:color="auto"/>
              <w:bottom w:val="outset" w:sz="6" w:space="0" w:color="auto"/>
              <w:right w:val="outset" w:sz="6" w:space="0" w:color="auto"/>
            </w:tcBorders>
            <w:hideMark/>
          </w:tcPr>
          <w:p w:rsidR="00AD509B" w:rsidRPr="005F7A18" w:rsidRDefault="00AD509B" w:rsidP="00CA465C">
            <w:pPr>
              <w:spacing w:after="0" w:line="240" w:lineRule="auto"/>
              <w:rPr>
                <w:rFonts w:ascii="Times New Roman" w:eastAsia="Times New Roman" w:hAnsi="Times New Roman" w:cs="Times New Roman"/>
                <w:sz w:val="26"/>
                <w:szCs w:val="26"/>
                <w:lang w:eastAsia="ru-RU"/>
              </w:rPr>
            </w:pPr>
            <w:r w:rsidRPr="005F7A18">
              <w:rPr>
                <w:rFonts w:ascii="Times New Roman" w:eastAsia="Times New Roman" w:hAnsi="Times New Roman" w:cs="Times New Roman"/>
                <w:sz w:val="26"/>
                <w:szCs w:val="26"/>
                <w:lang w:eastAsia="ru-RU"/>
              </w:rPr>
              <w:t xml:space="preserve">20 человек/197 человека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1.15 </w:t>
            </w:r>
          </w:p>
        </w:tc>
        <w:tc>
          <w:tcPr>
            <w:tcW w:w="3532"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Наличие в образовательной организации следующих педагогических работников: </w:t>
            </w:r>
          </w:p>
        </w:tc>
        <w:tc>
          <w:tcPr>
            <w:tcW w:w="1121" w:type="pct"/>
            <w:tcBorders>
              <w:top w:val="outset" w:sz="6" w:space="0" w:color="auto"/>
              <w:left w:val="outset" w:sz="6" w:space="0" w:color="auto"/>
              <w:bottom w:val="outset" w:sz="6" w:space="0" w:color="auto"/>
              <w:right w:val="outset" w:sz="6" w:space="0" w:color="auto"/>
            </w:tcBorders>
            <w:hideMark/>
          </w:tcPr>
          <w:p w:rsidR="00AD509B" w:rsidRPr="005A13E2" w:rsidRDefault="00AD509B" w:rsidP="00CA465C">
            <w:pPr>
              <w:spacing w:after="0" w:line="240" w:lineRule="auto"/>
              <w:rPr>
                <w:rFonts w:ascii="Times New Roman" w:eastAsia="Times New Roman" w:hAnsi="Times New Roman" w:cs="Times New Roman"/>
                <w:color w:val="FF0000"/>
                <w:sz w:val="26"/>
                <w:szCs w:val="26"/>
                <w:lang w:eastAsia="ru-RU"/>
              </w:rPr>
            </w:pP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bookmarkStart w:id="10" w:name="l185"/>
            <w:bookmarkEnd w:id="10"/>
            <w:r w:rsidRPr="00D752EF">
              <w:rPr>
                <w:rFonts w:ascii="Times New Roman" w:eastAsia="Times New Roman" w:hAnsi="Times New Roman" w:cs="Times New Roman"/>
                <w:sz w:val="26"/>
                <w:szCs w:val="26"/>
                <w:lang w:eastAsia="ru-RU"/>
              </w:rPr>
              <w:t xml:space="preserve">1.15.1 </w:t>
            </w:r>
          </w:p>
        </w:tc>
        <w:tc>
          <w:tcPr>
            <w:tcW w:w="3532"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Музыкального руководителя </w:t>
            </w:r>
          </w:p>
        </w:tc>
        <w:tc>
          <w:tcPr>
            <w:tcW w:w="1121"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jc w:val="center"/>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да</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1.15.2 </w:t>
            </w:r>
          </w:p>
        </w:tc>
        <w:tc>
          <w:tcPr>
            <w:tcW w:w="3532"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Руководитель физического воспитания </w:t>
            </w:r>
          </w:p>
        </w:tc>
        <w:tc>
          <w:tcPr>
            <w:tcW w:w="1121"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jc w:val="center"/>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да</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1.15.3 </w:t>
            </w:r>
          </w:p>
        </w:tc>
        <w:tc>
          <w:tcPr>
            <w:tcW w:w="3532"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Учителя-логопеда </w:t>
            </w:r>
          </w:p>
        </w:tc>
        <w:tc>
          <w:tcPr>
            <w:tcW w:w="1121"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jc w:val="center"/>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да</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1.15.4 </w:t>
            </w:r>
          </w:p>
        </w:tc>
        <w:tc>
          <w:tcPr>
            <w:tcW w:w="3532"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Логопеда </w:t>
            </w:r>
          </w:p>
        </w:tc>
        <w:tc>
          <w:tcPr>
            <w:tcW w:w="1121"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jc w:val="center"/>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нет</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1.15.5 </w:t>
            </w:r>
          </w:p>
        </w:tc>
        <w:tc>
          <w:tcPr>
            <w:tcW w:w="3532"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Учителя-дефектолога </w:t>
            </w:r>
          </w:p>
        </w:tc>
        <w:tc>
          <w:tcPr>
            <w:tcW w:w="1121"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jc w:val="center"/>
              <w:rPr>
                <w:rFonts w:ascii="Times New Roman" w:eastAsia="Times New Roman" w:hAnsi="Times New Roman" w:cs="Times New Roman"/>
                <w:sz w:val="26"/>
                <w:szCs w:val="26"/>
                <w:lang w:eastAsia="ru-RU"/>
              </w:rPr>
            </w:pPr>
            <w:bookmarkStart w:id="11" w:name="l124"/>
            <w:bookmarkEnd w:id="11"/>
            <w:r w:rsidRPr="00D752EF">
              <w:rPr>
                <w:rFonts w:ascii="Times New Roman" w:eastAsia="Times New Roman" w:hAnsi="Times New Roman" w:cs="Times New Roman"/>
                <w:sz w:val="26"/>
                <w:szCs w:val="26"/>
                <w:lang w:eastAsia="ru-RU"/>
              </w:rPr>
              <w:t>нет</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1.15.6 </w:t>
            </w:r>
          </w:p>
        </w:tc>
        <w:tc>
          <w:tcPr>
            <w:tcW w:w="3532"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Педагога-психолога </w:t>
            </w:r>
          </w:p>
        </w:tc>
        <w:tc>
          <w:tcPr>
            <w:tcW w:w="1121"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jc w:val="center"/>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да</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2. </w:t>
            </w:r>
          </w:p>
        </w:tc>
        <w:tc>
          <w:tcPr>
            <w:tcW w:w="4652" w:type="pct"/>
            <w:gridSpan w:val="2"/>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Инфраструктура </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5F7A18" w:rsidRDefault="00AD509B" w:rsidP="00CA465C">
            <w:pPr>
              <w:spacing w:after="0" w:line="240" w:lineRule="auto"/>
              <w:rPr>
                <w:rFonts w:ascii="Times New Roman" w:eastAsia="Times New Roman" w:hAnsi="Times New Roman" w:cs="Times New Roman"/>
                <w:sz w:val="26"/>
                <w:szCs w:val="26"/>
                <w:lang w:eastAsia="ru-RU"/>
              </w:rPr>
            </w:pPr>
            <w:r w:rsidRPr="005F7A18">
              <w:rPr>
                <w:rFonts w:ascii="Times New Roman" w:eastAsia="Times New Roman" w:hAnsi="Times New Roman" w:cs="Times New Roman"/>
                <w:sz w:val="26"/>
                <w:szCs w:val="26"/>
                <w:lang w:eastAsia="ru-RU"/>
              </w:rPr>
              <w:t xml:space="preserve">2.1 </w:t>
            </w:r>
          </w:p>
        </w:tc>
        <w:tc>
          <w:tcPr>
            <w:tcW w:w="3532" w:type="pct"/>
            <w:tcBorders>
              <w:top w:val="outset" w:sz="6" w:space="0" w:color="auto"/>
              <w:left w:val="outset" w:sz="6" w:space="0" w:color="auto"/>
              <w:bottom w:val="outset" w:sz="6" w:space="0" w:color="auto"/>
              <w:right w:val="outset" w:sz="6" w:space="0" w:color="auto"/>
            </w:tcBorders>
            <w:hideMark/>
          </w:tcPr>
          <w:p w:rsidR="00AD509B" w:rsidRPr="005F7A18" w:rsidRDefault="00AD509B" w:rsidP="00CA465C">
            <w:pPr>
              <w:spacing w:after="0" w:line="240" w:lineRule="auto"/>
              <w:rPr>
                <w:rFonts w:ascii="Times New Roman" w:eastAsia="Times New Roman" w:hAnsi="Times New Roman" w:cs="Times New Roman"/>
                <w:sz w:val="26"/>
                <w:szCs w:val="26"/>
                <w:lang w:eastAsia="ru-RU"/>
              </w:rPr>
            </w:pPr>
            <w:r w:rsidRPr="005F7A18">
              <w:rPr>
                <w:rFonts w:ascii="Times New Roman" w:eastAsia="Times New Roman" w:hAnsi="Times New Roman" w:cs="Times New Roman"/>
                <w:sz w:val="26"/>
                <w:szCs w:val="26"/>
                <w:lang w:eastAsia="ru-RU"/>
              </w:rPr>
              <w:t xml:space="preserve">Общая площадь помещений, в которых осуществляется образовательная деятельность, в расчете на одного воспитанника </w:t>
            </w:r>
          </w:p>
        </w:tc>
        <w:tc>
          <w:tcPr>
            <w:tcW w:w="1121" w:type="pct"/>
            <w:tcBorders>
              <w:top w:val="outset" w:sz="6" w:space="0" w:color="auto"/>
              <w:left w:val="outset" w:sz="6" w:space="0" w:color="auto"/>
              <w:bottom w:val="outset" w:sz="6" w:space="0" w:color="auto"/>
              <w:right w:val="outset" w:sz="6" w:space="0" w:color="auto"/>
            </w:tcBorders>
            <w:hideMark/>
          </w:tcPr>
          <w:p w:rsidR="00AD509B" w:rsidRPr="005F7A18" w:rsidRDefault="00AD509B" w:rsidP="00CA465C">
            <w:pPr>
              <w:spacing w:after="0" w:line="240" w:lineRule="auto"/>
              <w:jc w:val="center"/>
              <w:rPr>
                <w:rFonts w:ascii="Times New Roman" w:eastAsia="Times New Roman" w:hAnsi="Times New Roman" w:cs="Times New Roman"/>
                <w:sz w:val="26"/>
                <w:szCs w:val="26"/>
                <w:lang w:eastAsia="ru-RU"/>
              </w:rPr>
            </w:pPr>
            <w:r w:rsidRPr="005F7A18">
              <w:rPr>
                <w:rFonts w:ascii="Times New Roman" w:eastAsia="Times New Roman" w:hAnsi="Times New Roman" w:cs="Times New Roman"/>
                <w:sz w:val="26"/>
                <w:szCs w:val="26"/>
                <w:lang w:eastAsia="ru-RU"/>
              </w:rPr>
              <w:t>3 кв.м</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5F7A18" w:rsidRDefault="00AD509B" w:rsidP="00CA465C">
            <w:pPr>
              <w:spacing w:after="0" w:line="240" w:lineRule="auto"/>
              <w:rPr>
                <w:rFonts w:ascii="Times New Roman" w:eastAsia="Times New Roman" w:hAnsi="Times New Roman" w:cs="Times New Roman"/>
                <w:sz w:val="26"/>
                <w:szCs w:val="26"/>
                <w:lang w:eastAsia="ru-RU"/>
              </w:rPr>
            </w:pPr>
            <w:r w:rsidRPr="005F7A18">
              <w:rPr>
                <w:rFonts w:ascii="Times New Roman" w:eastAsia="Times New Roman" w:hAnsi="Times New Roman" w:cs="Times New Roman"/>
                <w:sz w:val="26"/>
                <w:szCs w:val="26"/>
                <w:lang w:eastAsia="ru-RU"/>
              </w:rPr>
              <w:t xml:space="preserve">2.2 </w:t>
            </w:r>
          </w:p>
        </w:tc>
        <w:tc>
          <w:tcPr>
            <w:tcW w:w="3532" w:type="pct"/>
            <w:tcBorders>
              <w:top w:val="outset" w:sz="6" w:space="0" w:color="auto"/>
              <w:left w:val="outset" w:sz="6" w:space="0" w:color="auto"/>
              <w:bottom w:val="outset" w:sz="6" w:space="0" w:color="auto"/>
              <w:right w:val="outset" w:sz="6" w:space="0" w:color="auto"/>
            </w:tcBorders>
            <w:hideMark/>
          </w:tcPr>
          <w:p w:rsidR="00AD509B" w:rsidRPr="005F7A18" w:rsidRDefault="00AD509B" w:rsidP="00CA465C">
            <w:pPr>
              <w:spacing w:after="0" w:line="240" w:lineRule="auto"/>
              <w:rPr>
                <w:rFonts w:ascii="Times New Roman" w:eastAsia="Times New Roman" w:hAnsi="Times New Roman" w:cs="Times New Roman"/>
                <w:sz w:val="26"/>
                <w:szCs w:val="26"/>
                <w:lang w:eastAsia="ru-RU"/>
              </w:rPr>
            </w:pPr>
            <w:r w:rsidRPr="005F7A18">
              <w:rPr>
                <w:rFonts w:ascii="Times New Roman" w:eastAsia="Times New Roman" w:hAnsi="Times New Roman" w:cs="Times New Roman"/>
                <w:sz w:val="26"/>
                <w:szCs w:val="26"/>
                <w:lang w:eastAsia="ru-RU"/>
              </w:rPr>
              <w:t xml:space="preserve">Площадь помещений для организации дополнительных видов деятельности воспитанников </w:t>
            </w:r>
          </w:p>
        </w:tc>
        <w:tc>
          <w:tcPr>
            <w:tcW w:w="1121" w:type="pct"/>
            <w:tcBorders>
              <w:top w:val="outset" w:sz="6" w:space="0" w:color="auto"/>
              <w:left w:val="outset" w:sz="6" w:space="0" w:color="auto"/>
              <w:bottom w:val="outset" w:sz="6" w:space="0" w:color="auto"/>
              <w:right w:val="outset" w:sz="6" w:space="0" w:color="auto"/>
            </w:tcBorders>
            <w:hideMark/>
          </w:tcPr>
          <w:p w:rsidR="00AD509B" w:rsidRPr="005F7A18" w:rsidRDefault="00AD509B" w:rsidP="00CA465C">
            <w:pPr>
              <w:spacing w:after="0" w:line="240" w:lineRule="auto"/>
              <w:jc w:val="center"/>
              <w:rPr>
                <w:rFonts w:ascii="Times New Roman" w:eastAsia="Times New Roman" w:hAnsi="Times New Roman" w:cs="Times New Roman"/>
                <w:sz w:val="26"/>
                <w:szCs w:val="26"/>
                <w:lang w:eastAsia="ru-RU"/>
              </w:rPr>
            </w:pPr>
            <w:r w:rsidRPr="005F7A18">
              <w:rPr>
                <w:rFonts w:ascii="Times New Roman" w:eastAsia="Times New Roman" w:hAnsi="Times New Roman" w:cs="Times New Roman"/>
                <w:sz w:val="26"/>
                <w:szCs w:val="26"/>
                <w:lang w:eastAsia="ru-RU"/>
              </w:rPr>
              <w:t>393 кв.м.</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2.3 </w:t>
            </w:r>
          </w:p>
        </w:tc>
        <w:tc>
          <w:tcPr>
            <w:tcW w:w="3532"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Наличие физкультурного зала </w:t>
            </w:r>
          </w:p>
        </w:tc>
        <w:tc>
          <w:tcPr>
            <w:tcW w:w="1121"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jc w:val="center"/>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да</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2.4 </w:t>
            </w:r>
          </w:p>
        </w:tc>
        <w:tc>
          <w:tcPr>
            <w:tcW w:w="3532"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Наличие музыкального зала </w:t>
            </w:r>
          </w:p>
        </w:tc>
        <w:tc>
          <w:tcPr>
            <w:tcW w:w="1121"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jc w:val="center"/>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да</w:t>
            </w:r>
          </w:p>
        </w:tc>
      </w:tr>
      <w:tr w:rsidR="00AD509B" w:rsidRPr="005A13E2" w:rsidTr="00CA46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2.5 </w:t>
            </w:r>
          </w:p>
        </w:tc>
        <w:tc>
          <w:tcPr>
            <w:tcW w:w="3532"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 xml:space="preserve">Наличие прогулочных площадок, обеспечивающих физическую активность и разнообразную игровую деятельность воспитанников на прогулке </w:t>
            </w:r>
          </w:p>
        </w:tc>
        <w:tc>
          <w:tcPr>
            <w:tcW w:w="1121" w:type="pct"/>
            <w:tcBorders>
              <w:top w:val="outset" w:sz="6" w:space="0" w:color="auto"/>
              <w:left w:val="outset" w:sz="6" w:space="0" w:color="auto"/>
              <w:bottom w:val="outset" w:sz="6" w:space="0" w:color="auto"/>
              <w:right w:val="outset" w:sz="6" w:space="0" w:color="auto"/>
            </w:tcBorders>
            <w:hideMark/>
          </w:tcPr>
          <w:p w:rsidR="00AD509B" w:rsidRPr="00D752EF" w:rsidRDefault="00AD509B" w:rsidP="00CA465C">
            <w:pPr>
              <w:spacing w:after="0" w:line="240" w:lineRule="auto"/>
              <w:jc w:val="center"/>
              <w:rPr>
                <w:rFonts w:ascii="Times New Roman" w:eastAsia="Times New Roman" w:hAnsi="Times New Roman" w:cs="Times New Roman"/>
                <w:sz w:val="26"/>
                <w:szCs w:val="26"/>
                <w:lang w:eastAsia="ru-RU"/>
              </w:rPr>
            </w:pPr>
            <w:r w:rsidRPr="00D752EF">
              <w:rPr>
                <w:rFonts w:ascii="Times New Roman" w:eastAsia="Times New Roman" w:hAnsi="Times New Roman" w:cs="Times New Roman"/>
                <w:sz w:val="26"/>
                <w:szCs w:val="26"/>
                <w:lang w:eastAsia="ru-RU"/>
              </w:rPr>
              <w:t>да</w:t>
            </w:r>
          </w:p>
        </w:tc>
      </w:tr>
    </w:tbl>
    <w:p w:rsidR="00AD509B" w:rsidRPr="005A13E2" w:rsidRDefault="00AD509B" w:rsidP="00AD509B">
      <w:pPr>
        <w:pStyle w:val="a3"/>
        <w:rPr>
          <w:rFonts w:ascii="Times New Roman" w:hAnsi="Times New Roman" w:cs="Times New Roman"/>
          <w:color w:val="FF0000"/>
          <w:sz w:val="26"/>
          <w:szCs w:val="26"/>
        </w:rPr>
      </w:pPr>
    </w:p>
    <w:p w:rsidR="00AD509B" w:rsidRPr="005F7A18" w:rsidRDefault="00AD509B" w:rsidP="00AD509B">
      <w:pPr>
        <w:pStyle w:val="a3"/>
        <w:numPr>
          <w:ilvl w:val="0"/>
          <w:numId w:val="26"/>
        </w:numPr>
        <w:rPr>
          <w:rFonts w:ascii="Times New Roman" w:hAnsi="Times New Roman" w:cs="Times New Roman"/>
          <w:b/>
          <w:sz w:val="26"/>
          <w:szCs w:val="26"/>
        </w:rPr>
      </w:pPr>
      <w:r w:rsidRPr="005F7A18">
        <w:rPr>
          <w:rFonts w:ascii="Times New Roman" w:hAnsi="Times New Roman" w:cs="Times New Roman"/>
          <w:b/>
          <w:sz w:val="26"/>
          <w:szCs w:val="26"/>
        </w:rPr>
        <w:t>Выводы.</w:t>
      </w:r>
    </w:p>
    <w:p w:rsidR="00AD509B" w:rsidRPr="005F7A18" w:rsidRDefault="00AD509B" w:rsidP="00AD509B">
      <w:pPr>
        <w:pStyle w:val="a3"/>
        <w:ind w:firstLine="708"/>
        <w:jc w:val="both"/>
        <w:rPr>
          <w:rFonts w:ascii="Times New Roman" w:hAnsi="Times New Roman" w:cs="Times New Roman"/>
          <w:sz w:val="26"/>
          <w:szCs w:val="26"/>
        </w:rPr>
      </w:pPr>
      <w:r w:rsidRPr="005F7A18">
        <w:rPr>
          <w:rFonts w:ascii="Times New Roman" w:hAnsi="Times New Roman" w:cs="Times New Roman"/>
          <w:sz w:val="26"/>
          <w:szCs w:val="26"/>
        </w:rPr>
        <w:t xml:space="preserve">В результате самообследования выявлено, что МБДОУ «Детский сад «Алёнушка» п.Эгвекинота» располагает необходимыми организационно- правовыми документами на ведение образовательной деятельности, реальные условия которой соответствуют требованиям, содержащимся в них. Учреждение зарегистрировано и  функционирует  в соответствии с нормативными документами в сфере образования Российской Федерации. Образовательная  деятельность  в  ДОУ  организована  в  соответствии  с  основными направлениями  социально  –  </w:t>
      </w:r>
      <w:r w:rsidRPr="005F7A18">
        <w:rPr>
          <w:rFonts w:ascii="Times New Roman" w:hAnsi="Times New Roman" w:cs="Times New Roman"/>
          <w:sz w:val="26"/>
          <w:szCs w:val="26"/>
        </w:rPr>
        <w:lastRenderedPageBreak/>
        <w:t xml:space="preserve">экономического  развития  Российской  Федерации, государственной политикой в сфере образования.  </w:t>
      </w:r>
    </w:p>
    <w:p w:rsidR="00AD509B" w:rsidRPr="005F7A18" w:rsidRDefault="00AD509B" w:rsidP="00AD509B">
      <w:pPr>
        <w:pStyle w:val="a3"/>
        <w:ind w:firstLine="708"/>
        <w:jc w:val="both"/>
        <w:rPr>
          <w:rFonts w:ascii="Times New Roman" w:hAnsi="Times New Roman" w:cs="Times New Roman"/>
          <w:sz w:val="26"/>
          <w:szCs w:val="26"/>
        </w:rPr>
      </w:pPr>
      <w:r w:rsidRPr="005F7A18">
        <w:rPr>
          <w:rFonts w:ascii="Times New Roman" w:hAnsi="Times New Roman" w:cs="Times New Roman"/>
          <w:sz w:val="26"/>
          <w:szCs w:val="26"/>
        </w:rPr>
        <w:t>В целом деятельность МБДОУ</w:t>
      </w:r>
      <w:r>
        <w:rPr>
          <w:rFonts w:ascii="Times New Roman" w:hAnsi="Times New Roman" w:cs="Times New Roman"/>
          <w:sz w:val="26"/>
          <w:szCs w:val="26"/>
        </w:rPr>
        <w:t xml:space="preserve"> «Детский сад «Алёнушка» п.Эгвекинота»</w:t>
      </w:r>
      <w:r w:rsidRPr="005F7A18">
        <w:rPr>
          <w:rFonts w:ascii="Times New Roman" w:hAnsi="Times New Roman" w:cs="Times New Roman"/>
          <w:sz w:val="26"/>
          <w:szCs w:val="26"/>
        </w:rPr>
        <w:t xml:space="preserve"> в отчётный период проводилась системно и в соответствии с требованиями, установленными законодательством Российской Федерации.</w:t>
      </w:r>
    </w:p>
    <w:p w:rsidR="00AD509B" w:rsidRPr="005F7A18" w:rsidRDefault="00AD509B" w:rsidP="00AD509B">
      <w:pPr>
        <w:pStyle w:val="a3"/>
        <w:ind w:firstLine="708"/>
        <w:jc w:val="both"/>
        <w:rPr>
          <w:rFonts w:ascii="Times New Roman" w:hAnsi="Times New Roman" w:cs="Times New Roman"/>
          <w:sz w:val="26"/>
          <w:szCs w:val="26"/>
        </w:rPr>
      </w:pPr>
      <w:r w:rsidRPr="005F7A18">
        <w:rPr>
          <w:rFonts w:ascii="Times New Roman" w:hAnsi="Times New Roman" w:cs="Times New Roman"/>
          <w:sz w:val="26"/>
          <w:szCs w:val="26"/>
        </w:rPr>
        <w:t xml:space="preserve">Образовательная деятельность реализуется с учётом лицензионных требований и условий осуществления данного вида деятельности. </w:t>
      </w:r>
      <w:r w:rsidRPr="005F7A18">
        <w:rPr>
          <w:rFonts w:ascii="Times New Roman" w:hAnsi="Times New Roman" w:cs="Times New Roman"/>
          <w:sz w:val="26"/>
          <w:szCs w:val="26"/>
          <w:lang w:eastAsia="ru-RU"/>
        </w:rPr>
        <w:t xml:space="preserve">План образовательной деятельности составлен в соответствии с современными дидактическими, санитарными и методическими требованиями, содержание выстроено в соответствии с ФГОС ДО. При составлении плана учтены предельно допустимые нормы учебной нагрузки. </w:t>
      </w:r>
      <w:r w:rsidRPr="005F7A18">
        <w:rPr>
          <w:rFonts w:ascii="Times New Roman" w:hAnsi="Times New Roman" w:cs="Times New Roman"/>
          <w:sz w:val="26"/>
          <w:szCs w:val="26"/>
        </w:rPr>
        <w:t>Сведения о качестве оказанных образовательных услуг позволяют сделать вывод о результативности образовательной деятельности в целом. Результаты педагогического анализа показывают преобладание детей с средним и выше среднего  уровнями развития, что говорит об эффективности педагогического процесса в ДОУ.</w:t>
      </w:r>
    </w:p>
    <w:p w:rsidR="00AD509B" w:rsidRPr="005F7A18" w:rsidRDefault="00AD509B" w:rsidP="00AD509B">
      <w:pPr>
        <w:pStyle w:val="a3"/>
        <w:ind w:firstLine="708"/>
        <w:jc w:val="both"/>
        <w:rPr>
          <w:rFonts w:ascii="Times New Roman" w:hAnsi="Times New Roman" w:cs="Times New Roman"/>
          <w:sz w:val="26"/>
          <w:szCs w:val="26"/>
          <w:lang w:eastAsia="ru-RU"/>
        </w:rPr>
      </w:pPr>
      <w:r w:rsidRPr="005F7A18">
        <w:rPr>
          <w:rFonts w:ascii="Times New Roman" w:hAnsi="Times New Roman" w:cs="Times New Roman"/>
          <w:sz w:val="26"/>
          <w:szCs w:val="26"/>
          <w:lang w:eastAsia="ru-RU"/>
        </w:rPr>
        <w:t>Охват воспитанников дополнительным образованием составляет 100%, дополнительные кружки ведутся на бесплатной основе, с учетом возраста детей.</w:t>
      </w:r>
    </w:p>
    <w:p w:rsidR="00AD509B" w:rsidRPr="005F7A18" w:rsidRDefault="00AD509B" w:rsidP="00AD509B">
      <w:pPr>
        <w:pStyle w:val="a3"/>
        <w:ind w:firstLine="708"/>
        <w:jc w:val="both"/>
        <w:rPr>
          <w:rFonts w:ascii="Times New Roman" w:hAnsi="Times New Roman" w:cs="Times New Roman"/>
          <w:sz w:val="26"/>
          <w:szCs w:val="26"/>
          <w:lang w:eastAsia="ru-RU"/>
        </w:rPr>
      </w:pPr>
      <w:r w:rsidRPr="005F7A18">
        <w:rPr>
          <w:rFonts w:ascii="Times New Roman" w:hAnsi="Times New Roman" w:cs="Times New Roman"/>
          <w:sz w:val="26"/>
          <w:szCs w:val="26"/>
          <w:lang w:eastAsia="ru-RU"/>
        </w:rPr>
        <w:t>В МБДОУ «Детский сад «Алёнушка» п.Эгвекинота» выстроена чёткая система контроля и анализа результативности воспитательно- образовательного процесса по всем направлениям развития дошкольника и функционирования ДОУ в целом.</w:t>
      </w:r>
    </w:p>
    <w:p w:rsidR="00AD509B" w:rsidRPr="005F7A18" w:rsidRDefault="00AD509B" w:rsidP="00AD509B">
      <w:pPr>
        <w:pStyle w:val="a3"/>
        <w:ind w:firstLine="708"/>
        <w:jc w:val="both"/>
        <w:rPr>
          <w:rFonts w:ascii="Times New Roman" w:hAnsi="Times New Roman" w:cs="Times New Roman"/>
          <w:sz w:val="26"/>
          <w:szCs w:val="26"/>
        </w:rPr>
      </w:pPr>
      <w:r w:rsidRPr="005F7A18">
        <w:rPr>
          <w:rFonts w:ascii="Times New Roman" w:hAnsi="Times New Roman" w:cs="Times New Roman"/>
          <w:sz w:val="26"/>
          <w:szCs w:val="26"/>
        </w:rPr>
        <w:t xml:space="preserve">В Учреждении систематически ведётся работа с родителями, большое внимание уделяется «семьям риска». Педагоги постоянно повышают свои правовые знания.  </w:t>
      </w:r>
    </w:p>
    <w:p w:rsidR="00AD509B" w:rsidRPr="005F7A18" w:rsidRDefault="00AD509B" w:rsidP="00AD509B">
      <w:pPr>
        <w:pStyle w:val="a3"/>
        <w:ind w:firstLine="708"/>
        <w:jc w:val="both"/>
        <w:rPr>
          <w:rFonts w:ascii="Times New Roman" w:hAnsi="Times New Roman" w:cs="Times New Roman"/>
          <w:sz w:val="26"/>
          <w:szCs w:val="26"/>
        </w:rPr>
      </w:pPr>
      <w:r w:rsidRPr="005F7A18">
        <w:rPr>
          <w:rFonts w:ascii="Times New Roman" w:hAnsi="Times New Roman" w:cs="Times New Roman"/>
          <w:sz w:val="26"/>
          <w:szCs w:val="26"/>
        </w:rPr>
        <w:t>Прослеживается положительная динамика увеличения количества детей с основной группой здоровья и уменьшения с подготовительной группой здоровья. Это результат планомерной и постоянной работы коллектива детского сада по профилактике заболеваемости простудными заболеваниями, проведение обязательной санации зубов, корригирующей физкультуры по исправления плоскостопия, здоровьесберегающие технологии по коррекции зрения, координации движения, обучение разным видам массажа.</w:t>
      </w:r>
    </w:p>
    <w:p w:rsidR="00AD509B" w:rsidRPr="005F7A18" w:rsidRDefault="00AD509B" w:rsidP="00AD509B">
      <w:pPr>
        <w:pStyle w:val="a3"/>
        <w:ind w:firstLine="708"/>
        <w:jc w:val="both"/>
        <w:rPr>
          <w:rFonts w:ascii="Times New Roman" w:hAnsi="Times New Roman" w:cs="Times New Roman"/>
          <w:sz w:val="26"/>
          <w:szCs w:val="26"/>
        </w:rPr>
      </w:pPr>
      <w:r w:rsidRPr="005F7A18">
        <w:rPr>
          <w:rFonts w:ascii="Times New Roman" w:hAnsi="Times New Roman" w:cs="Times New Roman"/>
          <w:sz w:val="26"/>
          <w:szCs w:val="26"/>
        </w:rPr>
        <w:t>Но есть необходимость в группах раннего возраста максимально строго подходить к соблюдениям норм СанПиН к организации жизни детей в группе: режим проветривания, режим организации прогулки, проведение утреннего фильтра.</w:t>
      </w:r>
    </w:p>
    <w:p w:rsidR="00AD509B" w:rsidRPr="005F7A18" w:rsidRDefault="00AD509B" w:rsidP="00AD509B">
      <w:pPr>
        <w:pStyle w:val="a3"/>
        <w:ind w:firstLine="708"/>
        <w:jc w:val="both"/>
        <w:rPr>
          <w:rFonts w:ascii="Times New Roman" w:hAnsi="Times New Roman" w:cs="Times New Roman"/>
          <w:sz w:val="26"/>
          <w:szCs w:val="26"/>
        </w:rPr>
      </w:pPr>
      <w:r w:rsidRPr="005F7A18">
        <w:rPr>
          <w:rFonts w:ascii="Times New Roman" w:hAnsi="Times New Roman" w:cs="Times New Roman"/>
          <w:sz w:val="26"/>
          <w:szCs w:val="26"/>
        </w:rPr>
        <w:t xml:space="preserve">Администрация МБДОУ «Детский сад «Алёнушка» п.Эгвекинота» осуществляет контроль за длительностью проведением НОД и соблюдением перерывов между занятиями согласно возраста детей, однако воспитатели допускают нарушения в длительности занятий, начале НОД перерывах между занятиями. </w:t>
      </w:r>
    </w:p>
    <w:p w:rsidR="00AD509B" w:rsidRPr="005F7A18" w:rsidRDefault="00AD509B" w:rsidP="00AD509B">
      <w:pPr>
        <w:pStyle w:val="a3"/>
        <w:ind w:firstLine="708"/>
        <w:jc w:val="both"/>
        <w:rPr>
          <w:rFonts w:ascii="Times New Roman" w:hAnsi="Times New Roman" w:cs="Times New Roman"/>
          <w:sz w:val="26"/>
          <w:szCs w:val="26"/>
        </w:rPr>
      </w:pPr>
      <w:r w:rsidRPr="005F7A18">
        <w:rPr>
          <w:rFonts w:ascii="Times New Roman" w:hAnsi="Times New Roman" w:cs="Times New Roman"/>
          <w:sz w:val="26"/>
          <w:szCs w:val="26"/>
        </w:rPr>
        <w:t>Педагогам необходимо активнее использовать на занятиях здоровьесберегающие технологии по снятию утомления, коррекции осанки, зрения. Необходимо также создать условия для уменьшения количества детей с невротическими расстройствами, усилить работу специалистов психолого- педагогического сопровождения.</w:t>
      </w:r>
    </w:p>
    <w:p w:rsidR="00AD509B" w:rsidRPr="005F7A18" w:rsidRDefault="00AD509B" w:rsidP="00AD509B">
      <w:pPr>
        <w:pStyle w:val="a3"/>
        <w:ind w:firstLine="708"/>
        <w:jc w:val="both"/>
        <w:rPr>
          <w:rFonts w:ascii="Times New Roman" w:hAnsi="Times New Roman" w:cs="Times New Roman"/>
          <w:sz w:val="26"/>
          <w:szCs w:val="26"/>
        </w:rPr>
      </w:pPr>
      <w:r w:rsidRPr="005F7A18">
        <w:rPr>
          <w:rFonts w:ascii="Times New Roman" w:hAnsi="Times New Roman" w:cs="Times New Roman"/>
          <w:sz w:val="26"/>
          <w:szCs w:val="26"/>
        </w:rPr>
        <w:t xml:space="preserve">В целях снижения уровня заболеваемости простудными заболеваниями детей раннего возраста педагогам групп, психологу, социальному педагогу необходимо создавать в группах максимально благоприятные условия успешной и безболезненной адаптации детей в детском саду, проводить постоянную </w:t>
      </w:r>
      <w:r w:rsidRPr="005F7A18">
        <w:rPr>
          <w:rFonts w:ascii="Times New Roman" w:hAnsi="Times New Roman" w:cs="Times New Roman"/>
          <w:sz w:val="26"/>
          <w:szCs w:val="26"/>
        </w:rPr>
        <w:lastRenderedPageBreak/>
        <w:t>просветительскую работу с родителями по вопросам организации жизни детей в детском саду в адаптационный период</w:t>
      </w:r>
    </w:p>
    <w:p w:rsidR="00AD509B" w:rsidRPr="005F7A18" w:rsidRDefault="00AD509B" w:rsidP="00AD509B">
      <w:pPr>
        <w:pStyle w:val="a3"/>
        <w:ind w:firstLine="708"/>
        <w:jc w:val="both"/>
        <w:rPr>
          <w:rFonts w:ascii="Times New Roman" w:hAnsi="Times New Roman" w:cs="Times New Roman"/>
          <w:sz w:val="26"/>
          <w:szCs w:val="26"/>
        </w:rPr>
      </w:pPr>
      <w:r w:rsidRPr="005F7A18">
        <w:rPr>
          <w:rFonts w:ascii="Times New Roman" w:hAnsi="Times New Roman" w:cs="Times New Roman"/>
          <w:sz w:val="26"/>
          <w:szCs w:val="26"/>
        </w:rPr>
        <w:t>Кадровый состав детского сада в целом соответствует качественным и количественным характеристикам. Профессиональная компетентность педагогических работников соответствует Профессиональным стандартам педагога, утверждённым приказом Министерства труда и социальной защиты РФ № 544-н от 18.10.2013 г. Анализ соответствия кадрового обеспечения реализации ООП ДО требованиям, предъявляемым к укомплектованности кадрами, показал, что в дошкольном учреждении штатное расписание не имеет открытых вакансий, состав педагогических кадров соответствует виду детского учреждения.</w:t>
      </w:r>
    </w:p>
    <w:p w:rsidR="00AD509B" w:rsidRPr="005F7A18" w:rsidRDefault="00AD509B" w:rsidP="00AD509B">
      <w:pPr>
        <w:pStyle w:val="a3"/>
        <w:ind w:firstLine="708"/>
        <w:jc w:val="both"/>
        <w:rPr>
          <w:rFonts w:ascii="Times New Roman" w:hAnsi="Times New Roman" w:cs="Times New Roman"/>
          <w:sz w:val="26"/>
          <w:szCs w:val="26"/>
        </w:rPr>
      </w:pPr>
      <w:r w:rsidRPr="005F7A18">
        <w:rPr>
          <w:rFonts w:ascii="Times New Roman" w:hAnsi="Times New Roman" w:cs="Times New Roman"/>
          <w:sz w:val="26"/>
          <w:szCs w:val="26"/>
        </w:rPr>
        <w:t>Современное техническое оснащение МБДОУ «Детский сад «Алёнушка» п.Эгвекинота», учебно- методический и библиотечно- информационный фонд соответствует требованиям и стандартам дошкольного образования.</w:t>
      </w:r>
    </w:p>
    <w:p w:rsidR="00AD509B" w:rsidRPr="005F7A18" w:rsidRDefault="00AD509B" w:rsidP="00AD509B">
      <w:pPr>
        <w:pStyle w:val="a3"/>
        <w:jc w:val="both"/>
        <w:rPr>
          <w:rFonts w:ascii="Times New Roman" w:hAnsi="Times New Roman" w:cs="Times New Roman"/>
          <w:sz w:val="26"/>
          <w:szCs w:val="26"/>
        </w:rPr>
      </w:pPr>
      <w:r w:rsidRPr="005F7A18">
        <w:rPr>
          <w:rFonts w:ascii="Times New Roman" w:hAnsi="Times New Roman" w:cs="Times New Roman"/>
          <w:sz w:val="26"/>
          <w:szCs w:val="26"/>
        </w:rPr>
        <w:t xml:space="preserve"> </w:t>
      </w:r>
      <w:r w:rsidRPr="005F7A18">
        <w:rPr>
          <w:rFonts w:ascii="Times New Roman" w:hAnsi="Times New Roman" w:cs="Times New Roman"/>
          <w:sz w:val="26"/>
          <w:szCs w:val="26"/>
        </w:rPr>
        <w:tab/>
        <w:t>Анализ соответствия оборудования и оснащения методического кабинета принципу необходимости и достаточности для реализации ООП ДО показал, что в методическом кабинете создаются  условия для возможности организации совместной деятельности педагогов и воспитанников.</w:t>
      </w:r>
    </w:p>
    <w:p w:rsidR="00AD509B" w:rsidRPr="005F7A18" w:rsidRDefault="00AD509B" w:rsidP="00AD509B">
      <w:pPr>
        <w:pStyle w:val="a3"/>
        <w:ind w:firstLine="708"/>
        <w:jc w:val="both"/>
        <w:rPr>
          <w:rFonts w:ascii="Times New Roman" w:hAnsi="Times New Roman" w:cs="Times New Roman"/>
          <w:sz w:val="26"/>
          <w:szCs w:val="26"/>
        </w:rPr>
      </w:pPr>
      <w:r w:rsidRPr="005F7A18">
        <w:rPr>
          <w:rFonts w:ascii="Times New Roman" w:hAnsi="Times New Roman" w:cs="Times New Roman"/>
          <w:sz w:val="26"/>
          <w:szCs w:val="26"/>
        </w:rPr>
        <w:t>Учебно-методическое обеспечение полностью соответствует ООП ДО, ФГОС ДО, условиям реализации ООП ДО.</w:t>
      </w:r>
    </w:p>
    <w:p w:rsidR="00AD509B" w:rsidRPr="005F7A18" w:rsidRDefault="00AD509B" w:rsidP="00AD509B">
      <w:pPr>
        <w:pStyle w:val="a3"/>
        <w:ind w:firstLine="708"/>
        <w:jc w:val="both"/>
        <w:rPr>
          <w:rFonts w:ascii="Times New Roman" w:hAnsi="Times New Roman" w:cs="Times New Roman"/>
          <w:sz w:val="26"/>
          <w:szCs w:val="26"/>
        </w:rPr>
      </w:pPr>
      <w:r w:rsidRPr="005F7A18">
        <w:rPr>
          <w:rFonts w:ascii="Times New Roman" w:hAnsi="Times New Roman" w:cs="Times New Roman"/>
          <w:sz w:val="26"/>
          <w:szCs w:val="26"/>
        </w:rPr>
        <w:t>Развивающая предметно- пространственная среда в МБДОУ соответствует требованиям ФГОС ДО, обеспечивает максимальную реализацию образовательного потенциала пространства ДОУ, материалов, оборудования,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Предметно- развивающая среда в группах соответствует психолого- педагогическим, гигиеническим требованиям, носит дидактическую ценность, что обеспечивает качество реализации образовательной программы и разностороннее развитие детей.</w:t>
      </w:r>
    </w:p>
    <w:p w:rsidR="00AD509B" w:rsidRPr="005F7A18" w:rsidRDefault="00AD509B" w:rsidP="00AD509B">
      <w:pPr>
        <w:pStyle w:val="a3"/>
        <w:ind w:firstLine="708"/>
        <w:jc w:val="both"/>
        <w:rPr>
          <w:rFonts w:ascii="Times New Roman" w:hAnsi="Times New Roman" w:cs="Times New Roman"/>
          <w:sz w:val="26"/>
          <w:szCs w:val="26"/>
        </w:rPr>
      </w:pPr>
      <w:r w:rsidRPr="005F7A18">
        <w:rPr>
          <w:rFonts w:ascii="Times New Roman" w:hAnsi="Times New Roman" w:cs="Times New Roman"/>
          <w:sz w:val="26"/>
          <w:szCs w:val="26"/>
        </w:rPr>
        <w:t>Материально- техническая база соответствует целям и задачам образовательной деятельности МБДОУ «Детский сад «Алёнушка» п.Эгвекинота». все группы, кабинеты, помещения обеспечены необходимой материальной составляющей, техническими средствами, достаточным количеством оргтехники и используются по назначению в полной мере, что соответствует требованиям, определённым стандартом образования. Вместе с тем администрации МБДОУ необходимо в 202</w:t>
      </w:r>
      <w:r>
        <w:rPr>
          <w:rFonts w:ascii="Times New Roman" w:hAnsi="Times New Roman" w:cs="Times New Roman"/>
          <w:sz w:val="26"/>
          <w:szCs w:val="26"/>
        </w:rPr>
        <w:t>3</w:t>
      </w:r>
      <w:r w:rsidRPr="005F7A18">
        <w:rPr>
          <w:rFonts w:ascii="Times New Roman" w:hAnsi="Times New Roman" w:cs="Times New Roman"/>
          <w:sz w:val="26"/>
          <w:szCs w:val="26"/>
        </w:rPr>
        <w:t xml:space="preserve"> году:</w:t>
      </w:r>
    </w:p>
    <w:p w:rsidR="00AD509B" w:rsidRPr="005F7A18" w:rsidRDefault="00AD509B" w:rsidP="00AD509B">
      <w:pPr>
        <w:pStyle w:val="a3"/>
        <w:numPr>
          <w:ilvl w:val="0"/>
          <w:numId w:val="2"/>
        </w:numPr>
        <w:jc w:val="both"/>
        <w:rPr>
          <w:rFonts w:ascii="Times New Roman" w:hAnsi="Times New Roman" w:cs="Times New Roman"/>
          <w:sz w:val="26"/>
          <w:szCs w:val="26"/>
        </w:rPr>
      </w:pPr>
      <w:r w:rsidRPr="005F7A18">
        <w:rPr>
          <w:rFonts w:ascii="Times New Roman" w:hAnsi="Times New Roman" w:cs="Times New Roman"/>
          <w:sz w:val="26"/>
          <w:szCs w:val="26"/>
        </w:rPr>
        <w:t>Произвести полную замену ограждения территории детского сада</w:t>
      </w:r>
    </w:p>
    <w:p w:rsidR="00AD509B" w:rsidRPr="005F7A18" w:rsidRDefault="00AD509B" w:rsidP="00AD509B">
      <w:pPr>
        <w:pStyle w:val="a3"/>
        <w:numPr>
          <w:ilvl w:val="0"/>
          <w:numId w:val="2"/>
        </w:numPr>
        <w:jc w:val="both"/>
        <w:rPr>
          <w:rFonts w:ascii="Times New Roman" w:hAnsi="Times New Roman" w:cs="Times New Roman"/>
          <w:sz w:val="26"/>
          <w:szCs w:val="26"/>
        </w:rPr>
      </w:pPr>
      <w:r w:rsidRPr="005F7A18">
        <w:rPr>
          <w:rFonts w:ascii="Times New Roman" w:hAnsi="Times New Roman" w:cs="Times New Roman"/>
          <w:sz w:val="26"/>
          <w:szCs w:val="26"/>
        </w:rPr>
        <w:t>Произвести ремонт для двух дополнительных помещений по адресу ул. Попова, д 1 А</w:t>
      </w:r>
    </w:p>
    <w:p w:rsidR="00AD509B" w:rsidRPr="005F7A18" w:rsidRDefault="00AD509B" w:rsidP="00AD509B">
      <w:pPr>
        <w:pStyle w:val="a3"/>
        <w:ind w:firstLine="708"/>
        <w:jc w:val="both"/>
        <w:rPr>
          <w:rFonts w:ascii="Times New Roman" w:hAnsi="Times New Roman" w:cs="Times New Roman"/>
          <w:sz w:val="26"/>
          <w:szCs w:val="26"/>
        </w:rPr>
      </w:pPr>
      <w:r w:rsidRPr="005F7A18">
        <w:rPr>
          <w:rFonts w:ascii="Times New Roman" w:hAnsi="Times New Roman" w:cs="Times New Roman"/>
          <w:sz w:val="26"/>
          <w:szCs w:val="26"/>
        </w:rPr>
        <w:t xml:space="preserve">В  ходе  самообследования  МБДОУ  «Детский  сад  «Алёнушка» п.Эгвекинота»  подтверждено соответствие  организации  управления  нормативным  актам  Российской  Федерации  в области образования и требованиям Устава. </w:t>
      </w:r>
    </w:p>
    <w:p w:rsidR="00AD509B" w:rsidRPr="005F7A18" w:rsidRDefault="00AD509B" w:rsidP="00AD509B">
      <w:pPr>
        <w:pStyle w:val="a3"/>
        <w:jc w:val="both"/>
        <w:rPr>
          <w:rFonts w:ascii="Times New Roman" w:hAnsi="Times New Roman" w:cs="Times New Roman"/>
          <w:sz w:val="26"/>
          <w:szCs w:val="26"/>
        </w:rPr>
      </w:pPr>
      <w:r w:rsidRPr="005F7A18">
        <w:rPr>
          <w:rFonts w:ascii="Times New Roman" w:hAnsi="Times New Roman" w:cs="Times New Roman"/>
          <w:sz w:val="26"/>
          <w:szCs w:val="26"/>
        </w:rPr>
        <w:t xml:space="preserve"> </w:t>
      </w:r>
      <w:r w:rsidRPr="005F7A18">
        <w:rPr>
          <w:rFonts w:ascii="Times New Roman" w:hAnsi="Times New Roman" w:cs="Times New Roman"/>
          <w:sz w:val="26"/>
          <w:szCs w:val="26"/>
        </w:rPr>
        <w:tab/>
        <w:t xml:space="preserve">Для улучшения результативности и повышения эффективности управления дошкольным учреждением необходимо систематизировать работу родительского клуба, по вопросам оказания педагогической помощи семьям воспитанников.  </w:t>
      </w:r>
    </w:p>
    <w:p w:rsidR="00AD509B" w:rsidRPr="005F7A18" w:rsidRDefault="00AD509B" w:rsidP="00AD509B">
      <w:pPr>
        <w:pStyle w:val="a3"/>
        <w:ind w:firstLine="708"/>
        <w:jc w:val="both"/>
        <w:rPr>
          <w:rFonts w:ascii="Times New Roman" w:hAnsi="Times New Roman" w:cs="Times New Roman"/>
          <w:sz w:val="26"/>
          <w:szCs w:val="26"/>
        </w:rPr>
      </w:pPr>
      <w:r w:rsidRPr="005F7A18">
        <w:rPr>
          <w:rFonts w:ascii="Times New Roman" w:hAnsi="Times New Roman" w:cs="Times New Roman"/>
          <w:sz w:val="26"/>
          <w:szCs w:val="26"/>
        </w:rPr>
        <w:t>По итогам работы МБДОУ «Детский сад «Алёнушка» п.Эгвекинота» за 202</w:t>
      </w:r>
      <w:r>
        <w:rPr>
          <w:rFonts w:ascii="Times New Roman" w:hAnsi="Times New Roman" w:cs="Times New Roman"/>
          <w:sz w:val="26"/>
          <w:szCs w:val="26"/>
        </w:rPr>
        <w:t>2</w:t>
      </w:r>
      <w:r w:rsidRPr="005F7A18">
        <w:rPr>
          <w:rFonts w:ascii="Times New Roman" w:hAnsi="Times New Roman" w:cs="Times New Roman"/>
          <w:sz w:val="26"/>
          <w:szCs w:val="26"/>
        </w:rPr>
        <w:t xml:space="preserve"> год определены следующие приоритетные направления деятельности на 202</w:t>
      </w:r>
      <w:r>
        <w:rPr>
          <w:rFonts w:ascii="Times New Roman" w:hAnsi="Times New Roman" w:cs="Times New Roman"/>
          <w:sz w:val="26"/>
          <w:szCs w:val="26"/>
        </w:rPr>
        <w:t>3</w:t>
      </w:r>
      <w:r w:rsidRPr="005F7A18">
        <w:rPr>
          <w:rFonts w:ascii="Times New Roman" w:hAnsi="Times New Roman" w:cs="Times New Roman"/>
          <w:sz w:val="26"/>
          <w:szCs w:val="26"/>
        </w:rPr>
        <w:t xml:space="preserve"> год:</w:t>
      </w:r>
    </w:p>
    <w:p w:rsidR="00AD509B" w:rsidRPr="005F7A18" w:rsidRDefault="00AD509B" w:rsidP="00AD509B">
      <w:pPr>
        <w:pStyle w:val="a3"/>
        <w:numPr>
          <w:ilvl w:val="0"/>
          <w:numId w:val="2"/>
        </w:numPr>
        <w:jc w:val="both"/>
        <w:rPr>
          <w:rFonts w:ascii="Times New Roman" w:hAnsi="Times New Roman" w:cs="Times New Roman"/>
          <w:sz w:val="26"/>
          <w:szCs w:val="26"/>
        </w:rPr>
      </w:pPr>
      <w:r w:rsidRPr="005F7A18">
        <w:rPr>
          <w:rFonts w:ascii="Times New Roman" w:hAnsi="Times New Roman" w:cs="Times New Roman"/>
          <w:sz w:val="26"/>
          <w:szCs w:val="26"/>
        </w:rPr>
        <w:t>повышение социального статуса дошкольного учреждения;</w:t>
      </w:r>
    </w:p>
    <w:p w:rsidR="00AD509B" w:rsidRPr="005F7A18" w:rsidRDefault="00AD509B" w:rsidP="00AD509B">
      <w:pPr>
        <w:pStyle w:val="a3"/>
        <w:numPr>
          <w:ilvl w:val="0"/>
          <w:numId w:val="2"/>
        </w:numPr>
        <w:jc w:val="both"/>
        <w:rPr>
          <w:rFonts w:ascii="Times New Roman" w:hAnsi="Times New Roman" w:cs="Times New Roman"/>
          <w:sz w:val="26"/>
          <w:szCs w:val="26"/>
        </w:rPr>
      </w:pPr>
      <w:r w:rsidRPr="005F7A18">
        <w:rPr>
          <w:rFonts w:ascii="Times New Roman" w:hAnsi="Times New Roman" w:cs="Times New Roman"/>
          <w:sz w:val="26"/>
          <w:szCs w:val="26"/>
        </w:rPr>
        <w:t>создание равных возможностей для каждого воспитанника в получении дошкольного образования;</w:t>
      </w:r>
    </w:p>
    <w:p w:rsidR="00AD509B" w:rsidRPr="005A13E2" w:rsidRDefault="00E35C0A" w:rsidP="00E35C0A">
      <w:pPr>
        <w:pStyle w:val="a3"/>
        <w:numPr>
          <w:ilvl w:val="0"/>
          <w:numId w:val="2"/>
        </w:numPr>
        <w:ind w:left="0" w:firstLine="0"/>
        <w:jc w:val="both"/>
        <w:rPr>
          <w:color w:val="FF0000"/>
          <w:lang w:eastAsia="ru-RU"/>
        </w:rPr>
      </w:pPr>
      <w:bookmarkStart w:id="12" w:name="_GoBack"/>
      <w:r>
        <w:rPr>
          <w:rFonts w:ascii="Times New Roman" w:hAnsi="Times New Roman" w:cs="Times New Roman"/>
          <w:noProof/>
          <w:sz w:val="26"/>
          <w:szCs w:val="26"/>
          <w:lang w:eastAsia="ru-RU"/>
        </w:rPr>
        <w:lastRenderedPageBreak/>
        <w:drawing>
          <wp:inline distT="0" distB="0" distL="0" distR="0">
            <wp:extent cx="5715000" cy="93440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9344025"/>
                    </a:xfrm>
                    <a:prstGeom prst="rect">
                      <a:avLst/>
                    </a:prstGeom>
                    <a:noFill/>
                    <a:ln>
                      <a:noFill/>
                    </a:ln>
                  </pic:spPr>
                </pic:pic>
              </a:graphicData>
            </a:graphic>
          </wp:inline>
        </w:drawing>
      </w:r>
      <w:bookmarkEnd w:id="12"/>
      <w:r>
        <w:rPr>
          <w:rFonts w:ascii="Times New Roman" w:hAnsi="Times New Roman" w:cs="Times New Roman"/>
          <w:sz w:val="26"/>
          <w:szCs w:val="26"/>
        </w:rPr>
        <w:t xml:space="preserve"> </w:t>
      </w:r>
    </w:p>
    <w:p w:rsidR="00F312A4" w:rsidRDefault="00F312A4"/>
    <w:sectPr w:rsidR="00F312A4" w:rsidSect="00AD3D5F">
      <w:footerReference w:type="default" r:id="rId41"/>
      <w:pgSz w:w="11906" w:h="16838"/>
      <w:pgMar w:top="993" w:right="850" w:bottom="993" w:left="1701" w:header="708" w:footer="227" w:gutter="0"/>
      <w:pgBorders w:zOrder="back" w:display="firstPage">
        <w:top w:val="twistedLines1" w:sz="18" w:space="1" w:color="auto"/>
        <w:left w:val="twistedLines1" w:sz="18" w:space="4" w:color="auto"/>
        <w:bottom w:val="twistedLines1" w:sz="18" w:space="1" w:color="auto"/>
        <w:right w:val="twistedLines1" w:sz="18"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823" w:rsidRDefault="005E6823">
      <w:pPr>
        <w:spacing w:after="0" w:line="240" w:lineRule="auto"/>
      </w:pPr>
      <w:r>
        <w:separator/>
      </w:r>
    </w:p>
  </w:endnote>
  <w:endnote w:type="continuationSeparator" w:id="0">
    <w:p w:rsidR="005E6823" w:rsidRDefault="005E6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3060328"/>
      <w:docPartObj>
        <w:docPartGallery w:val="Page Numbers (Bottom of Page)"/>
        <w:docPartUnique/>
      </w:docPartObj>
    </w:sdtPr>
    <w:sdtEndPr/>
    <w:sdtContent>
      <w:p w:rsidR="0013683F" w:rsidRDefault="00AD509B">
        <w:pPr>
          <w:pStyle w:val="a8"/>
          <w:jc w:val="right"/>
        </w:pPr>
        <w:r>
          <w:fldChar w:fldCharType="begin"/>
        </w:r>
        <w:r>
          <w:instrText>PAGE   \* MERGEFORMAT</w:instrText>
        </w:r>
        <w:r>
          <w:fldChar w:fldCharType="separate"/>
        </w:r>
        <w:r w:rsidR="00E35C0A">
          <w:rPr>
            <w:noProof/>
          </w:rPr>
          <w:t>82</w:t>
        </w:r>
        <w:r>
          <w:fldChar w:fldCharType="end"/>
        </w:r>
      </w:p>
    </w:sdtContent>
  </w:sdt>
  <w:p w:rsidR="0013683F" w:rsidRDefault="005E682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823" w:rsidRDefault="005E6823">
      <w:pPr>
        <w:spacing w:after="0" w:line="240" w:lineRule="auto"/>
      </w:pPr>
      <w:r>
        <w:separator/>
      </w:r>
    </w:p>
  </w:footnote>
  <w:footnote w:type="continuationSeparator" w:id="0">
    <w:p w:rsidR="005E6823" w:rsidRDefault="005E68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2512"/>
    <w:multiLevelType w:val="hybridMultilevel"/>
    <w:tmpl w:val="91CEF6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49726D"/>
    <w:multiLevelType w:val="hybridMultilevel"/>
    <w:tmpl w:val="9A8C9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743A94"/>
    <w:multiLevelType w:val="multilevel"/>
    <w:tmpl w:val="CC3E03CA"/>
    <w:lvl w:ilvl="0">
      <w:start w:val="1"/>
      <w:numFmt w:val="upperRoman"/>
      <w:lvlText w:val="%1."/>
      <w:lvlJc w:val="left"/>
      <w:pPr>
        <w:ind w:left="1428" w:hanging="720"/>
      </w:pPr>
      <w:rPr>
        <w:rFonts w:hint="default"/>
      </w:rPr>
    </w:lvl>
    <w:lvl w:ilvl="1">
      <w:start w:val="9"/>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 w15:restartNumberingAfterBreak="0">
    <w:nsid w:val="07E33DCE"/>
    <w:multiLevelType w:val="multilevel"/>
    <w:tmpl w:val="537E93C0"/>
    <w:lvl w:ilvl="0">
      <w:start w:val="1"/>
      <w:numFmt w:val="decimal"/>
      <w:lvlText w:val="%1."/>
      <w:lvlJc w:val="left"/>
      <w:pPr>
        <w:ind w:left="1068"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 w15:restartNumberingAfterBreak="0">
    <w:nsid w:val="09DF55A7"/>
    <w:multiLevelType w:val="multilevel"/>
    <w:tmpl w:val="9E28CF7C"/>
    <w:lvl w:ilvl="0">
      <w:start w:val="4"/>
      <w:numFmt w:val="decimal"/>
      <w:lvlText w:val="%1."/>
      <w:lvlJc w:val="left"/>
      <w:pPr>
        <w:ind w:left="644"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5" w15:restartNumberingAfterBreak="0">
    <w:nsid w:val="0F7E1561"/>
    <w:multiLevelType w:val="hybridMultilevel"/>
    <w:tmpl w:val="2C66D0C8"/>
    <w:lvl w:ilvl="0" w:tplc="B22490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1E656D2"/>
    <w:multiLevelType w:val="hybridMultilevel"/>
    <w:tmpl w:val="EFC86E2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7" w15:restartNumberingAfterBreak="0">
    <w:nsid w:val="12422D3A"/>
    <w:multiLevelType w:val="hybridMultilevel"/>
    <w:tmpl w:val="FC70185C"/>
    <w:lvl w:ilvl="0" w:tplc="5930EEE8">
      <w:start w:val="1"/>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1708527F"/>
    <w:multiLevelType w:val="multilevel"/>
    <w:tmpl w:val="5E60232C"/>
    <w:lvl w:ilvl="0">
      <w:start w:val="1"/>
      <w:numFmt w:val="decimal"/>
      <w:lvlText w:val="%1."/>
      <w:lvlJc w:val="left"/>
      <w:pPr>
        <w:ind w:left="720"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9" w15:restartNumberingAfterBreak="0">
    <w:nsid w:val="17C5101D"/>
    <w:multiLevelType w:val="hybridMultilevel"/>
    <w:tmpl w:val="0CF68488"/>
    <w:lvl w:ilvl="0" w:tplc="9384D7AA">
      <w:start w:val="2"/>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19B90B92"/>
    <w:multiLevelType w:val="hybridMultilevel"/>
    <w:tmpl w:val="732CE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6E0F8B"/>
    <w:multiLevelType w:val="hybridMultilevel"/>
    <w:tmpl w:val="710C3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1A203F"/>
    <w:multiLevelType w:val="multilevel"/>
    <w:tmpl w:val="5E60232C"/>
    <w:lvl w:ilvl="0">
      <w:start w:val="1"/>
      <w:numFmt w:val="decimal"/>
      <w:lvlText w:val="%1."/>
      <w:lvlJc w:val="left"/>
      <w:pPr>
        <w:ind w:left="720"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3" w15:restartNumberingAfterBreak="0">
    <w:nsid w:val="21AE3F42"/>
    <w:multiLevelType w:val="hybridMultilevel"/>
    <w:tmpl w:val="74928FD0"/>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8569CB"/>
    <w:multiLevelType w:val="hybridMultilevel"/>
    <w:tmpl w:val="A364B6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CE7AEC"/>
    <w:multiLevelType w:val="hybridMultilevel"/>
    <w:tmpl w:val="DF427B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200E31"/>
    <w:multiLevelType w:val="hybridMultilevel"/>
    <w:tmpl w:val="25AECC6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2581F14"/>
    <w:multiLevelType w:val="multilevel"/>
    <w:tmpl w:val="F814CEEE"/>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74C1A86"/>
    <w:multiLevelType w:val="multilevel"/>
    <w:tmpl w:val="6B28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4A4106"/>
    <w:multiLevelType w:val="hybridMultilevel"/>
    <w:tmpl w:val="93A6F5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09281C"/>
    <w:multiLevelType w:val="hybridMultilevel"/>
    <w:tmpl w:val="D2FE0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8945F8"/>
    <w:multiLevelType w:val="hybridMultilevel"/>
    <w:tmpl w:val="A44A5692"/>
    <w:lvl w:ilvl="0" w:tplc="67686E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3B932D87"/>
    <w:multiLevelType w:val="multilevel"/>
    <w:tmpl w:val="A176A402"/>
    <w:lvl w:ilvl="0">
      <w:start w:val="1"/>
      <w:numFmt w:val="decimal"/>
      <w:lvlText w:val="%1."/>
      <w:lvlJc w:val="left"/>
      <w:pPr>
        <w:ind w:left="1068" w:hanging="360"/>
      </w:pPr>
      <w:rPr>
        <w:rFonts w:hint="default"/>
      </w:rPr>
    </w:lvl>
    <w:lvl w:ilvl="1">
      <w:start w:val="5"/>
      <w:numFmt w:val="decimal"/>
      <w:isLgl/>
      <w:lvlText w:val="%1.%2."/>
      <w:lvlJc w:val="left"/>
      <w:pPr>
        <w:ind w:left="1428" w:hanging="72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3" w15:restartNumberingAfterBreak="0">
    <w:nsid w:val="42740D41"/>
    <w:multiLevelType w:val="hybridMultilevel"/>
    <w:tmpl w:val="D018B420"/>
    <w:lvl w:ilvl="0" w:tplc="6E8C6158">
      <w:start w:val="1"/>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15:restartNumberingAfterBreak="0">
    <w:nsid w:val="48286F2C"/>
    <w:multiLevelType w:val="multilevel"/>
    <w:tmpl w:val="AE1866A6"/>
    <w:lvl w:ilvl="0">
      <w:start w:val="1"/>
      <w:numFmt w:val="decimal"/>
      <w:lvlText w:val="%1."/>
      <w:lvlJc w:val="left"/>
      <w:pPr>
        <w:ind w:left="720" w:hanging="360"/>
      </w:pPr>
      <w:rPr>
        <w:rFonts w:hint="default"/>
      </w:rPr>
    </w:lvl>
    <w:lvl w:ilvl="1">
      <w:start w:val="4"/>
      <w:numFmt w:val="decimal"/>
      <w:isLgl/>
      <w:lvlText w:val="%1.%2."/>
      <w:lvlJc w:val="left"/>
      <w:pPr>
        <w:ind w:left="810" w:hanging="450"/>
      </w:pPr>
      <w:rPr>
        <w:rFonts w:ascii="Times New Roman" w:hAnsi="Times New Roman" w:cs="Times New Roman" w:hint="default"/>
        <w:b/>
        <w:sz w:val="28"/>
      </w:rPr>
    </w:lvl>
    <w:lvl w:ilvl="2">
      <w:start w:val="1"/>
      <w:numFmt w:val="decimal"/>
      <w:isLgl/>
      <w:lvlText w:val="%1.%2.%3."/>
      <w:lvlJc w:val="left"/>
      <w:pPr>
        <w:ind w:left="1080" w:hanging="720"/>
      </w:pPr>
      <w:rPr>
        <w:rFonts w:ascii="Times New Roman" w:hAnsi="Times New Roman" w:cs="Times New Roman" w:hint="default"/>
        <w:b/>
        <w:sz w:val="28"/>
      </w:rPr>
    </w:lvl>
    <w:lvl w:ilvl="3">
      <w:start w:val="1"/>
      <w:numFmt w:val="decimal"/>
      <w:isLgl/>
      <w:lvlText w:val="%1.%2.%3.%4."/>
      <w:lvlJc w:val="left"/>
      <w:pPr>
        <w:ind w:left="1080" w:hanging="720"/>
      </w:pPr>
      <w:rPr>
        <w:rFonts w:ascii="Times New Roman" w:hAnsi="Times New Roman" w:cs="Times New Roman" w:hint="default"/>
        <w:b/>
        <w:sz w:val="28"/>
      </w:rPr>
    </w:lvl>
    <w:lvl w:ilvl="4">
      <w:start w:val="1"/>
      <w:numFmt w:val="decimal"/>
      <w:isLgl/>
      <w:lvlText w:val="%1.%2.%3.%4.%5."/>
      <w:lvlJc w:val="left"/>
      <w:pPr>
        <w:ind w:left="1440" w:hanging="1080"/>
      </w:pPr>
      <w:rPr>
        <w:rFonts w:ascii="Times New Roman" w:hAnsi="Times New Roman" w:cs="Times New Roman" w:hint="default"/>
        <w:b/>
        <w:sz w:val="28"/>
      </w:rPr>
    </w:lvl>
    <w:lvl w:ilvl="5">
      <w:start w:val="1"/>
      <w:numFmt w:val="decimal"/>
      <w:isLgl/>
      <w:lvlText w:val="%1.%2.%3.%4.%5.%6."/>
      <w:lvlJc w:val="left"/>
      <w:pPr>
        <w:ind w:left="1440" w:hanging="1080"/>
      </w:pPr>
      <w:rPr>
        <w:rFonts w:ascii="Times New Roman" w:hAnsi="Times New Roman" w:cs="Times New Roman" w:hint="default"/>
        <w:b/>
        <w:sz w:val="28"/>
      </w:rPr>
    </w:lvl>
    <w:lvl w:ilvl="6">
      <w:start w:val="1"/>
      <w:numFmt w:val="decimal"/>
      <w:isLgl/>
      <w:lvlText w:val="%1.%2.%3.%4.%5.%6.%7."/>
      <w:lvlJc w:val="left"/>
      <w:pPr>
        <w:ind w:left="1800" w:hanging="1440"/>
      </w:pPr>
      <w:rPr>
        <w:rFonts w:ascii="Times New Roman" w:hAnsi="Times New Roman" w:cs="Times New Roman" w:hint="default"/>
        <w:b/>
        <w:sz w:val="28"/>
      </w:rPr>
    </w:lvl>
    <w:lvl w:ilvl="7">
      <w:start w:val="1"/>
      <w:numFmt w:val="decimal"/>
      <w:isLgl/>
      <w:lvlText w:val="%1.%2.%3.%4.%5.%6.%7.%8."/>
      <w:lvlJc w:val="left"/>
      <w:pPr>
        <w:ind w:left="1800" w:hanging="1440"/>
      </w:pPr>
      <w:rPr>
        <w:rFonts w:ascii="Times New Roman" w:hAnsi="Times New Roman" w:cs="Times New Roman" w:hint="default"/>
        <w:b/>
        <w:sz w:val="28"/>
      </w:rPr>
    </w:lvl>
    <w:lvl w:ilvl="8">
      <w:start w:val="1"/>
      <w:numFmt w:val="decimal"/>
      <w:isLgl/>
      <w:lvlText w:val="%1.%2.%3.%4.%5.%6.%7.%8.%9."/>
      <w:lvlJc w:val="left"/>
      <w:pPr>
        <w:ind w:left="2160" w:hanging="1800"/>
      </w:pPr>
      <w:rPr>
        <w:rFonts w:ascii="Times New Roman" w:hAnsi="Times New Roman" w:cs="Times New Roman" w:hint="default"/>
        <w:b/>
        <w:sz w:val="28"/>
      </w:rPr>
    </w:lvl>
  </w:abstractNum>
  <w:abstractNum w:abstractNumId="25" w15:restartNumberingAfterBreak="0">
    <w:nsid w:val="48D267CA"/>
    <w:multiLevelType w:val="hybridMultilevel"/>
    <w:tmpl w:val="B7F2328C"/>
    <w:lvl w:ilvl="0" w:tplc="AADA00B0">
      <w:start w:val="2"/>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15:restartNumberingAfterBreak="0">
    <w:nsid w:val="4B1C3357"/>
    <w:multiLevelType w:val="hybridMultilevel"/>
    <w:tmpl w:val="B254B28C"/>
    <w:lvl w:ilvl="0" w:tplc="3168D11C">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CC6171F"/>
    <w:multiLevelType w:val="hybridMultilevel"/>
    <w:tmpl w:val="B388FF7A"/>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8" w15:restartNumberingAfterBreak="0">
    <w:nsid w:val="5239288B"/>
    <w:multiLevelType w:val="hybridMultilevel"/>
    <w:tmpl w:val="4D1477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2B53B15"/>
    <w:multiLevelType w:val="hybridMultilevel"/>
    <w:tmpl w:val="43963F06"/>
    <w:lvl w:ilvl="0" w:tplc="38E65B1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0" w15:restartNumberingAfterBreak="0">
    <w:nsid w:val="53582CBE"/>
    <w:multiLevelType w:val="multilevel"/>
    <w:tmpl w:val="220A1C32"/>
    <w:lvl w:ilvl="0">
      <w:start w:val="1"/>
      <w:numFmt w:val="decimal"/>
      <w:lvlText w:val="%1."/>
      <w:lvlJc w:val="left"/>
      <w:pPr>
        <w:ind w:left="785"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31" w15:restartNumberingAfterBreak="0">
    <w:nsid w:val="555E390A"/>
    <w:multiLevelType w:val="hybridMultilevel"/>
    <w:tmpl w:val="893EA636"/>
    <w:lvl w:ilvl="0" w:tplc="32C0522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71E5A37"/>
    <w:multiLevelType w:val="hybridMultilevel"/>
    <w:tmpl w:val="61D6AE1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3" w15:restartNumberingAfterBreak="0">
    <w:nsid w:val="586D19A5"/>
    <w:multiLevelType w:val="hybridMultilevel"/>
    <w:tmpl w:val="5916F3A2"/>
    <w:lvl w:ilvl="0" w:tplc="FE9E7A0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9DC1BC1"/>
    <w:multiLevelType w:val="multilevel"/>
    <w:tmpl w:val="0144F64A"/>
    <w:lvl w:ilvl="0">
      <w:start w:val="1"/>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 w15:restartNumberingAfterBreak="0">
    <w:nsid w:val="5AD9775C"/>
    <w:multiLevelType w:val="hybridMultilevel"/>
    <w:tmpl w:val="31363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D90300"/>
    <w:multiLevelType w:val="multilevel"/>
    <w:tmpl w:val="A1AA6AA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68D6D86"/>
    <w:multiLevelType w:val="hybridMultilevel"/>
    <w:tmpl w:val="300490CE"/>
    <w:lvl w:ilvl="0" w:tplc="E5907522">
      <w:start w:val="1"/>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15:restartNumberingAfterBreak="0">
    <w:nsid w:val="69483728"/>
    <w:multiLevelType w:val="hybridMultilevel"/>
    <w:tmpl w:val="5BF2B4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9D27BB4"/>
    <w:multiLevelType w:val="hybridMultilevel"/>
    <w:tmpl w:val="9AC892F0"/>
    <w:lvl w:ilvl="0" w:tplc="9476F6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F677FA0"/>
    <w:multiLevelType w:val="hybridMultilevel"/>
    <w:tmpl w:val="CB5C3928"/>
    <w:lvl w:ilvl="0" w:tplc="25C41D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6F707877"/>
    <w:multiLevelType w:val="hybridMultilevel"/>
    <w:tmpl w:val="E8E2BE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89A05A6"/>
    <w:multiLevelType w:val="multilevel"/>
    <w:tmpl w:val="FE709CC4"/>
    <w:lvl w:ilvl="0">
      <w:start w:val="1"/>
      <w:numFmt w:val="decimal"/>
      <w:lvlText w:val="%1."/>
      <w:lvlJc w:val="left"/>
      <w:pPr>
        <w:ind w:left="1068" w:hanging="360"/>
      </w:pPr>
      <w:rPr>
        <w:rFonts w:hint="default"/>
      </w:rPr>
    </w:lvl>
    <w:lvl w:ilvl="1">
      <w:start w:val="5"/>
      <w:numFmt w:val="decimal"/>
      <w:isLgl/>
      <w:lvlText w:val="%1.%2."/>
      <w:lvlJc w:val="left"/>
      <w:pPr>
        <w:ind w:left="1428"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43" w15:restartNumberingAfterBreak="0">
    <w:nsid w:val="7D1A2383"/>
    <w:multiLevelType w:val="hybridMultilevel"/>
    <w:tmpl w:val="989E7E8E"/>
    <w:lvl w:ilvl="0" w:tplc="C1C09D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15:restartNumberingAfterBreak="0">
    <w:nsid w:val="7DB44805"/>
    <w:multiLevelType w:val="hybridMultilevel"/>
    <w:tmpl w:val="9898A7DC"/>
    <w:lvl w:ilvl="0" w:tplc="E1AE83D8">
      <w:start w:val="1"/>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31"/>
  </w:num>
  <w:num w:numId="2">
    <w:abstractNumId w:val="25"/>
  </w:num>
  <w:num w:numId="3">
    <w:abstractNumId w:val="9"/>
  </w:num>
  <w:num w:numId="4">
    <w:abstractNumId w:val="30"/>
  </w:num>
  <w:num w:numId="5">
    <w:abstractNumId w:val="10"/>
  </w:num>
  <w:num w:numId="6">
    <w:abstractNumId w:val="17"/>
  </w:num>
  <w:num w:numId="7">
    <w:abstractNumId w:val="5"/>
  </w:num>
  <w:num w:numId="8">
    <w:abstractNumId w:val="11"/>
  </w:num>
  <w:num w:numId="9">
    <w:abstractNumId w:val="40"/>
  </w:num>
  <w:num w:numId="10">
    <w:abstractNumId w:val="13"/>
  </w:num>
  <w:num w:numId="11">
    <w:abstractNumId w:val="1"/>
  </w:num>
  <w:num w:numId="12">
    <w:abstractNumId w:val="21"/>
  </w:num>
  <w:num w:numId="13">
    <w:abstractNumId w:val="7"/>
  </w:num>
  <w:num w:numId="14">
    <w:abstractNumId w:val="37"/>
  </w:num>
  <w:num w:numId="15">
    <w:abstractNumId w:val="18"/>
  </w:num>
  <w:num w:numId="16">
    <w:abstractNumId w:val="41"/>
  </w:num>
  <w:num w:numId="17">
    <w:abstractNumId w:val="32"/>
  </w:num>
  <w:num w:numId="18">
    <w:abstractNumId w:val="6"/>
  </w:num>
  <w:num w:numId="19">
    <w:abstractNumId w:val="29"/>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num>
  <w:num w:numId="22">
    <w:abstractNumId w:val="8"/>
  </w:num>
  <w:num w:numId="23">
    <w:abstractNumId w:val="4"/>
  </w:num>
  <w:num w:numId="24">
    <w:abstractNumId w:val="39"/>
  </w:num>
  <w:num w:numId="25">
    <w:abstractNumId w:val="24"/>
  </w:num>
  <w:num w:numId="26">
    <w:abstractNumId w:val="35"/>
  </w:num>
  <w:num w:numId="27">
    <w:abstractNumId w:val="33"/>
  </w:num>
  <w:num w:numId="28">
    <w:abstractNumId w:val="12"/>
  </w:num>
  <w:num w:numId="29">
    <w:abstractNumId w:val="34"/>
  </w:num>
  <w:num w:numId="30">
    <w:abstractNumId w:val="0"/>
  </w:num>
  <w:num w:numId="31">
    <w:abstractNumId w:val="38"/>
  </w:num>
  <w:num w:numId="32">
    <w:abstractNumId w:val="14"/>
  </w:num>
  <w:num w:numId="33">
    <w:abstractNumId w:val="28"/>
  </w:num>
  <w:num w:numId="34">
    <w:abstractNumId w:val="44"/>
  </w:num>
  <w:num w:numId="35">
    <w:abstractNumId w:val="23"/>
  </w:num>
  <w:num w:numId="36">
    <w:abstractNumId w:val="20"/>
  </w:num>
  <w:num w:numId="37">
    <w:abstractNumId w:val="43"/>
  </w:num>
  <w:num w:numId="38">
    <w:abstractNumId w:val="2"/>
  </w:num>
  <w:num w:numId="39">
    <w:abstractNumId w:val="22"/>
  </w:num>
  <w:num w:numId="40">
    <w:abstractNumId w:val="3"/>
  </w:num>
  <w:num w:numId="41">
    <w:abstractNumId w:val="16"/>
  </w:num>
  <w:num w:numId="42">
    <w:abstractNumId w:val="15"/>
  </w:num>
  <w:num w:numId="43">
    <w:abstractNumId w:val="19"/>
  </w:num>
  <w:num w:numId="44">
    <w:abstractNumId w:val="42"/>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09B"/>
    <w:rsid w:val="00333270"/>
    <w:rsid w:val="005E6823"/>
    <w:rsid w:val="0083482B"/>
    <w:rsid w:val="00AD509B"/>
    <w:rsid w:val="00E35C0A"/>
    <w:rsid w:val="00F312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6DB11"/>
  <w15:chartTrackingRefBased/>
  <w15:docId w15:val="{AB4B6A67-72FC-49D3-8EB7-09A44BF47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50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D509B"/>
    <w:pPr>
      <w:spacing w:after="0" w:line="240" w:lineRule="auto"/>
    </w:pPr>
  </w:style>
  <w:style w:type="table" w:styleId="a5">
    <w:name w:val="Table Grid"/>
    <w:basedOn w:val="a1"/>
    <w:uiPriority w:val="39"/>
    <w:rsid w:val="00AD5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D509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D509B"/>
  </w:style>
  <w:style w:type="paragraph" w:styleId="a8">
    <w:name w:val="footer"/>
    <w:basedOn w:val="a"/>
    <w:link w:val="a9"/>
    <w:uiPriority w:val="99"/>
    <w:unhideWhenUsed/>
    <w:rsid w:val="00AD509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D509B"/>
  </w:style>
  <w:style w:type="character" w:styleId="aa">
    <w:name w:val="Hyperlink"/>
    <w:basedOn w:val="a0"/>
    <w:uiPriority w:val="99"/>
    <w:unhideWhenUsed/>
    <w:rsid w:val="00AD509B"/>
    <w:rPr>
      <w:color w:val="0563C1" w:themeColor="hyperlink"/>
      <w:u w:val="single"/>
    </w:rPr>
  </w:style>
  <w:style w:type="paragraph" w:styleId="ab">
    <w:name w:val="List Paragraph"/>
    <w:uiPriority w:val="34"/>
    <w:qFormat/>
    <w:rsid w:val="00AD509B"/>
    <w:pPr>
      <w:widowControl w:val="0"/>
      <w:suppressAutoHyphens/>
      <w:autoSpaceDN w:val="0"/>
      <w:spacing w:after="0" w:line="240" w:lineRule="auto"/>
      <w:ind w:left="720"/>
      <w:textAlignment w:val="baseline"/>
    </w:pPr>
    <w:rPr>
      <w:rFonts w:ascii="Times New Roman" w:eastAsia="Lucida Sans Unicode" w:hAnsi="Times New Roman" w:cs="Tahoma"/>
      <w:kern w:val="3"/>
      <w:sz w:val="24"/>
      <w:szCs w:val="24"/>
      <w:lang w:eastAsia="ru-RU"/>
    </w:rPr>
  </w:style>
  <w:style w:type="character" w:customStyle="1" w:styleId="a4">
    <w:name w:val="Без интервала Знак"/>
    <w:link w:val="a3"/>
    <w:uiPriority w:val="1"/>
    <w:rsid w:val="00AD509B"/>
  </w:style>
  <w:style w:type="character" w:customStyle="1" w:styleId="c22c12c9">
    <w:name w:val="c22 c12 c9"/>
    <w:rsid w:val="00AD509B"/>
  </w:style>
  <w:style w:type="character" w:customStyle="1" w:styleId="c1">
    <w:name w:val="c1"/>
    <w:rsid w:val="00AD509B"/>
  </w:style>
  <w:style w:type="paragraph" w:customStyle="1" w:styleId="ConsPlusNonformat">
    <w:name w:val="ConsPlusNonformat"/>
    <w:rsid w:val="00AD509B"/>
    <w:pPr>
      <w:autoSpaceDE w:val="0"/>
      <w:autoSpaceDN w:val="0"/>
      <w:adjustRightInd w:val="0"/>
      <w:spacing w:after="0" w:line="240" w:lineRule="auto"/>
    </w:pPr>
    <w:rPr>
      <w:rFonts w:ascii="Courier New" w:eastAsia="Calibri" w:hAnsi="Courier New" w:cs="Courier New"/>
      <w:sz w:val="20"/>
      <w:szCs w:val="20"/>
    </w:rPr>
  </w:style>
  <w:style w:type="paragraph" w:styleId="ac">
    <w:name w:val="Normal (Web)"/>
    <w:basedOn w:val="a"/>
    <w:uiPriority w:val="99"/>
    <w:unhideWhenUsed/>
    <w:rsid w:val="00AD50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AD509B"/>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AD509B"/>
    <w:rPr>
      <w:rFonts w:ascii="Segoe UI" w:hAnsi="Segoe UI" w:cs="Segoe UI"/>
      <w:sz w:val="18"/>
      <w:szCs w:val="18"/>
    </w:rPr>
  </w:style>
  <w:style w:type="table" w:customStyle="1" w:styleId="1">
    <w:name w:val="Сетка таблицы1"/>
    <w:basedOn w:val="a1"/>
    <w:next w:val="a5"/>
    <w:uiPriority w:val="59"/>
    <w:rsid w:val="00AD50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42">
    <w:name w:val="c42"/>
    <w:basedOn w:val="a"/>
    <w:rsid w:val="00AD50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D509B"/>
  </w:style>
  <w:style w:type="paragraph" w:customStyle="1" w:styleId="c4">
    <w:name w:val="c4"/>
    <w:basedOn w:val="a"/>
    <w:rsid w:val="00AD50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9">
    <w:name w:val="c89"/>
    <w:basedOn w:val="a0"/>
    <w:rsid w:val="00AD509B"/>
  </w:style>
  <w:style w:type="character" w:customStyle="1" w:styleId="c21">
    <w:name w:val="c21"/>
    <w:basedOn w:val="a0"/>
    <w:rsid w:val="00AD509B"/>
  </w:style>
  <w:style w:type="character" w:customStyle="1" w:styleId="c2">
    <w:name w:val="c2"/>
    <w:basedOn w:val="a0"/>
    <w:rsid w:val="00AD509B"/>
  </w:style>
  <w:style w:type="character" w:customStyle="1" w:styleId="c106">
    <w:name w:val="c106"/>
    <w:basedOn w:val="a0"/>
    <w:rsid w:val="00AD509B"/>
  </w:style>
  <w:style w:type="character" w:customStyle="1" w:styleId="c54">
    <w:name w:val="c54"/>
    <w:basedOn w:val="a0"/>
    <w:rsid w:val="00AD509B"/>
  </w:style>
  <w:style w:type="paragraph" w:customStyle="1" w:styleId="Default">
    <w:name w:val="Default"/>
    <w:rsid w:val="00AD509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
    <w:name w:val="TableGrid"/>
    <w:rsid w:val="00AD509B"/>
    <w:pPr>
      <w:spacing w:after="0" w:line="240" w:lineRule="auto"/>
    </w:pPr>
    <w:rPr>
      <w:rFonts w:eastAsiaTheme="minorEastAsia"/>
      <w:lang w:eastAsia="ru-RU"/>
    </w:rPr>
    <w:tblPr>
      <w:tblCellMar>
        <w:top w:w="0" w:type="dxa"/>
        <w:left w:w="0" w:type="dxa"/>
        <w:bottom w:w="0" w:type="dxa"/>
        <w:right w:w="0" w:type="dxa"/>
      </w:tblCellMar>
    </w:tblPr>
  </w:style>
  <w:style w:type="character" w:styleId="af">
    <w:name w:val="Strong"/>
    <w:basedOn w:val="a0"/>
    <w:uiPriority w:val="22"/>
    <w:qFormat/>
    <w:rsid w:val="00AD50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xn----7sbarc4afr4bp9c.xn----btbbdlsnzjbxu9k.xn--p1ai/obrazovanie/" TargetMode="External"/><Relationship Id="rId13" Type="http://schemas.openxmlformats.org/officeDocument/2006/relationships/image" Target="media/image2.jpeg"/><Relationship Id="rId18" Type="http://schemas.openxmlformats.org/officeDocument/2006/relationships/hyperlink" Target="https://ok.ru/group/70000001986191" TargetMode="External"/><Relationship Id="rId26" Type="http://schemas.openxmlformats.org/officeDocument/2006/relationships/chart" Target="charts/chart10.xml"/><Relationship Id="rId39" Type="http://schemas.openxmlformats.org/officeDocument/2006/relationships/chart" Target="charts/chart19.xml"/><Relationship Id="rId3" Type="http://schemas.openxmlformats.org/officeDocument/2006/relationships/settings" Target="settings.xml"/><Relationship Id="rId21" Type="http://schemas.openxmlformats.org/officeDocument/2006/relationships/chart" Target="charts/chart5.xml"/><Relationship Id="rId34" Type="http://schemas.openxmlformats.org/officeDocument/2006/relationships/chart" Target="charts/chart17.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xn----7sbarc4afr4bp9c.xn----btbbdlsnzjbxu9k.xn--p1ai/obrazovanie/" TargetMode="External"/><Relationship Id="rId17" Type="http://schemas.openxmlformats.org/officeDocument/2006/relationships/hyperlink" Target="https://vk.com/public217224653" TargetMode="External"/><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chart" Target="charts/chart18.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chart" Target="charts/chart4.xml"/><Relationship Id="rId29" Type="http://schemas.openxmlformats.org/officeDocument/2006/relationships/hyperlink" Target="https://docs.cntd.ru/document/573500115"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xn----7sbarc4afr4bp9c.xn----btbbdlsnzjbxu9k.xn--p1ai/obrazovanie/" TargetMode="External"/><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image" Target="media/image4.png"/><Relationship Id="rId40"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hyperlink" Target="https://&#1072;&#1083;&#1077;&#1085;&#1091;&#1096;&#1082;&#1072;-&#1076;&#1089;.&#1101;&#1075;&#1074;&#1077;&#1082;&#1080;&#1085;&#1086;&#1090;-&#1086;&#1073;&#1088;.&#1088;&#1092;" TargetMode="External"/><Relationship Id="rId10" Type="http://schemas.openxmlformats.org/officeDocument/2006/relationships/hyperlink" Target="http://xn----7sbarc4afr4bp9c.xn----btbbdlsnzjbxu9k.xn--p1ai/obrazovanie/" TargetMode="External"/><Relationship Id="rId19" Type="http://schemas.openxmlformats.org/officeDocument/2006/relationships/chart" Target="charts/chart3.xml"/><Relationship Id="rId31" Type="http://schemas.openxmlformats.org/officeDocument/2006/relationships/chart" Target="charts/chart14.xml"/><Relationship Id="rId4" Type="http://schemas.openxmlformats.org/officeDocument/2006/relationships/webSettings" Target="webSettings.xml"/><Relationship Id="rId9" Type="http://schemas.openxmlformats.org/officeDocument/2006/relationships/hyperlink" Target="http://xn----7sbarc4afr4bp9c.xn----btbbdlsnzjbxu9k.xn--p1ai/obrazovanie/" TargetMode="External"/><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3.xml"/><Relationship Id="rId35" Type="http://schemas.openxmlformats.org/officeDocument/2006/relationships/hyperlink" Target="https://&#1072;&#1083;&#1077;&#1085;&#1091;&#1096;&#1082;&#1072;-&#1076;&#1089;.&#1101;&#1075;&#1074;&#1077;&#1082;&#1080;&#1085;&#1086;&#1090;-&#1086;&#1073;&#1088;.&#1088;&#1092;"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ru-RU"/>
              <a:t> </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5E9-42BE-B73F-F39196EBB02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5E9-42BE-B73F-F39196EBB02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5E9-42BE-B73F-F39196EBB02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5E9-42BE-B73F-F39196EBB02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45E9-42BE-B73F-F39196EBB02E}"/>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45E9-42BE-B73F-F39196EBB02E}"/>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45E9-42BE-B73F-F39196EBB02E}"/>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45E9-42BE-B73F-F39196EBB02E}"/>
              </c:ext>
            </c:extLst>
          </c:dPt>
          <c:cat>
            <c:strRef>
              <c:f>Лист1!$A$2:$A$9</c:f>
              <c:strCache>
                <c:ptCount val="8"/>
                <c:pt idx="0">
                  <c:v> Дети-сироты</c:v>
                </c:pt>
                <c:pt idx="1">
                  <c:v>Семьи без матери </c:v>
                </c:pt>
                <c:pt idx="2">
                  <c:v> Семьи "группы риска"</c:v>
                </c:pt>
                <c:pt idx="3">
                  <c:v>Многодетные семьи</c:v>
                </c:pt>
                <c:pt idx="4">
                  <c:v>Малообеспеченные семьи</c:v>
                </c:pt>
                <c:pt idx="5">
                  <c:v>Дети, находящиеся под опекой</c:v>
                </c:pt>
                <c:pt idx="6">
                  <c:v>Дети- инвалиды</c:v>
                </c:pt>
                <c:pt idx="7">
                  <c:v>Семьи без отца</c:v>
                </c:pt>
              </c:strCache>
            </c:strRef>
          </c:cat>
          <c:val>
            <c:numRef>
              <c:f>Лист1!$B$2:$B$9</c:f>
              <c:numCache>
                <c:formatCode>General</c:formatCode>
                <c:ptCount val="8"/>
                <c:pt idx="0">
                  <c:v>0</c:v>
                </c:pt>
                <c:pt idx="1">
                  <c:v>0</c:v>
                </c:pt>
                <c:pt idx="2">
                  <c:v>4</c:v>
                </c:pt>
                <c:pt idx="3">
                  <c:v>17</c:v>
                </c:pt>
                <c:pt idx="4">
                  <c:v>30</c:v>
                </c:pt>
                <c:pt idx="5">
                  <c:v>6</c:v>
                </c:pt>
                <c:pt idx="6">
                  <c:v>7</c:v>
                </c:pt>
                <c:pt idx="7">
                  <c:v>53</c:v>
                </c:pt>
              </c:numCache>
            </c:numRef>
          </c:val>
          <c:extLst>
            <c:ext xmlns:c16="http://schemas.microsoft.com/office/drawing/2014/chart" uri="{C3380CC4-5D6E-409C-BE32-E72D297353CC}">
              <c16:uniqueId val="{00000010-45E9-42BE-B73F-F39196EBB02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6040279304709548"/>
          <c:y val="6.5708518333447069E-2"/>
          <c:w val="0.32148399940573463"/>
          <c:h val="0.87154634046478041"/>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i="1">
                <a:solidFill>
                  <a:srgbClr val="7030A0"/>
                </a:solidFill>
                <a:latin typeface="Times New Roman" panose="02020603050405020304" pitchFamily="18" charset="0"/>
                <a:cs typeface="Times New Roman" panose="02020603050405020304" pitchFamily="18" charset="0"/>
              </a:rPr>
              <a:t>Познавательное развитие</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сформирован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Лист1!$B$2:$B$8</c:f>
              <c:numCache>
                <c:formatCode>General</c:formatCode>
                <c:ptCount val="7"/>
                <c:pt idx="0">
                  <c:v>64</c:v>
                </c:pt>
                <c:pt idx="1">
                  <c:v>16</c:v>
                </c:pt>
                <c:pt idx="2">
                  <c:v>76</c:v>
                </c:pt>
                <c:pt idx="3">
                  <c:v>91</c:v>
                </c:pt>
                <c:pt idx="4">
                  <c:v>65</c:v>
                </c:pt>
                <c:pt idx="5">
                  <c:v>66</c:v>
                </c:pt>
                <c:pt idx="6">
                  <c:v>51</c:v>
                </c:pt>
              </c:numCache>
            </c:numRef>
          </c:val>
          <c:extLst>
            <c:ext xmlns:c16="http://schemas.microsoft.com/office/drawing/2014/chart" uri="{C3380CC4-5D6E-409C-BE32-E72D297353CC}">
              <c16:uniqueId val="{00000000-4656-494B-A7C9-92EB392046C3}"/>
            </c:ext>
          </c:extLst>
        </c:ser>
        <c:ser>
          <c:idx val="1"/>
          <c:order val="1"/>
          <c:tx>
            <c:strRef>
              <c:f>Лист1!$C$1</c:f>
              <c:strCache>
                <c:ptCount val="1"/>
                <c:pt idx="0">
                  <c:v>в стадии формирования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Лист1!$C$2:$C$8</c:f>
              <c:numCache>
                <c:formatCode>General</c:formatCode>
                <c:ptCount val="7"/>
                <c:pt idx="0">
                  <c:v>23</c:v>
                </c:pt>
                <c:pt idx="1">
                  <c:v>53</c:v>
                </c:pt>
                <c:pt idx="2">
                  <c:v>24</c:v>
                </c:pt>
                <c:pt idx="3">
                  <c:v>6</c:v>
                </c:pt>
                <c:pt idx="4">
                  <c:v>35</c:v>
                </c:pt>
                <c:pt idx="5">
                  <c:v>30</c:v>
                </c:pt>
                <c:pt idx="6">
                  <c:v>49</c:v>
                </c:pt>
              </c:numCache>
            </c:numRef>
          </c:val>
          <c:extLst>
            <c:ext xmlns:c16="http://schemas.microsoft.com/office/drawing/2014/chart" uri="{C3380CC4-5D6E-409C-BE32-E72D297353CC}">
              <c16:uniqueId val="{00000001-4656-494B-A7C9-92EB392046C3}"/>
            </c:ext>
          </c:extLst>
        </c:ser>
        <c:ser>
          <c:idx val="2"/>
          <c:order val="2"/>
          <c:tx>
            <c:strRef>
              <c:f>Лист1!$D$1</c:f>
              <c:strCache>
                <c:ptCount val="1"/>
                <c:pt idx="0">
                  <c:v>не сформирован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Лист1!$D$2:$D$8</c:f>
              <c:numCache>
                <c:formatCode>General</c:formatCode>
                <c:ptCount val="7"/>
                <c:pt idx="0">
                  <c:v>13</c:v>
                </c:pt>
                <c:pt idx="1">
                  <c:v>31</c:v>
                </c:pt>
                <c:pt idx="2">
                  <c:v>0</c:v>
                </c:pt>
                <c:pt idx="3">
                  <c:v>3</c:v>
                </c:pt>
                <c:pt idx="4">
                  <c:v>0</c:v>
                </c:pt>
                <c:pt idx="5">
                  <c:v>4</c:v>
                </c:pt>
                <c:pt idx="6">
                  <c:v>0</c:v>
                </c:pt>
              </c:numCache>
            </c:numRef>
          </c:val>
          <c:extLst>
            <c:ext xmlns:c16="http://schemas.microsoft.com/office/drawing/2014/chart" uri="{C3380CC4-5D6E-409C-BE32-E72D297353CC}">
              <c16:uniqueId val="{00000002-4656-494B-A7C9-92EB392046C3}"/>
            </c:ext>
          </c:extLst>
        </c:ser>
        <c:dLbls>
          <c:dLblPos val="outEnd"/>
          <c:showLegendKey val="0"/>
          <c:showVal val="1"/>
          <c:showCatName val="0"/>
          <c:showSerName val="0"/>
          <c:showPercent val="0"/>
          <c:showBubbleSize val="0"/>
        </c:dLbls>
        <c:gapWidth val="100"/>
        <c:overlap val="-24"/>
        <c:axId val="175653112"/>
        <c:axId val="175646880"/>
      </c:barChart>
      <c:catAx>
        <c:axId val="175653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46880"/>
        <c:crosses val="autoZero"/>
        <c:auto val="1"/>
        <c:lblAlgn val="ctr"/>
        <c:lblOffset val="100"/>
        <c:noMultiLvlLbl val="0"/>
      </c:catAx>
      <c:valAx>
        <c:axId val="17564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5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76200" cap="flat" cmpd="sng" algn="ctr">
      <a:solidFill>
        <a:srgbClr val="7030A0"/>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i="1">
                <a:solidFill>
                  <a:srgbClr val="7030A0"/>
                </a:solidFill>
                <a:latin typeface="Times New Roman" panose="02020603050405020304" pitchFamily="18" charset="0"/>
                <a:cs typeface="Times New Roman" panose="02020603050405020304" pitchFamily="18" charset="0"/>
              </a:rPr>
              <a:t>Речевое развитие</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сформирован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Лист1!$B$2:$B$8</c:f>
              <c:numCache>
                <c:formatCode>General</c:formatCode>
                <c:ptCount val="7"/>
                <c:pt idx="0">
                  <c:v>70</c:v>
                </c:pt>
                <c:pt idx="1">
                  <c:v>19</c:v>
                </c:pt>
                <c:pt idx="2">
                  <c:v>86</c:v>
                </c:pt>
                <c:pt idx="3">
                  <c:v>73</c:v>
                </c:pt>
                <c:pt idx="4">
                  <c:v>68</c:v>
                </c:pt>
                <c:pt idx="5">
                  <c:v>55</c:v>
                </c:pt>
                <c:pt idx="6">
                  <c:v>56</c:v>
                </c:pt>
              </c:numCache>
            </c:numRef>
          </c:val>
          <c:extLst>
            <c:ext xmlns:c16="http://schemas.microsoft.com/office/drawing/2014/chart" uri="{C3380CC4-5D6E-409C-BE32-E72D297353CC}">
              <c16:uniqueId val="{00000000-759A-4D25-8689-BA6C3051C56F}"/>
            </c:ext>
          </c:extLst>
        </c:ser>
        <c:ser>
          <c:idx val="1"/>
          <c:order val="1"/>
          <c:tx>
            <c:strRef>
              <c:f>Лист1!$C$1</c:f>
              <c:strCache>
                <c:ptCount val="1"/>
                <c:pt idx="0">
                  <c:v>в стадии формирования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Лист1!$C$2:$C$8</c:f>
              <c:numCache>
                <c:formatCode>General</c:formatCode>
                <c:ptCount val="7"/>
                <c:pt idx="0">
                  <c:v>16</c:v>
                </c:pt>
                <c:pt idx="1">
                  <c:v>59</c:v>
                </c:pt>
                <c:pt idx="2">
                  <c:v>14</c:v>
                </c:pt>
                <c:pt idx="3">
                  <c:v>23</c:v>
                </c:pt>
                <c:pt idx="4">
                  <c:v>32</c:v>
                </c:pt>
                <c:pt idx="5">
                  <c:v>40</c:v>
                </c:pt>
                <c:pt idx="6">
                  <c:v>44</c:v>
                </c:pt>
              </c:numCache>
            </c:numRef>
          </c:val>
          <c:extLst>
            <c:ext xmlns:c16="http://schemas.microsoft.com/office/drawing/2014/chart" uri="{C3380CC4-5D6E-409C-BE32-E72D297353CC}">
              <c16:uniqueId val="{00000001-759A-4D25-8689-BA6C3051C56F}"/>
            </c:ext>
          </c:extLst>
        </c:ser>
        <c:ser>
          <c:idx val="2"/>
          <c:order val="2"/>
          <c:tx>
            <c:strRef>
              <c:f>Лист1!$D$1</c:f>
              <c:strCache>
                <c:ptCount val="1"/>
                <c:pt idx="0">
                  <c:v>не сформирован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Лист1!$D$2:$D$8</c:f>
              <c:numCache>
                <c:formatCode>General</c:formatCode>
                <c:ptCount val="7"/>
                <c:pt idx="0">
                  <c:v>14</c:v>
                </c:pt>
                <c:pt idx="1">
                  <c:v>22</c:v>
                </c:pt>
                <c:pt idx="2">
                  <c:v>0</c:v>
                </c:pt>
                <c:pt idx="3">
                  <c:v>4</c:v>
                </c:pt>
                <c:pt idx="4">
                  <c:v>0</c:v>
                </c:pt>
                <c:pt idx="5">
                  <c:v>5</c:v>
                </c:pt>
                <c:pt idx="6">
                  <c:v>0</c:v>
                </c:pt>
              </c:numCache>
            </c:numRef>
          </c:val>
          <c:extLst>
            <c:ext xmlns:c16="http://schemas.microsoft.com/office/drawing/2014/chart" uri="{C3380CC4-5D6E-409C-BE32-E72D297353CC}">
              <c16:uniqueId val="{00000002-759A-4D25-8689-BA6C3051C56F}"/>
            </c:ext>
          </c:extLst>
        </c:ser>
        <c:dLbls>
          <c:dLblPos val="outEnd"/>
          <c:showLegendKey val="0"/>
          <c:showVal val="1"/>
          <c:showCatName val="0"/>
          <c:showSerName val="0"/>
          <c:showPercent val="0"/>
          <c:showBubbleSize val="0"/>
        </c:dLbls>
        <c:gapWidth val="100"/>
        <c:overlap val="-24"/>
        <c:axId val="175653112"/>
        <c:axId val="175646880"/>
      </c:barChart>
      <c:catAx>
        <c:axId val="175653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46880"/>
        <c:crosses val="autoZero"/>
        <c:auto val="1"/>
        <c:lblAlgn val="ctr"/>
        <c:lblOffset val="100"/>
        <c:noMultiLvlLbl val="0"/>
      </c:catAx>
      <c:valAx>
        <c:axId val="17564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5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76200" cap="flat" cmpd="sng" algn="ctr">
      <a:solidFill>
        <a:srgbClr val="7030A0"/>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i="1">
                <a:solidFill>
                  <a:srgbClr val="7030A0"/>
                </a:solidFill>
                <a:latin typeface="Times New Roman" panose="02020603050405020304" pitchFamily="18" charset="0"/>
                <a:cs typeface="Times New Roman" panose="02020603050405020304" pitchFamily="18" charset="0"/>
              </a:rPr>
              <a:t>Художественно-эстетическое развитие</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сформирован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Лист1!$B$2:$B$8</c:f>
              <c:numCache>
                <c:formatCode>General</c:formatCode>
                <c:ptCount val="7"/>
                <c:pt idx="0">
                  <c:v>68</c:v>
                </c:pt>
                <c:pt idx="1">
                  <c:v>14</c:v>
                </c:pt>
                <c:pt idx="2">
                  <c:v>89</c:v>
                </c:pt>
                <c:pt idx="3">
                  <c:v>40</c:v>
                </c:pt>
                <c:pt idx="4">
                  <c:v>61</c:v>
                </c:pt>
                <c:pt idx="5">
                  <c:v>43</c:v>
                </c:pt>
                <c:pt idx="6">
                  <c:v>73</c:v>
                </c:pt>
              </c:numCache>
            </c:numRef>
          </c:val>
          <c:extLst>
            <c:ext xmlns:c16="http://schemas.microsoft.com/office/drawing/2014/chart" uri="{C3380CC4-5D6E-409C-BE32-E72D297353CC}">
              <c16:uniqueId val="{00000000-593F-4434-A6D9-3F559E3B32C2}"/>
            </c:ext>
          </c:extLst>
        </c:ser>
        <c:ser>
          <c:idx val="1"/>
          <c:order val="1"/>
          <c:tx>
            <c:strRef>
              <c:f>Лист1!$C$1</c:f>
              <c:strCache>
                <c:ptCount val="1"/>
                <c:pt idx="0">
                  <c:v>в стадии формирования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Лист1!$C$2:$C$8</c:f>
              <c:numCache>
                <c:formatCode>General</c:formatCode>
                <c:ptCount val="7"/>
                <c:pt idx="0">
                  <c:v>19</c:v>
                </c:pt>
                <c:pt idx="1">
                  <c:v>52</c:v>
                </c:pt>
                <c:pt idx="2">
                  <c:v>11</c:v>
                </c:pt>
                <c:pt idx="3">
                  <c:v>60</c:v>
                </c:pt>
                <c:pt idx="4">
                  <c:v>39</c:v>
                </c:pt>
                <c:pt idx="5">
                  <c:v>52</c:v>
                </c:pt>
                <c:pt idx="6">
                  <c:v>27</c:v>
                </c:pt>
              </c:numCache>
            </c:numRef>
          </c:val>
          <c:extLst>
            <c:ext xmlns:c16="http://schemas.microsoft.com/office/drawing/2014/chart" uri="{C3380CC4-5D6E-409C-BE32-E72D297353CC}">
              <c16:uniqueId val="{00000001-593F-4434-A6D9-3F559E3B32C2}"/>
            </c:ext>
          </c:extLst>
        </c:ser>
        <c:ser>
          <c:idx val="2"/>
          <c:order val="2"/>
          <c:tx>
            <c:strRef>
              <c:f>Лист1!$D$1</c:f>
              <c:strCache>
                <c:ptCount val="1"/>
                <c:pt idx="0">
                  <c:v>не сформирован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Лист1!$D$2:$D$8</c:f>
              <c:numCache>
                <c:formatCode>General</c:formatCode>
                <c:ptCount val="7"/>
                <c:pt idx="0">
                  <c:v>13</c:v>
                </c:pt>
                <c:pt idx="1">
                  <c:v>34</c:v>
                </c:pt>
                <c:pt idx="2">
                  <c:v>0</c:v>
                </c:pt>
                <c:pt idx="3">
                  <c:v>0</c:v>
                </c:pt>
                <c:pt idx="4">
                  <c:v>0</c:v>
                </c:pt>
                <c:pt idx="5">
                  <c:v>5</c:v>
                </c:pt>
                <c:pt idx="6">
                  <c:v>0</c:v>
                </c:pt>
              </c:numCache>
            </c:numRef>
          </c:val>
          <c:extLst>
            <c:ext xmlns:c16="http://schemas.microsoft.com/office/drawing/2014/chart" uri="{C3380CC4-5D6E-409C-BE32-E72D297353CC}">
              <c16:uniqueId val="{00000002-593F-4434-A6D9-3F559E3B32C2}"/>
            </c:ext>
          </c:extLst>
        </c:ser>
        <c:dLbls>
          <c:dLblPos val="outEnd"/>
          <c:showLegendKey val="0"/>
          <c:showVal val="1"/>
          <c:showCatName val="0"/>
          <c:showSerName val="0"/>
          <c:showPercent val="0"/>
          <c:showBubbleSize val="0"/>
        </c:dLbls>
        <c:gapWidth val="100"/>
        <c:overlap val="-24"/>
        <c:axId val="175653112"/>
        <c:axId val="175646880"/>
      </c:barChart>
      <c:catAx>
        <c:axId val="175653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46880"/>
        <c:crosses val="autoZero"/>
        <c:auto val="1"/>
        <c:lblAlgn val="ctr"/>
        <c:lblOffset val="100"/>
        <c:noMultiLvlLbl val="0"/>
      </c:catAx>
      <c:valAx>
        <c:axId val="17564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5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76200" cap="flat" cmpd="sng" algn="ctr">
      <a:solidFill>
        <a:srgbClr val="7030A0"/>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rgbClr val="7030A0"/>
                </a:solidFill>
                <a:latin typeface="Times New Roman" panose="02020603050405020304" pitchFamily="18" charset="0"/>
                <a:cs typeface="Times New Roman" panose="02020603050405020304" pitchFamily="18" charset="0"/>
              </a:rPr>
              <a:t>Мониторинг достижения планируемых результатов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сформирован</c:v>
                </c:pt>
              </c:strCache>
            </c:strRef>
          </c:tx>
          <c:spPr>
            <a:solidFill>
              <a:schemeClr val="accent6"/>
            </a:solidFill>
            <a:ln>
              <a:noFill/>
            </a:ln>
            <a:effectLst/>
          </c:spPr>
          <c:invertIfNegative val="0"/>
          <c:cat>
            <c:strRef>
              <c:f>Лист1!$A$2:$A$6</c:f>
              <c:strCache>
                <c:ptCount val="5"/>
                <c:pt idx="0">
                  <c:v>Социально- коммуникативное</c:v>
                </c:pt>
                <c:pt idx="1">
                  <c:v>Познавательное</c:v>
                </c:pt>
                <c:pt idx="2">
                  <c:v>Художественно-эстетическое</c:v>
                </c:pt>
                <c:pt idx="3">
                  <c:v>Речевое</c:v>
                </c:pt>
                <c:pt idx="4">
                  <c:v>Физическое</c:v>
                </c:pt>
              </c:strCache>
            </c:strRef>
          </c:cat>
          <c:val>
            <c:numRef>
              <c:f>Лист1!$B$2:$B$6</c:f>
              <c:numCache>
                <c:formatCode>General</c:formatCode>
                <c:ptCount val="5"/>
                <c:pt idx="0">
                  <c:v>67</c:v>
                </c:pt>
                <c:pt idx="1">
                  <c:v>67</c:v>
                </c:pt>
                <c:pt idx="2">
                  <c:v>53</c:v>
                </c:pt>
                <c:pt idx="3">
                  <c:v>64</c:v>
                </c:pt>
                <c:pt idx="4">
                  <c:v>80</c:v>
                </c:pt>
              </c:numCache>
            </c:numRef>
          </c:val>
          <c:extLst>
            <c:ext xmlns:c16="http://schemas.microsoft.com/office/drawing/2014/chart" uri="{C3380CC4-5D6E-409C-BE32-E72D297353CC}">
              <c16:uniqueId val="{00000000-6022-4D2B-AAB6-A47F33833643}"/>
            </c:ext>
          </c:extLst>
        </c:ser>
        <c:ser>
          <c:idx val="1"/>
          <c:order val="1"/>
          <c:tx>
            <c:strRef>
              <c:f>Лист1!$C$1</c:f>
              <c:strCache>
                <c:ptCount val="1"/>
                <c:pt idx="0">
                  <c:v>В стадии формирования</c:v>
                </c:pt>
              </c:strCache>
            </c:strRef>
          </c:tx>
          <c:spPr>
            <a:solidFill>
              <a:schemeClr val="accent5"/>
            </a:solidFill>
            <a:ln>
              <a:noFill/>
            </a:ln>
            <a:effectLst/>
          </c:spPr>
          <c:invertIfNegative val="0"/>
          <c:cat>
            <c:strRef>
              <c:f>Лист1!$A$2:$A$6</c:f>
              <c:strCache>
                <c:ptCount val="5"/>
                <c:pt idx="0">
                  <c:v>Социально- коммуникативное</c:v>
                </c:pt>
                <c:pt idx="1">
                  <c:v>Познавательное</c:v>
                </c:pt>
                <c:pt idx="2">
                  <c:v>Художественно-эстетическое</c:v>
                </c:pt>
                <c:pt idx="3">
                  <c:v>Речевое</c:v>
                </c:pt>
                <c:pt idx="4">
                  <c:v>Физическое</c:v>
                </c:pt>
              </c:strCache>
            </c:strRef>
          </c:cat>
          <c:val>
            <c:numRef>
              <c:f>Лист1!$C$2:$C$6</c:f>
              <c:numCache>
                <c:formatCode>General</c:formatCode>
                <c:ptCount val="5"/>
                <c:pt idx="0">
                  <c:v>31</c:v>
                </c:pt>
                <c:pt idx="1">
                  <c:v>31</c:v>
                </c:pt>
                <c:pt idx="2">
                  <c:v>45</c:v>
                </c:pt>
                <c:pt idx="3">
                  <c:v>34</c:v>
                </c:pt>
                <c:pt idx="4">
                  <c:v>18</c:v>
                </c:pt>
              </c:numCache>
            </c:numRef>
          </c:val>
          <c:extLst>
            <c:ext xmlns:c16="http://schemas.microsoft.com/office/drawing/2014/chart" uri="{C3380CC4-5D6E-409C-BE32-E72D297353CC}">
              <c16:uniqueId val="{00000001-6022-4D2B-AAB6-A47F33833643}"/>
            </c:ext>
          </c:extLst>
        </c:ser>
        <c:ser>
          <c:idx val="2"/>
          <c:order val="2"/>
          <c:tx>
            <c:strRef>
              <c:f>Лист1!$D$1</c:f>
              <c:strCache>
                <c:ptCount val="1"/>
                <c:pt idx="0">
                  <c:v>Не сформирован</c:v>
                </c:pt>
              </c:strCache>
            </c:strRef>
          </c:tx>
          <c:spPr>
            <a:solidFill>
              <a:schemeClr val="accent4"/>
            </a:solidFill>
            <a:ln>
              <a:noFill/>
            </a:ln>
            <a:effectLst/>
          </c:spPr>
          <c:invertIfNegative val="0"/>
          <c:cat>
            <c:strRef>
              <c:f>Лист1!$A$2:$A$6</c:f>
              <c:strCache>
                <c:ptCount val="5"/>
                <c:pt idx="0">
                  <c:v>Социально- коммуникативное</c:v>
                </c:pt>
                <c:pt idx="1">
                  <c:v>Познавательное</c:v>
                </c:pt>
                <c:pt idx="2">
                  <c:v>Художественно-эстетическое</c:v>
                </c:pt>
                <c:pt idx="3">
                  <c:v>Речевое</c:v>
                </c:pt>
                <c:pt idx="4">
                  <c:v>Физическое</c:v>
                </c:pt>
              </c:strCache>
            </c:strRef>
          </c:cat>
          <c:val>
            <c:numRef>
              <c:f>Лист1!$D$2:$D$6</c:f>
              <c:numCache>
                <c:formatCode>General</c:formatCode>
                <c:ptCount val="5"/>
                <c:pt idx="0">
                  <c:v>2</c:v>
                </c:pt>
                <c:pt idx="1">
                  <c:v>2</c:v>
                </c:pt>
                <c:pt idx="2">
                  <c:v>2</c:v>
                </c:pt>
                <c:pt idx="3">
                  <c:v>2</c:v>
                </c:pt>
                <c:pt idx="4">
                  <c:v>0</c:v>
                </c:pt>
              </c:numCache>
            </c:numRef>
          </c:val>
          <c:extLst>
            <c:ext xmlns:c16="http://schemas.microsoft.com/office/drawing/2014/chart" uri="{C3380CC4-5D6E-409C-BE32-E72D297353CC}">
              <c16:uniqueId val="{00000002-6022-4D2B-AAB6-A47F33833643}"/>
            </c:ext>
          </c:extLst>
        </c:ser>
        <c:dLbls>
          <c:showLegendKey val="0"/>
          <c:showVal val="0"/>
          <c:showCatName val="0"/>
          <c:showSerName val="0"/>
          <c:showPercent val="0"/>
          <c:showBubbleSize val="0"/>
        </c:dLbls>
        <c:gapWidth val="219"/>
        <c:overlap val="-27"/>
        <c:axId val="499334664"/>
        <c:axId val="499334992"/>
      </c:barChart>
      <c:catAx>
        <c:axId val="49933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334992"/>
        <c:crosses val="autoZero"/>
        <c:auto val="1"/>
        <c:lblAlgn val="ctr"/>
        <c:lblOffset val="100"/>
        <c:noMultiLvlLbl val="0"/>
      </c:catAx>
      <c:valAx>
        <c:axId val="49933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334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25400" cap="flat" cmpd="sng" algn="ctr">
      <a:solidFill>
        <a:srgbClr val="7030A0"/>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rgbClr val="7030A0"/>
                </a:solidFill>
              </a:rPr>
              <a:t>Укомплектованность кадрами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АУП</c:v>
                </c:pt>
              </c:strCache>
            </c:strRef>
          </c:tx>
          <c:spPr>
            <a:solidFill>
              <a:schemeClr val="accent1"/>
            </a:solidFill>
            <a:ln>
              <a:noFill/>
            </a:ln>
            <a:effectLst/>
          </c:spPr>
          <c:invertIfNegative val="0"/>
          <c:cat>
            <c:strRef>
              <c:f>Лист1!$A$2:$A$3</c:f>
              <c:strCache>
                <c:ptCount val="2"/>
                <c:pt idx="0">
                  <c:v>2021 год</c:v>
                </c:pt>
                <c:pt idx="1">
                  <c:v>2022 год</c:v>
                </c:pt>
              </c:strCache>
            </c:strRef>
          </c:cat>
          <c:val>
            <c:numRef>
              <c:f>Лист1!$B$2:$B$3</c:f>
              <c:numCache>
                <c:formatCode>General</c:formatCode>
                <c:ptCount val="2"/>
                <c:pt idx="0">
                  <c:v>2</c:v>
                </c:pt>
                <c:pt idx="1">
                  <c:v>2</c:v>
                </c:pt>
              </c:numCache>
            </c:numRef>
          </c:val>
          <c:extLst>
            <c:ext xmlns:c16="http://schemas.microsoft.com/office/drawing/2014/chart" uri="{C3380CC4-5D6E-409C-BE32-E72D297353CC}">
              <c16:uniqueId val="{00000000-66ED-452E-9D04-84744F61851D}"/>
            </c:ext>
          </c:extLst>
        </c:ser>
        <c:ser>
          <c:idx val="1"/>
          <c:order val="1"/>
          <c:tx>
            <c:strRef>
              <c:f>Лист1!$C$1</c:f>
              <c:strCache>
                <c:ptCount val="1"/>
                <c:pt idx="0">
                  <c:v>Педагоги</c:v>
                </c:pt>
              </c:strCache>
            </c:strRef>
          </c:tx>
          <c:spPr>
            <a:solidFill>
              <a:schemeClr val="accent2"/>
            </a:solidFill>
            <a:ln>
              <a:noFill/>
            </a:ln>
            <a:effectLst/>
          </c:spPr>
          <c:invertIfNegative val="0"/>
          <c:cat>
            <c:strRef>
              <c:f>Лист1!$A$2:$A$3</c:f>
              <c:strCache>
                <c:ptCount val="2"/>
                <c:pt idx="0">
                  <c:v>2021 год</c:v>
                </c:pt>
                <c:pt idx="1">
                  <c:v>2022 год</c:v>
                </c:pt>
              </c:strCache>
            </c:strRef>
          </c:cat>
          <c:val>
            <c:numRef>
              <c:f>Лист1!$C$2:$C$3</c:f>
              <c:numCache>
                <c:formatCode>General</c:formatCode>
                <c:ptCount val="2"/>
                <c:pt idx="0">
                  <c:v>17</c:v>
                </c:pt>
                <c:pt idx="1">
                  <c:v>18</c:v>
                </c:pt>
              </c:numCache>
            </c:numRef>
          </c:val>
          <c:extLst>
            <c:ext xmlns:c16="http://schemas.microsoft.com/office/drawing/2014/chart" uri="{C3380CC4-5D6E-409C-BE32-E72D297353CC}">
              <c16:uniqueId val="{00000001-66ED-452E-9D04-84744F61851D}"/>
            </c:ext>
          </c:extLst>
        </c:ser>
        <c:ser>
          <c:idx val="2"/>
          <c:order val="2"/>
          <c:tx>
            <c:strRef>
              <c:f>Лист1!$D$1</c:f>
              <c:strCache>
                <c:ptCount val="1"/>
                <c:pt idx="0">
                  <c:v>УВП</c:v>
                </c:pt>
              </c:strCache>
            </c:strRef>
          </c:tx>
          <c:spPr>
            <a:solidFill>
              <a:schemeClr val="accent3"/>
            </a:solidFill>
            <a:ln>
              <a:noFill/>
            </a:ln>
            <a:effectLst/>
          </c:spPr>
          <c:invertIfNegative val="0"/>
          <c:cat>
            <c:strRef>
              <c:f>Лист1!$A$2:$A$3</c:f>
              <c:strCache>
                <c:ptCount val="2"/>
                <c:pt idx="0">
                  <c:v>2021 год</c:v>
                </c:pt>
                <c:pt idx="1">
                  <c:v>2022 год</c:v>
                </c:pt>
              </c:strCache>
            </c:strRef>
          </c:cat>
          <c:val>
            <c:numRef>
              <c:f>Лист1!$D$2:$D$3</c:f>
              <c:numCache>
                <c:formatCode>General</c:formatCode>
                <c:ptCount val="2"/>
                <c:pt idx="0">
                  <c:v>11</c:v>
                </c:pt>
                <c:pt idx="1">
                  <c:v>11</c:v>
                </c:pt>
              </c:numCache>
            </c:numRef>
          </c:val>
          <c:extLst>
            <c:ext xmlns:c16="http://schemas.microsoft.com/office/drawing/2014/chart" uri="{C3380CC4-5D6E-409C-BE32-E72D297353CC}">
              <c16:uniqueId val="{00000002-66ED-452E-9D04-84744F61851D}"/>
            </c:ext>
          </c:extLst>
        </c:ser>
        <c:dLbls>
          <c:showLegendKey val="0"/>
          <c:showVal val="0"/>
          <c:showCatName val="0"/>
          <c:showSerName val="0"/>
          <c:showPercent val="0"/>
          <c:showBubbleSize val="0"/>
        </c:dLbls>
        <c:gapWidth val="219"/>
        <c:overlap val="-27"/>
        <c:axId val="463556688"/>
        <c:axId val="463558656"/>
      </c:barChart>
      <c:catAx>
        <c:axId val="46355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3558656"/>
        <c:crosses val="autoZero"/>
        <c:auto val="1"/>
        <c:lblAlgn val="ctr"/>
        <c:lblOffset val="100"/>
        <c:noMultiLvlLbl val="0"/>
      </c:catAx>
      <c:valAx>
        <c:axId val="46355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355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76200" cap="flat" cmpd="sng" algn="ctr">
      <a:solidFill>
        <a:srgbClr val="7030A0"/>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незаконченное высшее</c:v>
                </c:pt>
              </c:strCache>
            </c:strRef>
          </c:tx>
          <c:invertIfNegative val="0"/>
          <c:cat>
            <c:strRef>
              <c:f>Лист1!$A$2</c:f>
              <c:strCache>
                <c:ptCount val="1"/>
                <c:pt idx="0">
                  <c:v>Образование</c:v>
                </c:pt>
              </c:strCache>
            </c:strRef>
          </c:cat>
          <c:val>
            <c:numRef>
              <c:f>Лист1!$B$2</c:f>
              <c:numCache>
                <c:formatCode>General</c:formatCode>
                <c:ptCount val="1"/>
                <c:pt idx="0">
                  <c:v>0</c:v>
                </c:pt>
              </c:numCache>
            </c:numRef>
          </c:val>
          <c:extLst>
            <c:ext xmlns:c16="http://schemas.microsoft.com/office/drawing/2014/chart" uri="{C3380CC4-5D6E-409C-BE32-E72D297353CC}">
              <c16:uniqueId val="{00000000-B2A3-4F40-BF59-C4E831370EFA}"/>
            </c:ext>
          </c:extLst>
        </c:ser>
        <c:ser>
          <c:idx val="1"/>
          <c:order val="1"/>
          <c:tx>
            <c:strRef>
              <c:f>Лист1!$C$1</c:f>
              <c:strCache>
                <c:ptCount val="1"/>
                <c:pt idx="0">
                  <c:v>высшее</c:v>
                </c:pt>
              </c:strCache>
            </c:strRef>
          </c:tx>
          <c:invertIfNegative val="0"/>
          <c:cat>
            <c:strRef>
              <c:f>Лист1!$A$2</c:f>
              <c:strCache>
                <c:ptCount val="1"/>
                <c:pt idx="0">
                  <c:v>Образование</c:v>
                </c:pt>
              </c:strCache>
            </c:strRef>
          </c:cat>
          <c:val>
            <c:numRef>
              <c:f>Лист1!$C$2</c:f>
              <c:numCache>
                <c:formatCode>General</c:formatCode>
                <c:ptCount val="1"/>
                <c:pt idx="0">
                  <c:v>9</c:v>
                </c:pt>
              </c:numCache>
            </c:numRef>
          </c:val>
          <c:extLst>
            <c:ext xmlns:c16="http://schemas.microsoft.com/office/drawing/2014/chart" uri="{C3380CC4-5D6E-409C-BE32-E72D297353CC}">
              <c16:uniqueId val="{00000001-B2A3-4F40-BF59-C4E831370EFA}"/>
            </c:ext>
          </c:extLst>
        </c:ser>
        <c:ser>
          <c:idx val="2"/>
          <c:order val="2"/>
          <c:tx>
            <c:strRef>
              <c:f>Лист1!$D$1</c:f>
              <c:strCache>
                <c:ptCount val="1"/>
                <c:pt idx="0">
                  <c:v>средне-специальное</c:v>
                </c:pt>
              </c:strCache>
            </c:strRef>
          </c:tx>
          <c:invertIfNegative val="0"/>
          <c:cat>
            <c:strRef>
              <c:f>Лист1!$A$2</c:f>
              <c:strCache>
                <c:ptCount val="1"/>
                <c:pt idx="0">
                  <c:v>Образование</c:v>
                </c:pt>
              </c:strCache>
            </c:strRef>
          </c:cat>
          <c:val>
            <c:numRef>
              <c:f>Лист1!$D$2</c:f>
              <c:numCache>
                <c:formatCode>General</c:formatCode>
                <c:ptCount val="1"/>
                <c:pt idx="0">
                  <c:v>11</c:v>
                </c:pt>
              </c:numCache>
            </c:numRef>
          </c:val>
          <c:extLst>
            <c:ext xmlns:c16="http://schemas.microsoft.com/office/drawing/2014/chart" uri="{C3380CC4-5D6E-409C-BE32-E72D297353CC}">
              <c16:uniqueId val="{00000002-B2A3-4F40-BF59-C4E831370EFA}"/>
            </c:ext>
          </c:extLst>
        </c:ser>
        <c:dLbls>
          <c:showLegendKey val="0"/>
          <c:showVal val="0"/>
          <c:showCatName val="0"/>
          <c:showSerName val="0"/>
          <c:showPercent val="0"/>
          <c:showBubbleSize val="0"/>
        </c:dLbls>
        <c:gapWidth val="150"/>
        <c:axId val="256934928"/>
        <c:axId val="256935320"/>
      </c:barChart>
      <c:catAx>
        <c:axId val="256934928"/>
        <c:scaling>
          <c:orientation val="minMax"/>
        </c:scaling>
        <c:delete val="0"/>
        <c:axPos val="b"/>
        <c:numFmt formatCode="General" sourceLinked="1"/>
        <c:majorTickMark val="out"/>
        <c:minorTickMark val="none"/>
        <c:tickLblPos val="nextTo"/>
        <c:crossAx val="256935320"/>
        <c:crosses val="autoZero"/>
        <c:auto val="1"/>
        <c:lblAlgn val="ctr"/>
        <c:lblOffset val="100"/>
        <c:noMultiLvlLbl val="0"/>
      </c:catAx>
      <c:valAx>
        <c:axId val="256935320"/>
        <c:scaling>
          <c:orientation val="minMax"/>
        </c:scaling>
        <c:delete val="0"/>
        <c:axPos val="l"/>
        <c:majorGridlines/>
        <c:numFmt formatCode="General" sourceLinked="1"/>
        <c:majorTickMark val="out"/>
        <c:minorTickMark val="none"/>
        <c:tickLblPos val="nextTo"/>
        <c:crossAx val="256934928"/>
        <c:crosses val="autoZero"/>
        <c:crossBetween val="between"/>
      </c:valAx>
    </c:plotArea>
    <c:legend>
      <c:legendPos val="r"/>
      <c:layout>
        <c:manualLayout>
          <c:xMode val="edge"/>
          <c:yMode val="edge"/>
          <c:x val="0.61772151898734173"/>
          <c:y val="0.11585365853658537"/>
          <c:w val="0.3721518987341772"/>
          <c:h val="0.71951219512195119"/>
        </c:manualLayout>
      </c:layout>
      <c:overlay val="0"/>
    </c:legend>
    <c:plotVisOnly val="1"/>
    <c:dispBlanksAs val="gap"/>
    <c:showDLblsOverMax val="0"/>
  </c:chart>
  <c:spPr>
    <a:ln w="76200">
      <a:solidFill>
        <a:srgbClr val="7030A0"/>
      </a:solid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rgbClr val="7030A0"/>
                </a:solidFill>
              </a:rPr>
              <a:t>По квалификационным категориям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человек</c:v>
                </c:pt>
              </c:strCache>
            </c:strRef>
          </c:tx>
          <c:spPr>
            <a:solidFill>
              <a:schemeClr val="accent1"/>
            </a:solidFill>
            <a:ln>
              <a:noFill/>
            </a:ln>
            <a:effectLst/>
          </c:spPr>
          <c:invertIfNegative val="0"/>
          <c:cat>
            <c:strRef>
              <c:f>Лист1!$A$2:$A$5</c:f>
              <c:strCache>
                <c:ptCount val="4"/>
                <c:pt idx="0">
                  <c:v>высшая</c:v>
                </c:pt>
                <c:pt idx="1">
                  <c:v>1 категория</c:v>
                </c:pt>
                <c:pt idx="2">
                  <c:v>соответствие занимаемой должности</c:v>
                </c:pt>
                <c:pt idx="3">
                  <c:v>без категории</c:v>
                </c:pt>
              </c:strCache>
            </c:strRef>
          </c:cat>
          <c:val>
            <c:numRef>
              <c:f>Лист1!$B$2:$B$5</c:f>
              <c:numCache>
                <c:formatCode>General</c:formatCode>
                <c:ptCount val="4"/>
                <c:pt idx="0">
                  <c:v>4</c:v>
                </c:pt>
                <c:pt idx="1">
                  <c:v>7</c:v>
                </c:pt>
                <c:pt idx="2">
                  <c:v>6</c:v>
                </c:pt>
                <c:pt idx="3">
                  <c:v>3</c:v>
                </c:pt>
              </c:numCache>
            </c:numRef>
          </c:val>
          <c:extLst>
            <c:ext xmlns:c16="http://schemas.microsoft.com/office/drawing/2014/chart" uri="{C3380CC4-5D6E-409C-BE32-E72D297353CC}">
              <c16:uniqueId val="{00000000-D982-4C1A-8102-6E9D6484C1FB}"/>
            </c:ext>
          </c:extLst>
        </c:ser>
        <c:dLbls>
          <c:showLegendKey val="0"/>
          <c:showVal val="0"/>
          <c:showCatName val="0"/>
          <c:showSerName val="0"/>
          <c:showPercent val="0"/>
          <c:showBubbleSize val="0"/>
        </c:dLbls>
        <c:gapWidth val="219"/>
        <c:overlap val="-27"/>
        <c:axId val="468675712"/>
        <c:axId val="468680304"/>
      </c:barChart>
      <c:catAx>
        <c:axId val="46867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680304"/>
        <c:crosses val="autoZero"/>
        <c:auto val="1"/>
        <c:lblAlgn val="ctr"/>
        <c:lblOffset val="100"/>
        <c:noMultiLvlLbl val="0"/>
      </c:catAx>
      <c:valAx>
        <c:axId val="46868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67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76200" cap="flat" cmpd="sng" algn="ctr">
      <a:solidFill>
        <a:srgbClr val="7030A0"/>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solidFill>
                  <a:srgbClr val="7030A0"/>
                </a:solidFill>
              </a:rPr>
              <a:t>Стаж работы</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4.4928550597841933E-2"/>
          <c:y val="0.16291799087663217"/>
          <c:w val="0.92960848643919514"/>
          <c:h val="0.48945113174779192"/>
        </c:manualLayout>
      </c:layout>
      <c:barChart>
        <c:barDir val="col"/>
        <c:grouping val="clustered"/>
        <c:varyColors val="0"/>
        <c:ser>
          <c:idx val="0"/>
          <c:order val="0"/>
          <c:tx>
            <c:strRef>
              <c:f>Лист1!$B$1</c:f>
              <c:strCache>
                <c:ptCount val="1"/>
                <c:pt idx="0">
                  <c:v>Ряд 1</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от 0 до 5 лет</c:v>
                </c:pt>
                <c:pt idx="1">
                  <c:v>от 5 до 10 лет</c:v>
                </c:pt>
                <c:pt idx="2">
                  <c:v>от 10 до 15 лет</c:v>
                </c:pt>
                <c:pt idx="3">
                  <c:v>от 15 до 25 лет</c:v>
                </c:pt>
                <c:pt idx="4">
                  <c:v>свыше 25 лет</c:v>
                </c:pt>
              </c:strCache>
            </c:strRef>
          </c:cat>
          <c:val>
            <c:numRef>
              <c:f>Лист1!$B$2:$B$6</c:f>
              <c:numCache>
                <c:formatCode>General</c:formatCode>
                <c:ptCount val="5"/>
                <c:pt idx="0">
                  <c:v>4</c:v>
                </c:pt>
                <c:pt idx="1">
                  <c:v>2</c:v>
                </c:pt>
                <c:pt idx="2">
                  <c:v>3</c:v>
                </c:pt>
                <c:pt idx="3">
                  <c:v>3</c:v>
                </c:pt>
                <c:pt idx="4">
                  <c:v>8</c:v>
                </c:pt>
              </c:numCache>
            </c:numRef>
          </c:val>
          <c:extLst>
            <c:ext xmlns:c16="http://schemas.microsoft.com/office/drawing/2014/chart" uri="{C3380CC4-5D6E-409C-BE32-E72D297353CC}">
              <c16:uniqueId val="{00000000-F006-438B-B4B3-BCE3164469A3}"/>
            </c:ext>
          </c:extLst>
        </c:ser>
        <c:dLbls>
          <c:dLblPos val="inEnd"/>
          <c:showLegendKey val="0"/>
          <c:showVal val="1"/>
          <c:showCatName val="0"/>
          <c:showSerName val="0"/>
          <c:showPercent val="0"/>
          <c:showBubbleSize val="0"/>
        </c:dLbls>
        <c:gapWidth val="65"/>
        <c:axId val="256937280"/>
        <c:axId val="256937672"/>
      </c:barChart>
      <c:catAx>
        <c:axId val="256937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56937672"/>
        <c:crosses val="autoZero"/>
        <c:auto val="1"/>
        <c:lblAlgn val="ctr"/>
        <c:lblOffset val="100"/>
        <c:noMultiLvlLbl val="0"/>
      </c:catAx>
      <c:valAx>
        <c:axId val="2569376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569372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6200" cap="flat" cmpd="sng" algn="ctr">
      <a:solidFill>
        <a:srgbClr val="7030A0"/>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23"/>
      <c:rotY val="20"/>
      <c:depthPercent val="100"/>
      <c:rAngAx val="1"/>
    </c:view3D>
    <c:floor>
      <c:thickness val="0"/>
      <c:spPr>
        <a:solidFill>
          <a:srgbClr val="C0C0C0"/>
        </a:solidFill>
        <a:ln w="3175">
          <a:solidFill>
            <a:srgbClr val="000000"/>
          </a:solidFill>
          <a:prstDash val="solid"/>
        </a:ln>
      </c:spPr>
    </c:floor>
    <c:sideWall>
      <c:thickness val="0"/>
      <c:spPr>
        <a:solidFill>
          <a:schemeClr val="bg1">
            <a:lumMod val="95000"/>
          </a:schemeClr>
        </a:solidFill>
        <a:ln w="12700">
          <a:solidFill>
            <a:srgbClr val="808080"/>
          </a:solidFill>
          <a:prstDash val="solid"/>
        </a:ln>
      </c:spPr>
    </c:sideWall>
    <c:backWall>
      <c:thickness val="0"/>
      <c:spPr>
        <a:solidFill>
          <a:schemeClr val="bg1">
            <a:lumMod val="95000"/>
          </a:schemeClr>
        </a:solidFill>
        <a:ln w="12700">
          <a:solidFill>
            <a:srgbClr val="808080"/>
          </a:solidFill>
          <a:prstDash val="solid"/>
        </a:ln>
      </c:spPr>
    </c:backWall>
    <c:plotArea>
      <c:layout>
        <c:manualLayout>
          <c:layoutTarget val="inner"/>
          <c:xMode val="edge"/>
          <c:yMode val="edge"/>
          <c:x val="4.2617960426179602E-2"/>
          <c:y val="7.2727272727272724E-2"/>
          <c:w val="0.9421613394216134"/>
          <c:h val="0.72121212121212119"/>
        </c:manualLayout>
      </c:layout>
      <c:bar3DChart>
        <c:barDir val="col"/>
        <c:grouping val="clustered"/>
        <c:varyColors val="0"/>
        <c:ser>
          <c:idx val="0"/>
          <c:order val="0"/>
          <c:tx>
            <c:strRef>
              <c:f>Sheet1!$A$2</c:f>
              <c:strCache>
                <c:ptCount val="1"/>
              </c:strCache>
            </c:strRef>
          </c:tx>
          <c:spPr>
            <a:solidFill>
              <a:srgbClr val="9999FF"/>
            </a:solidFill>
            <a:ln w="12699">
              <a:solidFill>
                <a:srgbClr val="000000"/>
              </a:solidFill>
              <a:prstDash val="solid"/>
            </a:ln>
          </c:spPr>
          <c:invertIfNegative val="0"/>
          <c:dLbls>
            <c:spPr>
              <a:noFill/>
              <a:ln w="25397">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высокий </c:v>
                </c:pt>
                <c:pt idx="1">
                  <c:v>средний </c:v>
                </c:pt>
                <c:pt idx="2">
                  <c:v>низкий</c:v>
                </c:pt>
              </c:strCache>
            </c:strRef>
          </c:cat>
          <c:val>
            <c:numRef>
              <c:f>Sheet1!$B$2:$E$2</c:f>
              <c:numCache>
                <c:formatCode>General</c:formatCode>
                <c:ptCount val="4"/>
                <c:pt idx="0">
                  <c:v>68</c:v>
                </c:pt>
                <c:pt idx="1">
                  <c:v>28</c:v>
                </c:pt>
                <c:pt idx="2">
                  <c:v>4</c:v>
                </c:pt>
              </c:numCache>
            </c:numRef>
          </c:val>
          <c:extLst>
            <c:ext xmlns:c16="http://schemas.microsoft.com/office/drawing/2014/chart" uri="{C3380CC4-5D6E-409C-BE32-E72D297353CC}">
              <c16:uniqueId val="{00000000-5699-4C0A-9B08-591721B5BCDA}"/>
            </c:ext>
          </c:extLst>
        </c:ser>
        <c:ser>
          <c:idx val="1"/>
          <c:order val="1"/>
          <c:tx>
            <c:strRef>
              <c:f>Sheet1!$A$3</c:f>
              <c:strCache>
                <c:ptCount val="1"/>
              </c:strCache>
            </c:strRef>
          </c:tx>
          <c:spPr>
            <a:solidFill>
              <a:srgbClr val="993366"/>
            </a:solidFill>
            <a:ln w="12699">
              <a:solidFill>
                <a:srgbClr val="000000"/>
              </a:solidFill>
              <a:prstDash val="solid"/>
            </a:ln>
          </c:spPr>
          <c:invertIfNegative val="0"/>
          <c:dLbls>
            <c:spPr>
              <a:noFill/>
              <a:ln w="25397">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высокий </c:v>
                </c:pt>
                <c:pt idx="1">
                  <c:v>средний </c:v>
                </c:pt>
                <c:pt idx="2">
                  <c:v>низкий</c:v>
                </c:pt>
              </c:strCache>
            </c:strRef>
          </c:cat>
          <c:val>
            <c:numRef>
              <c:f>Sheet1!$B$3:$E$3</c:f>
              <c:numCache>
                <c:formatCode>General</c:formatCode>
                <c:ptCount val="4"/>
              </c:numCache>
            </c:numRef>
          </c:val>
          <c:extLst>
            <c:ext xmlns:c16="http://schemas.microsoft.com/office/drawing/2014/chart" uri="{C3380CC4-5D6E-409C-BE32-E72D297353CC}">
              <c16:uniqueId val="{00000001-5699-4C0A-9B08-591721B5BCDA}"/>
            </c:ext>
          </c:extLst>
        </c:ser>
        <c:ser>
          <c:idx val="2"/>
          <c:order val="2"/>
          <c:tx>
            <c:strRef>
              <c:f>Sheet1!$A$4</c:f>
              <c:strCache>
                <c:ptCount val="1"/>
              </c:strCache>
            </c:strRef>
          </c:tx>
          <c:spPr>
            <a:solidFill>
              <a:srgbClr val="FFFFCC"/>
            </a:solidFill>
            <a:ln w="12699">
              <a:solidFill>
                <a:srgbClr val="000000"/>
              </a:solidFill>
              <a:prstDash val="solid"/>
            </a:ln>
          </c:spPr>
          <c:invertIfNegative val="0"/>
          <c:dLbls>
            <c:spPr>
              <a:noFill/>
              <a:ln w="25397">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высокий </c:v>
                </c:pt>
                <c:pt idx="1">
                  <c:v>средний </c:v>
                </c:pt>
                <c:pt idx="2">
                  <c:v>низкий</c:v>
                </c:pt>
              </c:strCache>
            </c:strRef>
          </c:cat>
          <c:val>
            <c:numRef>
              <c:f>Sheet1!$B$4:$E$4</c:f>
              <c:numCache>
                <c:formatCode>General</c:formatCode>
                <c:ptCount val="4"/>
              </c:numCache>
            </c:numRef>
          </c:val>
          <c:extLst>
            <c:ext xmlns:c16="http://schemas.microsoft.com/office/drawing/2014/chart" uri="{C3380CC4-5D6E-409C-BE32-E72D297353CC}">
              <c16:uniqueId val="{00000002-5699-4C0A-9B08-591721B5BCDA}"/>
            </c:ext>
          </c:extLst>
        </c:ser>
        <c:dLbls>
          <c:showLegendKey val="0"/>
          <c:showVal val="1"/>
          <c:showCatName val="0"/>
          <c:showSerName val="0"/>
          <c:showPercent val="0"/>
          <c:showBubbleSize val="0"/>
        </c:dLbls>
        <c:gapWidth val="150"/>
        <c:gapDepth val="0"/>
        <c:shape val="box"/>
        <c:axId val="294905824"/>
        <c:axId val="294906216"/>
        <c:axId val="0"/>
      </c:bar3DChart>
      <c:catAx>
        <c:axId val="2949058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94906216"/>
        <c:crosses val="autoZero"/>
        <c:auto val="1"/>
        <c:lblAlgn val="ctr"/>
        <c:lblOffset val="100"/>
        <c:tickLblSkip val="1"/>
        <c:tickMarkSkip val="1"/>
        <c:noMultiLvlLbl val="0"/>
      </c:catAx>
      <c:valAx>
        <c:axId val="2949062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94905824"/>
        <c:crosses val="autoZero"/>
        <c:crossBetween val="between"/>
      </c:valAx>
      <c:spPr>
        <a:noFill/>
        <a:ln w="76200">
          <a:solidFill>
            <a:srgbClr val="92D050"/>
          </a:solidFill>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432348367029551E-2"/>
          <c:y val="0.11"/>
          <c:w val="0.93157076205287714"/>
          <c:h val="0.61499999999999999"/>
        </c:manualLayout>
      </c:layout>
      <c:lineChart>
        <c:grouping val="standard"/>
        <c:varyColors val="0"/>
        <c:ser>
          <c:idx val="0"/>
          <c:order val="0"/>
          <c:tx>
            <c:strRef>
              <c:f>Sheet1!$A$2</c:f>
              <c:strCache>
                <c:ptCount val="1"/>
                <c:pt idx="0">
                  <c:v>высокий</c:v>
                </c:pt>
              </c:strCache>
            </c:strRef>
          </c:tx>
          <c:spPr>
            <a:ln w="76200" cap="rnd" cmpd="sng" algn="ctr">
              <a:solidFill>
                <a:schemeClr val="accent1"/>
              </a:solidFill>
              <a:round/>
            </a:ln>
            <a:effectLst/>
          </c:spPr>
          <c:marker>
            <c:symbol val="none"/>
          </c:marker>
          <c:dLbls>
            <c:spPr>
              <a:noFill/>
              <a:ln w="76200">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физическое развитие</c:v>
                </c:pt>
                <c:pt idx="1">
                  <c:v>социально-комм.разв.</c:v>
                </c:pt>
                <c:pt idx="2">
                  <c:v>Познавательное развитие</c:v>
                </c:pt>
                <c:pt idx="3">
                  <c:v>Речевое развитие</c:v>
                </c:pt>
                <c:pt idx="4">
                  <c:v>худ.эстетич.разв.</c:v>
                </c:pt>
              </c:strCache>
            </c:strRef>
          </c:cat>
          <c:val>
            <c:numRef>
              <c:f>Sheet1!$B$2:$F$2</c:f>
              <c:numCache>
                <c:formatCode>General</c:formatCode>
                <c:ptCount val="5"/>
                <c:pt idx="0">
                  <c:v>78</c:v>
                </c:pt>
                <c:pt idx="1">
                  <c:v>72</c:v>
                </c:pt>
                <c:pt idx="2">
                  <c:v>67</c:v>
                </c:pt>
                <c:pt idx="3">
                  <c:v>65</c:v>
                </c:pt>
                <c:pt idx="4">
                  <c:v>55</c:v>
                </c:pt>
              </c:numCache>
            </c:numRef>
          </c:val>
          <c:smooth val="0"/>
          <c:extLst>
            <c:ext xmlns:c16="http://schemas.microsoft.com/office/drawing/2014/chart" uri="{C3380CC4-5D6E-409C-BE32-E72D297353CC}">
              <c16:uniqueId val="{00000000-EF34-45CC-9E6E-7FCA9A41B06B}"/>
            </c:ext>
          </c:extLst>
        </c:ser>
        <c:ser>
          <c:idx val="1"/>
          <c:order val="1"/>
          <c:tx>
            <c:strRef>
              <c:f>Sheet1!$A$3</c:f>
              <c:strCache>
                <c:ptCount val="1"/>
                <c:pt idx="0">
                  <c:v>средний </c:v>
                </c:pt>
              </c:strCache>
            </c:strRef>
          </c:tx>
          <c:spPr>
            <a:ln w="76200"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физическое развитие</c:v>
                </c:pt>
                <c:pt idx="1">
                  <c:v>социально-комм.разв.</c:v>
                </c:pt>
                <c:pt idx="2">
                  <c:v>Познавательное развитие</c:v>
                </c:pt>
                <c:pt idx="3">
                  <c:v>Речевое развитие</c:v>
                </c:pt>
                <c:pt idx="4">
                  <c:v>худ.эстетич.разв.</c:v>
                </c:pt>
              </c:strCache>
            </c:strRef>
          </c:cat>
          <c:val>
            <c:numRef>
              <c:f>Sheet1!$B$3:$F$3</c:f>
              <c:numCache>
                <c:formatCode>General</c:formatCode>
                <c:ptCount val="5"/>
                <c:pt idx="0">
                  <c:v>21</c:v>
                </c:pt>
                <c:pt idx="1">
                  <c:v>23</c:v>
                </c:pt>
                <c:pt idx="2">
                  <c:v>27</c:v>
                </c:pt>
                <c:pt idx="3">
                  <c:v>30</c:v>
                </c:pt>
                <c:pt idx="4">
                  <c:v>39</c:v>
                </c:pt>
              </c:numCache>
            </c:numRef>
          </c:val>
          <c:smooth val="0"/>
          <c:extLst>
            <c:ext xmlns:c16="http://schemas.microsoft.com/office/drawing/2014/chart" uri="{C3380CC4-5D6E-409C-BE32-E72D297353CC}">
              <c16:uniqueId val="{00000001-EF34-45CC-9E6E-7FCA9A41B06B}"/>
            </c:ext>
          </c:extLst>
        </c:ser>
        <c:ser>
          <c:idx val="2"/>
          <c:order val="2"/>
          <c:tx>
            <c:strRef>
              <c:f>Sheet1!$A$4</c:f>
              <c:strCache>
                <c:ptCount val="1"/>
                <c:pt idx="0">
                  <c:v>низкий</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физическое развитие</c:v>
                </c:pt>
                <c:pt idx="1">
                  <c:v>социально-комм.разв.</c:v>
                </c:pt>
                <c:pt idx="2">
                  <c:v>Познавательное развитие</c:v>
                </c:pt>
                <c:pt idx="3">
                  <c:v>Речевое развитие</c:v>
                </c:pt>
                <c:pt idx="4">
                  <c:v>худ.эстетич.разв.</c:v>
                </c:pt>
              </c:strCache>
            </c:strRef>
          </c:cat>
          <c:val>
            <c:numRef>
              <c:f>Sheet1!$B$4:$F$4</c:f>
              <c:numCache>
                <c:formatCode>General</c:formatCode>
                <c:ptCount val="5"/>
                <c:pt idx="0">
                  <c:v>1</c:v>
                </c:pt>
                <c:pt idx="1">
                  <c:v>5</c:v>
                </c:pt>
                <c:pt idx="2">
                  <c:v>6</c:v>
                </c:pt>
                <c:pt idx="3">
                  <c:v>5</c:v>
                </c:pt>
                <c:pt idx="4">
                  <c:v>5</c:v>
                </c:pt>
              </c:numCache>
            </c:numRef>
          </c:val>
          <c:smooth val="0"/>
          <c:extLst>
            <c:ext xmlns:c16="http://schemas.microsoft.com/office/drawing/2014/chart" uri="{C3380CC4-5D6E-409C-BE32-E72D297353CC}">
              <c16:uniqueId val="{00000002-EF34-45CC-9E6E-7FCA9A41B06B}"/>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23261056"/>
        <c:axId val="423261448"/>
      </c:lineChart>
      <c:catAx>
        <c:axId val="42326105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23261448"/>
        <c:crosses val="autoZero"/>
        <c:auto val="1"/>
        <c:lblAlgn val="ctr"/>
        <c:lblOffset val="100"/>
        <c:tickLblSkip val="1"/>
        <c:tickMarkSkip val="1"/>
        <c:noMultiLvlLbl val="0"/>
      </c:catAx>
      <c:valAx>
        <c:axId val="423261448"/>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23261056"/>
        <c:crosses val="autoZero"/>
        <c:crossBetween val="between"/>
      </c:valAx>
      <c:spPr>
        <a:solidFill>
          <a:schemeClr val="bg1">
            <a:lumMod val="95000"/>
          </a:schemeClr>
        </a:solidFill>
        <a:ln w="76200">
          <a:noFill/>
        </a:ln>
        <a:effectLst/>
      </c:spPr>
    </c:plotArea>
    <c:plotVisOnly val="1"/>
    <c:dispBlanksAs val="gap"/>
    <c:showDLblsOverMax val="0"/>
  </c:chart>
  <c:spPr>
    <a:solidFill>
      <a:schemeClr val="lt1"/>
    </a:solidFill>
    <a:ln w="76200" cap="flat" cmpd="sng" algn="ctr">
      <a:solidFill>
        <a:srgbClr val="92D050"/>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Статус родителей воспитанников</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 Служащие</c:v>
                </c:pt>
                <c:pt idx="1">
                  <c:v>Рабочие </c:v>
                </c:pt>
                <c:pt idx="2">
                  <c:v>Безработные</c:v>
                </c:pt>
                <c:pt idx="3">
                  <c:v>Предприниматели</c:v>
                </c:pt>
              </c:strCache>
            </c:strRef>
          </c:cat>
          <c:val>
            <c:numRef>
              <c:f>Лист1!$B$2:$B$5</c:f>
              <c:numCache>
                <c:formatCode>General</c:formatCode>
                <c:ptCount val="4"/>
                <c:pt idx="0">
                  <c:v>169</c:v>
                </c:pt>
                <c:pt idx="1">
                  <c:v>0</c:v>
                </c:pt>
                <c:pt idx="2">
                  <c:v>0</c:v>
                </c:pt>
                <c:pt idx="3">
                  <c:v>0</c:v>
                </c:pt>
              </c:numCache>
            </c:numRef>
          </c:val>
          <c:extLst>
            <c:ext xmlns:c16="http://schemas.microsoft.com/office/drawing/2014/chart" uri="{C3380CC4-5D6E-409C-BE32-E72D297353CC}">
              <c16:uniqueId val="{00000000-1B84-4B49-9A5F-696EF904DAC2}"/>
            </c:ext>
          </c:extLst>
        </c:ser>
        <c:ser>
          <c:idx val="1"/>
          <c:order val="1"/>
          <c:tx>
            <c:strRef>
              <c:f>Лист1!$C$1</c:f>
              <c:strCache>
                <c:ptCount val="1"/>
                <c:pt idx="0">
                  <c:v>Ряд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 Служащие</c:v>
                </c:pt>
                <c:pt idx="1">
                  <c:v>Рабочие </c:v>
                </c:pt>
                <c:pt idx="2">
                  <c:v>Безработные</c:v>
                </c:pt>
                <c:pt idx="3">
                  <c:v>Предприниматели</c:v>
                </c:pt>
              </c:strCache>
            </c:strRef>
          </c:cat>
          <c:val>
            <c:numRef>
              <c:f>Лист1!$C$2:$C$5</c:f>
              <c:numCache>
                <c:formatCode>General</c:formatCode>
                <c:ptCount val="4"/>
                <c:pt idx="1">
                  <c:v>165</c:v>
                </c:pt>
              </c:numCache>
            </c:numRef>
          </c:val>
          <c:extLst>
            <c:ext xmlns:c16="http://schemas.microsoft.com/office/drawing/2014/chart" uri="{C3380CC4-5D6E-409C-BE32-E72D297353CC}">
              <c16:uniqueId val="{00000001-1B84-4B49-9A5F-696EF904DAC2}"/>
            </c:ext>
          </c:extLst>
        </c:ser>
        <c:ser>
          <c:idx val="2"/>
          <c:order val="2"/>
          <c:tx>
            <c:strRef>
              <c:f>Лист1!$D$1</c:f>
              <c:strCache>
                <c:ptCount val="1"/>
                <c:pt idx="0">
                  <c:v>Ряд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 Служащие</c:v>
                </c:pt>
                <c:pt idx="1">
                  <c:v>Рабочие </c:v>
                </c:pt>
                <c:pt idx="2">
                  <c:v>Безработные</c:v>
                </c:pt>
                <c:pt idx="3">
                  <c:v>Предприниматели</c:v>
                </c:pt>
              </c:strCache>
            </c:strRef>
          </c:cat>
          <c:val>
            <c:numRef>
              <c:f>Лист1!$D$2:$D$5</c:f>
              <c:numCache>
                <c:formatCode>General</c:formatCode>
                <c:ptCount val="4"/>
                <c:pt idx="2">
                  <c:v>29</c:v>
                </c:pt>
              </c:numCache>
            </c:numRef>
          </c:val>
          <c:extLst>
            <c:ext xmlns:c16="http://schemas.microsoft.com/office/drawing/2014/chart" uri="{C3380CC4-5D6E-409C-BE32-E72D297353CC}">
              <c16:uniqueId val="{00000002-1B84-4B49-9A5F-696EF904DAC2}"/>
            </c:ext>
          </c:extLst>
        </c:ser>
        <c:ser>
          <c:idx val="3"/>
          <c:order val="3"/>
          <c:tx>
            <c:strRef>
              <c:f>Лист1!$E$1</c:f>
              <c:strCache>
                <c:ptCount val="1"/>
                <c:pt idx="0">
                  <c:v>Ряд 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 Служащие</c:v>
                </c:pt>
                <c:pt idx="1">
                  <c:v>Рабочие </c:v>
                </c:pt>
                <c:pt idx="2">
                  <c:v>Безработные</c:v>
                </c:pt>
                <c:pt idx="3">
                  <c:v>Предприниматели</c:v>
                </c:pt>
              </c:strCache>
            </c:strRef>
          </c:cat>
          <c:val>
            <c:numRef>
              <c:f>Лист1!$E$2:$E$5</c:f>
              <c:numCache>
                <c:formatCode>General</c:formatCode>
                <c:ptCount val="4"/>
                <c:pt idx="3">
                  <c:v>2</c:v>
                </c:pt>
              </c:numCache>
            </c:numRef>
          </c:val>
          <c:extLst>
            <c:ext xmlns:c16="http://schemas.microsoft.com/office/drawing/2014/chart" uri="{C3380CC4-5D6E-409C-BE32-E72D297353CC}">
              <c16:uniqueId val="{00000003-1B84-4B49-9A5F-696EF904DAC2}"/>
            </c:ext>
          </c:extLst>
        </c:ser>
        <c:dLbls>
          <c:dLblPos val="inEnd"/>
          <c:showLegendKey val="0"/>
          <c:showVal val="1"/>
          <c:showCatName val="0"/>
          <c:showSerName val="0"/>
          <c:showPercent val="0"/>
          <c:showBubbleSize val="0"/>
        </c:dLbls>
        <c:gapWidth val="65"/>
        <c:axId val="351562672"/>
        <c:axId val="351561888"/>
      </c:barChart>
      <c:catAx>
        <c:axId val="3515626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51561888"/>
        <c:crosses val="autoZero"/>
        <c:auto val="1"/>
        <c:lblAlgn val="ctr"/>
        <c:lblOffset val="100"/>
        <c:noMultiLvlLbl val="0"/>
      </c:catAx>
      <c:valAx>
        <c:axId val="3515618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515626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диагностики подготовительных групп "Готовность</a:t>
            </a:r>
            <a:r>
              <a:rPr lang="ru-RU" baseline="0"/>
              <a:t> к школе"</a:t>
            </a:r>
            <a:endParaRPr lang="ru-RU"/>
          </a:p>
        </c:rich>
      </c:tx>
      <c:layout>
        <c:manualLayout>
          <c:xMode val="edge"/>
          <c:yMode val="edge"/>
          <c:x val="0.12100477737824816"/>
          <c:y val="2.90758047767393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Определение мотивов учения М.Р. Гинзбург</c:v>
                </c:pt>
                <c:pt idx="1">
                  <c:v>Тестовая беседа С.Л. Банков</c:v>
                </c:pt>
                <c:pt idx="2">
                  <c:v>Домик Н.И. Гуткина</c:v>
                </c:pt>
                <c:pt idx="3">
                  <c:v>Заучивание 10 слов З.М. Истомина</c:v>
                </c:pt>
                <c:pt idx="4">
                  <c:v>Шифровка Д. Векслер</c:v>
                </c:pt>
                <c:pt idx="5">
                  <c:v>10 картинок</c:v>
                </c:pt>
                <c:pt idx="6">
                  <c:v>Тест переплетенных линий А. Рей</c:v>
                </c:pt>
                <c:pt idx="7">
                  <c:v>Последовательность событий  Н.А. Бернштейн</c:v>
                </c:pt>
                <c:pt idx="8">
                  <c:v>Художник О.М. Дьяченко</c:v>
                </c:pt>
                <c:pt idx="9">
                  <c:v>Запрещенные слова</c:v>
                </c:pt>
              </c:strCache>
            </c:strRef>
          </c:cat>
          <c:val>
            <c:numRef>
              <c:f>Лист1!$B$2:$B$11</c:f>
              <c:numCache>
                <c:formatCode>0.00</c:formatCode>
                <c:ptCount val="10"/>
                <c:pt idx="0">
                  <c:v>20</c:v>
                </c:pt>
                <c:pt idx="1">
                  <c:v>26</c:v>
                </c:pt>
                <c:pt idx="2">
                  <c:v>11</c:v>
                </c:pt>
                <c:pt idx="3">
                  <c:v>33</c:v>
                </c:pt>
                <c:pt idx="4">
                  <c:v>16</c:v>
                </c:pt>
                <c:pt idx="5">
                  <c:v>7</c:v>
                </c:pt>
                <c:pt idx="6">
                  <c:v>27</c:v>
                </c:pt>
                <c:pt idx="7">
                  <c:v>20</c:v>
                </c:pt>
                <c:pt idx="8">
                  <c:v>18</c:v>
                </c:pt>
                <c:pt idx="9">
                  <c:v>40</c:v>
                </c:pt>
              </c:numCache>
            </c:numRef>
          </c:val>
          <c:extLst>
            <c:ext xmlns:c16="http://schemas.microsoft.com/office/drawing/2014/chart" uri="{C3380CC4-5D6E-409C-BE32-E72D297353CC}">
              <c16:uniqueId val="{00000000-8C74-467B-8EC0-450B46D509CE}"/>
            </c:ext>
          </c:extLst>
        </c:ser>
        <c:ser>
          <c:idx val="1"/>
          <c:order val="1"/>
          <c:tx>
            <c:strRef>
              <c:f>Лист1!$C$1</c:f>
              <c:strCache>
                <c:ptCount val="1"/>
                <c:pt idx="0">
                  <c:v>Средний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Определение мотивов учения М.Р. Гинзбург</c:v>
                </c:pt>
                <c:pt idx="1">
                  <c:v>Тестовая беседа С.Л. Банков</c:v>
                </c:pt>
                <c:pt idx="2">
                  <c:v>Домик Н.И. Гуткина</c:v>
                </c:pt>
                <c:pt idx="3">
                  <c:v>Заучивание 10 слов З.М. Истомина</c:v>
                </c:pt>
                <c:pt idx="4">
                  <c:v>Шифровка Д. Векслер</c:v>
                </c:pt>
                <c:pt idx="5">
                  <c:v>10 картинок</c:v>
                </c:pt>
                <c:pt idx="6">
                  <c:v>Тест переплетенных линий А. Рей</c:v>
                </c:pt>
                <c:pt idx="7">
                  <c:v>Последовательность событий  Н.А. Бернштейн</c:v>
                </c:pt>
                <c:pt idx="8">
                  <c:v>Художник О.М. Дьяченко</c:v>
                </c:pt>
                <c:pt idx="9">
                  <c:v>Запрещенные слова</c:v>
                </c:pt>
              </c:strCache>
            </c:strRef>
          </c:cat>
          <c:val>
            <c:numRef>
              <c:f>Лист1!$C$2:$C$11</c:f>
              <c:numCache>
                <c:formatCode>0.00</c:formatCode>
                <c:ptCount val="10"/>
                <c:pt idx="0">
                  <c:v>19</c:v>
                </c:pt>
                <c:pt idx="1">
                  <c:v>17</c:v>
                </c:pt>
                <c:pt idx="2">
                  <c:v>23</c:v>
                </c:pt>
                <c:pt idx="3">
                  <c:v>11</c:v>
                </c:pt>
                <c:pt idx="4">
                  <c:v>16</c:v>
                </c:pt>
                <c:pt idx="5">
                  <c:v>29</c:v>
                </c:pt>
                <c:pt idx="6">
                  <c:v>11</c:v>
                </c:pt>
                <c:pt idx="7">
                  <c:v>15</c:v>
                </c:pt>
                <c:pt idx="8">
                  <c:v>16</c:v>
                </c:pt>
                <c:pt idx="9">
                  <c:v>2</c:v>
                </c:pt>
              </c:numCache>
            </c:numRef>
          </c:val>
          <c:extLst>
            <c:ext xmlns:c16="http://schemas.microsoft.com/office/drawing/2014/chart" uri="{C3380CC4-5D6E-409C-BE32-E72D297353CC}">
              <c16:uniqueId val="{00000001-8C74-467B-8EC0-450B46D509CE}"/>
            </c:ext>
          </c:extLst>
        </c:ser>
        <c:ser>
          <c:idx val="2"/>
          <c:order val="2"/>
          <c:tx>
            <c:strRef>
              <c:f>Лист1!$D$1</c:f>
              <c:strCache>
                <c:ptCount val="1"/>
                <c:pt idx="0">
                  <c:v>Низкий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Определение мотивов учения М.Р. Гинзбург</c:v>
                </c:pt>
                <c:pt idx="1">
                  <c:v>Тестовая беседа С.Л. Банков</c:v>
                </c:pt>
                <c:pt idx="2">
                  <c:v>Домик Н.И. Гуткина</c:v>
                </c:pt>
                <c:pt idx="3">
                  <c:v>Заучивание 10 слов З.М. Истомина</c:v>
                </c:pt>
                <c:pt idx="4">
                  <c:v>Шифровка Д. Векслер</c:v>
                </c:pt>
                <c:pt idx="5">
                  <c:v>10 картинок</c:v>
                </c:pt>
                <c:pt idx="6">
                  <c:v>Тест переплетенных линий А. Рей</c:v>
                </c:pt>
                <c:pt idx="7">
                  <c:v>Последовательность событий  Н.А. Бернштейн</c:v>
                </c:pt>
                <c:pt idx="8">
                  <c:v>Художник О.М. Дьяченко</c:v>
                </c:pt>
                <c:pt idx="9">
                  <c:v>Запрещенные слова</c:v>
                </c:pt>
              </c:strCache>
            </c:strRef>
          </c:cat>
          <c:val>
            <c:numRef>
              <c:f>Лист1!$D$2:$D$11</c:f>
              <c:numCache>
                <c:formatCode>0.00</c:formatCode>
                <c:ptCount val="10"/>
                <c:pt idx="0">
                  <c:v>6</c:v>
                </c:pt>
                <c:pt idx="1">
                  <c:v>2</c:v>
                </c:pt>
                <c:pt idx="2">
                  <c:v>11</c:v>
                </c:pt>
                <c:pt idx="3">
                  <c:v>1</c:v>
                </c:pt>
                <c:pt idx="4">
                  <c:v>19</c:v>
                </c:pt>
                <c:pt idx="5">
                  <c:v>9</c:v>
                </c:pt>
                <c:pt idx="6">
                  <c:v>7</c:v>
                </c:pt>
                <c:pt idx="7">
                  <c:v>10</c:v>
                </c:pt>
                <c:pt idx="8">
                  <c:v>11</c:v>
                </c:pt>
                <c:pt idx="9">
                  <c:v>3</c:v>
                </c:pt>
              </c:numCache>
            </c:numRef>
          </c:val>
          <c:extLst>
            <c:ext xmlns:c16="http://schemas.microsoft.com/office/drawing/2014/chart" uri="{C3380CC4-5D6E-409C-BE32-E72D297353CC}">
              <c16:uniqueId val="{00000002-8C74-467B-8EC0-450B46D509CE}"/>
            </c:ext>
          </c:extLst>
        </c:ser>
        <c:dLbls>
          <c:showLegendKey val="0"/>
          <c:showVal val="0"/>
          <c:showCatName val="0"/>
          <c:showSerName val="0"/>
          <c:showPercent val="0"/>
          <c:showBubbleSize val="0"/>
        </c:dLbls>
        <c:gapWidth val="182"/>
        <c:axId val="144735856"/>
        <c:axId val="144745456"/>
      </c:barChart>
      <c:catAx>
        <c:axId val="144735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745456"/>
        <c:crosses val="autoZero"/>
        <c:auto val="1"/>
        <c:lblAlgn val="ctr"/>
        <c:lblOffset val="100"/>
        <c:noMultiLvlLbl val="0"/>
      </c:catAx>
      <c:valAx>
        <c:axId val="1447454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73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676279351255972E-2"/>
          <c:y val="0.14958597917195834"/>
          <c:w val="0.86123359580052494"/>
          <c:h val="0.47448086764906439"/>
        </c:manualLayout>
      </c:layout>
      <c:bar3DChart>
        <c:barDir val="col"/>
        <c:grouping val="clustered"/>
        <c:varyColors val="0"/>
        <c:ser>
          <c:idx val="0"/>
          <c:order val="0"/>
          <c:tx>
            <c:strRef>
              <c:f>Лист1!$B$1</c:f>
              <c:strCache>
                <c:ptCount val="1"/>
                <c:pt idx="0">
                  <c:v>Начало года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Низкий уровень</c:v>
                </c:pt>
                <c:pt idx="1">
                  <c:v>Уровень ниже среднего</c:v>
                </c:pt>
                <c:pt idx="2">
                  <c:v>Средний уровень</c:v>
                </c:pt>
                <c:pt idx="3">
                  <c:v>Уровень выше среднего</c:v>
                </c:pt>
                <c:pt idx="4">
                  <c:v>Высокий уровень</c:v>
                </c:pt>
              </c:strCache>
            </c:strRef>
          </c:cat>
          <c:val>
            <c:numRef>
              <c:f>Лист1!$B$2:$B$6</c:f>
              <c:numCache>
                <c:formatCode>General</c:formatCode>
                <c:ptCount val="5"/>
                <c:pt idx="0">
                  <c:v>5</c:v>
                </c:pt>
                <c:pt idx="1">
                  <c:v>2</c:v>
                </c:pt>
                <c:pt idx="2">
                  <c:v>4</c:v>
                </c:pt>
                <c:pt idx="3">
                  <c:v>0</c:v>
                </c:pt>
                <c:pt idx="4">
                  <c:v>0</c:v>
                </c:pt>
              </c:numCache>
            </c:numRef>
          </c:val>
          <c:extLst>
            <c:ext xmlns:c16="http://schemas.microsoft.com/office/drawing/2014/chart" uri="{C3380CC4-5D6E-409C-BE32-E72D297353CC}">
              <c16:uniqueId val="{00000000-7082-4B3A-ADD7-48E8D843505F}"/>
            </c:ext>
          </c:extLst>
        </c:ser>
        <c:ser>
          <c:idx val="1"/>
          <c:order val="1"/>
          <c:tx>
            <c:strRef>
              <c:f>Лист1!$C$1</c:f>
              <c:strCache>
                <c:ptCount val="1"/>
                <c:pt idx="0">
                  <c:v>Конец года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Низкий уровень</c:v>
                </c:pt>
                <c:pt idx="1">
                  <c:v>Уровень ниже среднего</c:v>
                </c:pt>
                <c:pt idx="2">
                  <c:v>Средний уровень</c:v>
                </c:pt>
                <c:pt idx="3">
                  <c:v>Уровень выше среднего</c:v>
                </c:pt>
                <c:pt idx="4">
                  <c:v>Высокий уровень</c:v>
                </c:pt>
              </c:strCache>
            </c:strRef>
          </c:cat>
          <c:val>
            <c:numRef>
              <c:f>Лист1!$C$2:$C$6</c:f>
              <c:numCache>
                <c:formatCode>General</c:formatCode>
                <c:ptCount val="5"/>
                <c:pt idx="0">
                  <c:v>1</c:v>
                </c:pt>
                <c:pt idx="1">
                  <c:v>2</c:v>
                </c:pt>
                <c:pt idx="2">
                  <c:v>7</c:v>
                </c:pt>
                <c:pt idx="3">
                  <c:v>1</c:v>
                </c:pt>
                <c:pt idx="4">
                  <c:v>0</c:v>
                </c:pt>
              </c:numCache>
            </c:numRef>
          </c:val>
          <c:extLst>
            <c:ext xmlns:c16="http://schemas.microsoft.com/office/drawing/2014/chart" uri="{C3380CC4-5D6E-409C-BE32-E72D297353CC}">
              <c16:uniqueId val="{00000001-7082-4B3A-ADD7-48E8D843505F}"/>
            </c:ext>
          </c:extLst>
        </c:ser>
        <c:dLbls>
          <c:showLegendKey val="0"/>
          <c:showVal val="0"/>
          <c:showCatName val="0"/>
          <c:showSerName val="0"/>
          <c:showPercent val="0"/>
          <c:showBubbleSize val="0"/>
        </c:dLbls>
        <c:gapWidth val="150"/>
        <c:shape val="box"/>
        <c:axId val="218766280"/>
        <c:axId val="218766672"/>
        <c:axId val="0"/>
      </c:bar3DChart>
      <c:catAx>
        <c:axId val="2187662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766672"/>
        <c:crosses val="autoZero"/>
        <c:auto val="1"/>
        <c:lblAlgn val="ctr"/>
        <c:lblOffset val="100"/>
        <c:noMultiLvlLbl val="0"/>
      </c:catAx>
      <c:valAx>
        <c:axId val="21876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766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rgbClr val="7030A0"/>
                </a:solidFill>
              </a:rPr>
              <a:t>Показатели сформированности</a:t>
            </a:r>
            <a:r>
              <a:rPr lang="ru-RU" b="1" baseline="0">
                <a:solidFill>
                  <a:srgbClr val="7030A0"/>
                </a:solidFill>
              </a:rPr>
              <a:t> освоения Программы</a:t>
            </a:r>
            <a:endParaRPr lang="ru-RU" b="1">
              <a:solidFill>
                <a:srgbClr val="7030A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группа 3</c:v>
                </c:pt>
              </c:strCache>
            </c:strRef>
          </c:tx>
          <c:spPr>
            <a:solidFill>
              <a:schemeClr val="accent1"/>
            </a:solidFill>
            <a:ln>
              <a:noFill/>
            </a:ln>
            <a:effectLst/>
          </c:spPr>
          <c:invertIfNegative val="0"/>
          <c:cat>
            <c:strRef>
              <c:f>Лист1!$A$2:$A$6</c:f>
              <c:strCache>
                <c:ptCount val="5"/>
                <c:pt idx="0">
                  <c:v>Соц. Коммуникат</c:v>
                </c:pt>
                <c:pt idx="1">
                  <c:v>Познавательное</c:v>
                </c:pt>
                <c:pt idx="2">
                  <c:v>Худож. Эстетич.</c:v>
                </c:pt>
                <c:pt idx="3">
                  <c:v>Речевое</c:v>
                </c:pt>
                <c:pt idx="4">
                  <c:v>Физическое</c:v>
                </c:pt>
              </c:strCache>
            </c:strRef>
          </c:cat>
          <c:val>
            <c:numRef>
              <c:f>Лист1!$B$2:$B$6</c:f>
              <c:numCache>
                <c:formatCode>General</c:formatCode>
                <c:ptCount val="5"/>
                <c:pt idx="0">
                  <c:v>12</c:v>
                </c:pt>
                <c:pt idx="1">
                  <c:v>9</c:v>
                </c:pt>
                <c:pt idx="2">
                  <c:v>10</c:v>
                </c:pt>
                <c:pt idx="3">
                  <c:v>10</c:v>
                </c:pt>
                <c:pt idx="4">
                  <c:v>13</c:v>
                </c:pt>
              </c:numCache>
            </c:numRef>
          </c:val>
          <c:extLst>
            <c:ext xmlns:c16="http://schemas.microsoft.com/office/drawing/2014/chart" uri="{C3380CC4-5D6E-409C-BE32-E72D297353CC}">
              <c16:uniqueId val="{00000000-1C66-44D1-89EA-976078C141F8}"/>
            </c:ext>
          </c:extLst>
        </c:ser>
        <c:ser>
          <c:idx val="1"/>
          <c:order val="1"/>
          <c:tx>
            <c:strRef>
              <c:f>Лист1!$C$1</c:f>
              <c:strCache>
                <c:ptCount val="1"/>
                <c:pt idx="0">
                  <c:v>группа 4</c:v>
                </c:pt>
              </c:strCache>
            </c:strRef>
          </c:tx>
          <c:spPr>
            <a:solidFill>
              <a:schemeClr val="accent2"/>
            </a:solidFill>
            <a:ln>
              <a:noFill/>
            </a:ln>
            <a:effectLst/>
          </c:spPr>
          <c:invertIfNegative val="0"/>
          <c:cat>
            <c:strRef>
              <c:f>Лист1!$A$2:$A$6</c:f>
              <c:strCache>
                <c:ptCount val="5"/>
                <c:pt idx="0">
                  <c:v>Соц. Коммуникат</c:v>
                </c:pt>
                <c:pt idx="1">
                  <c:v>Познавательное</c:v>
                </c:pt>
                <c:pt idx="2">
                  <c:v>Худож. Эстетич.</c:v>
                </c:pt>
                <c:pt idx="3">
                  <c:v>Речевое</c:v>
                </c:pt>
                <c:pt idx="4">
                  <c:v>Физическое</c:v>
                </c:pt>
              </c:strCache>
            </c:strRef>
          </c:cat>
          <c:val>
            <c:numRef>
              <c:f>Лист1!$C$2:$C$6</c:f>
              <c:numCache>
                <c:formatCode>General</c:formatCode>
                <c:ptCount val="5"/>
                <c:pt idx="0">
                  <c:v>3</c:v>
                </c:pt>
                <c:pt idx="1">
                  <c:v>3</c:v>
                </c:pt>
                <c:pt idx="2">
                  <c:v>2</c:v>
                </c:pt>
                <c:pt idx="3">
                  <c:v>3</c:v>
                </c:pt>
                <c:pt idx="4">
                  <c:v>14</c:v>
                </c:pt>
              </c:numCache>
            </c:numRef>
          </c:val>
          <c:extLst>
            <c:ext xmlns:c16="http://schemas.microsoft.com/office/drawing/2014/chart" uri="{C3380CC4-5D6E-409C-BE32-E72D297353CC}">
              <c16:uniqueId val="{00000001-1C66-44D1-89EA-976078C141F8}"/>
            </c:ext>
          </c:extLst>
        </c:ser>
        <c:ser>
          <c:idx val="2"/>
          <c:order val="2"/>
          <c:tx>
            <c:strRef>
              <c:f>Лист1!$D$1</c:f>
              <c:strCache>
                <c:ptCount val="1"/>
                <c:pt idx="0">
                  <c:v>группа 5</c:v>
                </c:pt>
              </c:strCache>
            </c:strRef>
          </c:tx>
          <c:spPr>
            <a:solidFill>
              <a:schemeClr val="accent3"/>
            </a:solidFill>
            <a:ln>
              <a:noFill/>
            </a:ln>
            <a:effectLst/>
          </c:spPr>
          <c:invertIfNegative val="0"/>
          <c:cat>
            <c:strRef>
              <c:f>Лист1!$A$2:$A$6</c:f>
              <c:strCache>
                <c:ptCount val="5"/>
                <c:pt idx="0">
                  <c:v>Соц. Коммуникат</c:v>
                </c:pt>
                <c:pt idx="1">
                  <c:v>Познавательное</c:v>
                </c:pt>
                <c:pt idx="2">
                  <c:v>Худож. Эстетич.</c:v>
                </c:pt>
                <c:pt idx="3">
                  <c:v>Речевое</c:v>
                </c:pt>
                <c:pt idx="4">
                  <c:v>Физическое</c:v>
                </c:pt>
              </c:strCache>
            </c:strRef>
          </c:cat>
          <c:val>
            <c:numRef>
              <c:f>Лист1!$D$2:$D$6</c:f>
              <c:numCache>
                <c:formatCode>General</c:formatCode>
                <c:ptCount val="5"/>
                <c:pt idx="0">
                  <c:v>28</c:v>
                </c:pt>
                <c:pt idx="1">
                  <c:v>24</c:v>
                </c:pt>
                <c:pt idx="2">
                  <c:v>27</c:v>
                </c:pt>
                <c:pt idx="3">
                  <c:v>26</c:v>
                </c:pt>
                <c:pt idx="4">
                  <c:v>24</c:v>
                </c:pt>
              </c:numCache>
            </c:numRef>
          </c:val>
          <c:extLst>
            <c:ext xmlns:c16="http://schemas.microsoft.com/office/drawing/2014/chart" uri="{C3380CC4-5D6E-409C-BE32-E72D297353CC}">
              <c16:uniqueId val="{00000002-1C66-44D1-89EA-976078C141F8}"/>
            </c:ext>
          </c:extLst>
        </c:ser>
        <c:ser>
          <c:idx val="3"/>
          <c:order val="3"/>
          <c:tx>
            <c:strRef>
              <c:f>Лист1!$E$1</c:f>
              <c:strCache>
                <c:ptCount val="1"/>
                <c:pt idx="0">
                  <c:v>группа 6</c:v>
                </c:pt>
              </c:strCache>
            </c:strRef>
          </c:tx>
          <c:spPr>
            <a:solidFill>
              <a:schemeClr val="accent4"/>
            </a:solidFill>
            <a:ln>
              <a:noFill/>
            </a:ln>
            <a:effectLst/>
          </c:spPr>
          <c:invertIfNegative val="0"/>
          <c:cat>
            <c:strRef>
              <c:f>Лист1!$A$2:$A$6</c:f>
              <c:strCache>
                <c:ptCount val="5"/>
                <c:pt idx="0">
                  <c:v>Соц. Коммуникат</c:v>
                </c:pt>
                <c:pt idx="1">
                  <c:v>Познавательное</c:v>
                </c:pt>
                <c:pt idx="2">
                  <c:v>Худож. Эстетич.</c:v>
                </c:pt>
                <c:pt idx="3">
                  <c:v>Речевое</c:v>
                </c:pt>
                <c:pt idx="4">
                  <c:v>Физическое</c:v>
                </c:pt>
              </c:strCache>
            </c:strRef>
          </c:cat>
          <c:val>
            <c:numRef>
              <c:f>Лист1!$E$2:$E$6</c:f>
              <c:numCache>
                <c:formatCode>General</c:formatCode>
                <c:ptCount val="5"/>
                <c:pt idx="0">
                  <c:v>28</c:v>
                </c:pt>
                <c:pt idx="1">
                  <c:v>28</c:v>
                </c:pt>
                <c:pt idx="2">
                  <c:v>12</c:v>
                </c:pt>
                <c:pt idx="3">
                  <c:v>23</c:v>
                </c:pt>
                <c:pt idx="4">
                  <c:v>23</c:v>
                </c:pt>
              </c:numCache>
            </c:numRef>
          </c:val>
          <c:extLst>
            <c:ext xmlns:c16="http://schemas.microsoft.com/office/drawing/2014/chart" uri="{C3380CC4-5D6E-409C-BE32-E72D297353CC}">
              <c16:uniqueId val="{00000003-1C66-44D1-89EA-976078C141F8}"/>
            </c:ext>
          </c:extLst>
        </c:ser>
        <c:ser>
          <c:idx val="4"/>
          <c:order val="4"/>
          <c:tx>
            <c:strRef>
              <c:f>Лист1!$F$1</c:f>
              <c:strCache>
                <c:ptCount val="1"/>
                <c:pt idx="0">
                  <c:v>группа 7</c:v>
                </c:pt>
              </c:strCache>
            </c:strRef>
          </c:tx>
          <c:spPr>
            <a:solidFill>
              <a:schemeClr val="accent5"/>
            </a:solidFill>
            <a:ln>
              <a:noFill/>
            </a:ln>
            <a:effectLst/>
          </c:spPr>
          <c:invertIfNegative val="0"/>
          <c:cat>
            <c:strRef>
              <c:f>Лист1!$A$2:$A$6</c:f>
              <c:strCache>
                <c:ptCount val="5"/>
                <c:pt idx="0">
                  <c:v>Соц. Коммуникат</c:v>
                </c:pt>
                <c:pt idx="1">
                  <c:v>Познавательное</c:v>
                </c:pt>
                <c:pt idx="2">
                  <c:v>Худож. Эстетич.</c:v>
                </c:pt>
                <c:pt idx="3">
                  <c:v>Речевое</c:v>
                </c:pt>
                <c:pt idx="4">
                  <c:v>Физическое</c:v>
                </c:pt>
              </c:strCache>
            </c:strRef>
          </c:cat>
          <c:val>
            <c:numRef>
              <c:f>Лист1!$F$2:$F$6</c:f>
              <c:numCache>
                <c:formatCode>General</c:formatCode>
                <c:ptCount val="5"/>
                <c:pt idx="0">
                  <c:v>14</c:v>
                </c:pt>
                <c:pt idx="1">
                  <c:v>16</c:v>
                </c:pt>
                <c:pt idx="2">
                  <c:v>15</c:v>
                </c:pt>
                <c:pt idx="3">
                  <c:v>17</c:v>
                </c:pt>
                <c:pt idx="4">
                  <c:v>20</c:v>
                </c:pt>
              </c:numCache>
            </c:numRef>
          </c:val>
          <c:extLst>
            <c:ext xmlns:c16="http://schemas.microsoft.com/office/drawing/2014/chart" uri="{C3380CC4-5D6E-409C-BE32-E72D297353CC}">
              <c16:uniqueId val="{00000004-1C66-44D1-89EA-976078C141F8}"/>
            </c:ext>
          </c:extLst>
        </c:ser>
        <c:ser>
          <c:idx val="5"/>
          <c:order val="5"/>
          <c:tx>
            <c:strRef>
              <c:f>Лист1!$G$1</c:f>
              <c:strCache>
                <c:ptCount val="1"/>
                <c:pt idx="0">
                  <c:v>группа 8</c:v>
                </c:pt>
              </c:strCache>
            </c:strRef>
          </c:tx>
          <c:spPr>
            <a:solidFill>
              <a:schemeClr val="accent6"/>
            </a:solidFill>
            <a:ln>
              <a:noFill/>
            </a:ln>
            <a:effectLst/>
          </c:spPr>
          <c:invertIfNegative val="0"/>
          <c:cat>
            <c:strRef>
              <c:f>Лист1!$A$2:$A$6</c:f>
              <c:strCache>
                <c:ptCount val="5"/>
                <c:pt idx="0">
                  <c:v>Соц. Коммуникат</c:v>
                </c:pt>
                <c:pt idx="1">
                  <c:v>Познавательное</c:v>
                </c:pt>
                <c:pt idx="2">
                  <c:v>Худож. Эстетич.</c:v>
                </c:pt>
                <c:pt idx="3">
                  <c:v>Речевое</c:v>
                </c:pt>
                <c:pt idx="4">
                  <c:v>Физическое</c:v>
                </c:pt>
              </c:strCache>
            </c:strRef>
          </c:cat>
          <c:val>
            <c:numRef>
              <c:f>Лист1!$G$2:$G$6</c:f>
              <c:numCache>
                <c:formatCode>General</c:formatCode>
                <c:ptCount val="5"/>
                <c:pt idx="0">
                  <c:v>16</c:v>
                </c:pt>
                <c:pt idx="1">
                  <c:v>14</c:v>
                </c:pt>
                <c:pt idx="2">
                  <c:v>9</c:v>
                </c:pt>
                <c:pt idx="3">
                  <c:v>12</c:v>
                </c:pt>
                <c:pt idx="4">
                  <c:v>16</c:v>
                </c:pt>
              </c:numCache>
            </c:numRef>
          </c:val>
          <c:extLst>
            <c:ext xmlns:c16="http://schemas.microsoft.com/office/drawing/2014/chart" uri="{C3380CC4-5D6E-409C-BE32-E72D297353CC}">
              <c16:uniqueId val="{00000005-1C66-44D1-89EA-976078C141F8}"/>
            </c:ext>
          </c:extLst>
        </c:ser>
        <c:ser>
          <c:idx val="6"/>
          <c:order val="6"/>
          <c:tx>
            <c:strRef>
              <c:f>Лист1!$H$1</c:f>
              <c:strCache>
                <c:ptCount val="1"/>
                <c:pt idx="0">
                  <c:v>группа 9</c:v>
                </c:pt>
              </c:strCache>
            </c:strRef>
          </c:tx>
          <c:spPr>
            <a:solidFill>
              <a:schemeClr val="accent1">
                <a:lumMod val="60000"/>
              </a:schemeClr>
            </a:solidFill>
            <a:ln>
              <a:noFill/>
            </a:ln>
            <a:effectLst/>
          </c:spPr>
          <c:invertIfNegative val="0"/>
          <c:cat>
            <c:strRef>
              <c:f>Лист1!$A$2:$A$6</c:f>
              <c:strCache>
                <c:ptCount val="5"/>
                <c:pt idx="0">
                  <c:v>Соц. Коммуникат</c:v>
                </c:pt>
                <c:pt idx="1">
                  <c:v>Познавательное</c:v>
                </c:pt>
                <c:pt idx="2">
                  <c:v>Худож. Эстетич.</c:v>
                </c:pt>
                <c:pt idx="3">
                  <c:v>Речевое</c:v>
                </c:pt>
                <c:pt idx="4">
                  <c:v>Физическое</c:v>
                </c:pt>
              </c:strCache>
            </c:strRef>
          </c:cat>
          <c:val>
            <c:numRef>
              <c:f>Лист1!$H$2:$H$6</c:f>
              <c:numCache>
                <c:formatCode>General</c:formatCode>
                <c:ptCount val="5"/>
                <c:pt idx="0">
                  <c:v>3</c:v>
                </c:pt>
                <c:pt idx="1">
                  <c:v>3</c:v>
                </c:pt>
                <c:pt idx="2">
                  <c:v>4</c:v>
                </c:pt>
                <c:pt idx="3">
                  <c:v>3</c:v>
                </c:pt>
                <c:pt idx="4">
                  <c:v>3</c:v>
                </c:pt>
              </c:numCache>
            </c:numRef>
          </c:val>
          <c:extLst>
            <c:ext xmlns:c16="http://schemas.microsoft.com/office/drawing/2014/chart" uri="{C3380CC4-5D6E-409C-BE32-E72D297353CC}">
              <c16:uniqueId val="{00000006-1C66-44D1-89EA-976078C141F8}"/>
            </c:ext>
          </c:extLst>
        </c:ser>
        <c:dLbls>
          <c:showLegendKey val="0"/>
          <c:showVal val="0"/>
          <c:showCatName val="0"/>
          <c:showSerName val="0"/>
          <c:showPercent val="0"/>
          <c:showBubbleSize val="0"/>
        </c:dLbls>
        <c:gapWidth val="219"/>
        <c:overlap val="-27"/>
        <c:axId val="293887536"/>
        <c:axId val="294905040"/>
      </c:barChart>
      <c:catAx>
        <c:axId val="29388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905040"/>
        <c:crosses val="autoZero"/>
        <c:auto val="1"/>
        <c:lblAlgn val="ctr"/>
        <c:lblOffset val="100"/>
        <c:noMultiLvlLbl val="0"/>
      </c:catAx>
      <c:valAx>
        <c:axId val="294905040"/>
        <c:scaling>
          <c:orientation val="minMax"/>
        </c:scaling>
        <c:delete val="0"/>
        <c:axPos val="l"/>
        <c:majorGridlines>
          <c:spPr>
            <a:ln w="9525" cap="flat" cmpd="sng" algn="ctr">
              <a:solidFill>
                <a:srgbClr val="7030A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88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76200" cap="flat" cmpd="sng" algn="ctr">
      <a:solidFill>
        <a:srgbClr val="7030A0"/>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23"/>
      <c:rotY val="20"/>
      <c:depthPercent val="100"/>
      <c:rAngAx val="1"/>
    </c:view3D>
    <c:floor>
      <c:thickness val="0"/>
      <c:spPr>
        <a:solidFill>
          <a:srgbClr val="C0C0C0"/>
        </a:solidFill>
        <a:ln w="3175">
          <a:solidFill>
            <a:srgbClr val="000000"/>
          </a:solidFill>
          <a:prstDash val="solid"/>
        </a:ln>
      </c:spPr>
    </c:floor>
    <c:sideWall>
      <c:thickness val="0"/>
      <c:spPr>
        <a:solidFill>
          <a:schemeClr val="bg1">
            <a:lumMod val="95000"/>
          </a:schemeClr>
        </a:solidFill>
        <a:ln w="12700">
          <a:solidFill>
            <a:srgbClr val="808080"/>
          </a:solidFill>
          <a:prstDash val="solid"/>
        </a:ln>
      </c:spPr>
    </c:sideWall>
    <c:backWall>
      <c:thickness val="0"/>
      <c:spPr>
        <a:solidFill>
          <a:schemeClr val="bg1">
            <a:lumMod val="95000"/>
          </a:schemeClr>
        </a:solidFill>
        <a:ln w="12700">
          <a:solidFill>
            <a:srgbClr val="808080"/>
          </a:solidFill>
          <a:prstDash val="solid"/>
        </a:ln>
      </c:spPr>
    </c:backWall>
    <c:plotArea>
      <c:layout>
        <c:manualLayout>
          <c:layoutTarget val="inner"/>
          <c:xMode val="edge"/>
          <c:yMode val="edge"/>
          <c:x val="4.2617960426179602E-2"/>
          <c:y val="7.2727272727272724E-2"/>
          <c:w val="0.9421613394216134"/>
          <c:h val="0.72121212121212119"/>
        </c:manualLayout>
      </c:layout>
      <c:bar3DChart>
        <c:barDir val="col"/>
        <c:grouping val="clustered"/>
        <c:varyColors val="0"/>
        <c:ser>
          <c:idx val="0"/>
          <c:order val="0"/>
          <c:tx>
            <c:strRef>
              <c:f>Sheet1!$A$2</c:f>
              <c:strCache>
                <c:ptCount val="1"/>
              </c:strCache>
            </c:strRef>
          </c:tx>
          <c:spPr>
            <a:solidFill>
              <a:srgbClr val="9999FF"/>
            </a:solidFill>
            <a:ln w="12699">
              <a:solidFill>
                <a:srgbClr val="000000"/>
              </a:solidFill>
              <a:prstDash val="solid"/>
            </a:ln>
          </c:spPr>
          <c:invertIfNegative val="0"/>
          <c:dLbls>
            <c:spPr>
              <a:noFill/>
              <a:ln w="25397">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высокий </c:v>
                </c:pt>
                <c:pt idx="1">
                  <c:v>средний </c:v>
                </c:pt>
                <c:pt idx="2">
                  <c:v>низкий</c:v>
                </c:pt>
              </c:strCache>
            </c:strRef>
          </c:cat>
          <c:val>
            <c:numRef>
              <c:f>Sheet1!$B$2:$E$2</c:f>
              <c:numCache>
                <c:formatCode>General</c:formatCode>
                <c:ptCount val="4"/>
                <c:pt idx="0">
                  <c:v>97</c:v>
                </c:pt>
                <c:pt idx="1">
                  <c:v>40</c:v>
                </c:pt>
                <c:pt idx="2">
                  <c:v>8</c:v>
                </c:pt>
              </c:numCache>
            </c:numRef>
          </c:val>
          <c:extLst>
            <c:ext xmlns:c16="http://schemas.microsoft.com/office/drawing/2014/chart" uri="{C3380CC4-5D6E-409C-BE32-E72D297353CC}">
              <c16:uniqueId val="{00000000-9130-48DE-90BA-B49DAE1D7B86}"/>
            </c:ext>
          </c:extLst>
        </c:ser>
        <c:ser>
          <c:idx val="1"/>
          <c:order val="1"/>
          <c:tx>
            <c:strRef>
              <c:f>Sheet1!$A$3</c:f>
              <c:strCache>
                <c:ptCount val="1"/>
              </c:strCache>
            </c:strRef>
          </c:tx>
          <c:spPr>
            <a:solidFill>
              <a:srgbClr val="993366"/>
            </a:solidFill>
            <a:ln w="12699">
              <a:solidFill>
                <a:srgbClr val="000000"/>
              </a:solidFill>
              <a:prstDash val="solid"/>
            </a:ln>
          </c:spPr>
          <c:invertIfNegative val="0"/>
          <c:dLbls>
            <c:spPr>
              <a:noFill/>
              <a:ln w="25397">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высокий </c:v>
                </c:pt>
                <c:pt idx="1">
                  <c:v>средний </c:v>
                </c:pt>
                <c:pt idx="2">
                  <c:v>низкий</c:v>
                </c:pt>
              </c:strCache>
            </c:strRef>
          </c:cat>
          <c:val>
            <c:numRef>
              <c:f>Sheet1!$B$3:$E$3</c:f>
              <c:numCache>
                <c:formatCode>General</c:formatCode>
                <c:ptCount val="4"/>
              </c:numCache>
            </c:numRef>
          </c:val>
          <c:extLst>
            <c:ext xmlns:c16="http://schemas.microsoft.com/office/drawing/2014/chart" uri="{C3380CC4-5D6E-409C-BE32-E72D297353CC}">
              <c16:uniqueId val="{00000001-9130-48DE-90BA-B49DAE1D7B86}"/>
            </c:ext>
          </c:extLst>
        </c:ser>
        <c:ser>
          <c:idx val="2"/>
          <c:order val="2"/>
          <c:tx>
            <c:strRef>
              <c:f>Sheet1!$A$4</c:f>
              <c:strCache>
                <c:ptCount val="1"/>
              </c:strCache>
            </c:strRef>
          </c:tx>
          <c:spPr>
            <a:solidFill>
              <a:srgbClr val="FFFFCC"/>
            </a:solidFill>
            <a:ln w="12699">
              <a:solidFill>
                <a:srgbClr val="000000"/>
              </a:solidFill>
              <a:prstDash val="solid"/>
            </a:ln>
          </c:spPr>
          <c:invertIfNegative val="0"/>
          <c:dLbls>
            <c:spPr>
              <a:noFill/>
              <a:ln w="25397">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высокий </c:v>
                </c:pt>
                <c:pt idx="1">
                  <c:v>средний </c:v>
                </c:pt>
                <c:pt idx="2">
                  <c:v>низкий</c:v>
                </c:pt>
              </c:strCache>
            </c:strRef>
          </c:cat>
          <c:val>
            <c:numRef>
              <c:f>Sheet1!$B$4:$E$4</c:f>
              <c:numCache>
                <c:formatCode>General</c:formatCode>
                <c:ptCount val="4"/>
              </c:numCache>
            </c:numRef>
          </c:val>
          <c:extLst>
            <c:ext xmlns:c16="http://schemas.microsoft.com/office/drawing/2014/chart" uri="{C3380CC4-5D6E-409C-BE32-E72D297353CC}">
              <c16:uniqueId val="{00000002-9130-48DE-90BA-B49DAE1D7B86}"/>
            </c:ext>
          </c:extLst>
        </c:ser>
        <c:dLbls>
          <c:showLegendKey val="0"/>
          <c:showVal val="1"/>
          <c:showCatName val="0"/>
          <c:showSerName val="0"/>
          <c:showPercent val="0"/>
          <c:showBubbleSize val="0"/>
        </c:dLbls>
        <c:gapWidth val="150"/>
        <c:gapDepth val="0"/>
        <c:shape val="box"/>
        <c:axId val="294905824"/>
        <c:axId val="294906216"/>
        <c:axId val="0"/>
      </c:bar3DChart>
      <c:catAx>
        <c:axId val="2949058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94906216"/>
        <c:crosses val="autoZero"/>
        <c:auto val="1"/>
        <c:lblAlgn val="ctr"/>
        <c:lblOffset val="100"/>
        <c:tickLblSkip val="1"/>
        <c:tickMarkSkip val="1"/>
        <c:noMultiLvlLbl val="0"/>
      </c:catAx>
      <c:valAx>
        <c:axId val="2949062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94905824"/>
        <c:crosses val="autoZero"/>
        <c:crossBetween val="between"/>
      </c:valAx>
      <c:spPr>
        <a:noFill/>
        <a:ln w="76200">
          <a:solidFill>
            <a:srgbClr val="92D050"/>
          </a:solidFill>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20"/>
      <c:rotY val="20"/>
      <c:depthPercent val="100"/>
      <c:rAngAx val="1"/>
    </c:view3D>
    <c:floor>
      <c:thickness val="0"/>
      <c:spPr>
        <a:solidFill>
          <a:srgbClr val="C0C0C0"/>
        </a:solidFill>
        <a:ln w="3175">
          <a:solidFill>
            <a:srgbClr val="000000"/>
          </a:solidFill>
          <a:prstDash val="solid"/>
        </a:ln>
      </c:spPr>
    </c:floor>
    <c:sideWall>
      <c:thickness val="0"/>
      <c:spPr>
        <a:solidFill>
          <a:schemeClr val="bg1">
            <a:lumMod val="95000"/>
          </a:schemeClr>
        </a:solidFill>
        <a:ln w="12700">
          <a:solidFill>
            <a:srgbClr val="808080"/>
          </a:solidFill>
          <a:prstDash val="solid"/>
        </a:ln>
      </c:spPr>
    </c:sideWall>
    <c:backWall>
      <c:thickness val="0"/>
      <c:spPr>
        <a:solidFill>
          <a:schemeClr val="bg1">
            <a:lumMod val="95000"/>
          </a:schemeClr>
        </a:solidFill>
        <a:ln w="12700">
          <a:solidFill>
            <a:srgbClr val="808080"/>
          </a:solidFill>
          <a:prstDash val="solid"/>
        </a:ln>
      </c:spPr>
    </c:backWall>
    <c:plotArea>
      <c:layout>
        <c:manualLayout>
          <c:layoutTarget val="inner"/>
          <c:xMode val="edge"/>
          <c:yMode val="edge"/>
          <c:x val="3.7786774628879895E-2"/>
          <c:y val="8.6419753086419748E-2"/>
          <c:w val="0.94871794871794868"/>
          <c:h val="0.70370370370370372"/>
        </c:manualLayout>
      </c:layout>
      <c:bar3DChart>
        <c:barDir val="col"/>
        <c:grouping val="clustered"/>
        <c:varyColors val="0"/>
        <c:ser>
          <c:idx val="0"/>
          <c:order val="0"/>
          <c:tx>
            <c:strRef>
              <c:f>Sheet1!$A$2</c:f>
              <c:strCache>
                <c:ptCount val="1"/>
                <c:pt idx="0">
                  <c:v>Высокий</c:v>
                </c:pt>
              </c:strCache>
            </c:strRef>
          </c:tx>
          <c:spPr>
            <a:solidFill>
              <a:srgbClr val="9999FF"/>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3</c:v>
                </c:pt>
                <c:pt idx="1">
                  <c:v>4</c:v>
                </c:pt>
                <c:pt idx="2">
                  <c:v>5</c:v>
                </c:pt>
                <c:pt idx="3">
                  <c:v>6</c:v>
                </c:pt>
                <c:pt idx="4">
                  <c:v>7</c:v>
                </c:pt>
                <c:pt idx="5">
                  <c:v>8</c:v>
                </c:pt>
                <c:pt idx="6">
                  <c:v>9</c:v>
                </c:pt>
              </c:numCache>
            </c:numRef>
          </c:cat>
          <c:val>
            <c:numRef>
              <c:f>Sheet1!$B$2:$H$2</c:f>
              <c:numCache>
                <c:formatCode>General</c:formatCode>
                <c:ptCount val="7"/>
                <c:pt idx="0">
                  <c:v>73</c:v>
                </c:pt>
                <c:pt idx="1">
                  <c:v>29</c:v>
                </c:pt>
                <c:pt idx="2">
                  <c:v>86</c:v>
                </c:pt>
                <c:pt idx="3">
                  <c:v>73</c:v>
                </c:pt>
                <c:pt idx="4">
                  <c:v>68</c:v>
                </c:pt>
                <c:pt idx="5">
                  <c:v>62</c:v>
                </c:pt>
                <c:pt idx="6">
                  <c:v>56</c:v>
                </c:pt>
              </c:numCache>
            </c:numRef>
          </c:val>
          <c:extLst>
            <c:ext xmlns:c16="http://schemas.microsoft.com/office/drawing/2014/chart" uri="{C3380CC4-5D6E-409C-BE32-E72D297353CC}">
              <c16:uniqueId val="{00000000-1A7A-40A1-96CA-7CD926FEFB52}"/>
            </c:ext>
          </c:extLst>
        </c:ser>
        <c:ser>
          <c:idx val="1"/>
          <c:order val="1"/>
          <c:tx>
            <c:strRef>
              <c:f>Sheet1!$A$3</c:f>
              <c:strCache>
                <c:ptCount val="1"/>
                <c:pt idx="0">
                  <c:v>Средний</c:v>
                </c:pt>
              </c:strCache>
            </c:strRef>
          </c:tx>
          <c:spPr>
            <a:solidFill>
              <a:srgbClr val="993366"/>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3</c:v>
                </c:pt>
                <c:pt idx="1">
                  <c:v>4</c:v>
                </c:pt>
                <c:pt idx="2">
                  <c:v>5</c:v>
                </c:pt>
                <c:pt idx="3">
                  <c:v>6</c:v>
                </c:pt>
                <c:pt idx="4">
                  <c:v>7</c:v>
                </c:pt>
                <c:pt idx="5">
                  <c:v>8</c:v>
                </c:pt>
                <c:pt idx="6">
                  <c:v>9</c:v>
                </c:pt>
              </c:numCache>
            </c:numRef>
          </c:cat>
          <c:val>
            <c:numRef>
              <c:f>Sheet1!$B$3:$H$3</c:f>
              <c:numCache>
                <c:formatCode>General</c:formatCode>
                <c:ptCount val="7"/>
                <c:pt idx="0">
                  <c:v>20</c:v>
                </c:pt>
                <c:pt idx="1">
                  <c:v>47</c:v>
                </c:pt>
                <c:pt idx="2">
                  <c:v>14</c:v>
                </c:pt>
                <c:pt idx="3">
                  <c:v>24</c:v>
                </c:pt>
                <c:pt idx="4">
                  <c:v>32</c:v>
                </c:pt>
                <c:pt idx="5">
                  <c:v>33</c:v>
                </c:pt>
                <c:pt idx="6">
                  <c:v>44</c:v>
                </c:pt>
              </c:numCache>
            </c:numRef>
          </c:val>
          <c:extLst>
            <c:ext xmlns:c16="http://schemas.microsoft.com/office/drawing/2014/chart" uri="{C3380CC4-5D6E-409C-BE32-E72D297353CC}">
              <c16:uniqueId val="{00000001-1A7A-40A1-96CA-7CD926FEFB52}"/>
            </c:ext>
          </c:extLst>
        </c:ser>
        <c:ser>
          <c:idx val="2"/>
          <c:order val="2"/>
          <c:tx>
            <c:strRef>
              <c:f>Sheet1!$A$4</c:f>
              <c:strCache>
                <c:ptCount val="1"/>
                <c:pt idx="0">
                  <c:v>Низкий</c:v>
                </c:pt>
              </c:strCache>
            </c:strRef>
          </c:tx>
          <c:spPr>
            <a:solidFill>
              <a:srgbClr val="FFFFCC"/>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3</c:v>
                </c:pt>
                <c:pt idx="1">
                  <c:v>4</c:v>
                </c:pt>
                <c:pt idx="2">
                  <c:v>5</c:v>
                </c:pt>
                <c:pt idx="3">
                  <c:v>6</c:v>
                </c:pt>
                <c:pt idx="4">
                  <c:v>7</c:v>
                </c:pt>
                <c:pt idx="5">
                  <c:v>8</c:v>
                </c:pt>
                <c:pt idx="6">
                  <c:v>9</c:v>
                </c:pt>
              </c:numCache>
            </c:numRef>
          </c:cat>
          <c:val>
            <c:numRef>
              <c:f>Sheet1!$B$4:$H$4</c:f>
              <c:numCache>
                <c:formatCode>General</c:formatCode>
                <c:ptCount val="7"/>
                <c:pt idx="0">
                  <c:v>7</c:v>
                </c:pt>
                <c:pt idx="1">
                  <c:v>24</c:v>
                </c:pt>
                <c:pt idx="2">
                  <c:v>0</c:v>
                </c:pt>
                <c:pt idx="3">
                  <c:v>3</c:v>
                </c:pt>
                <c:pt idx="4">
                  <c:v>0</c:v>
                </c:pt>
                <c:pt idx="5">
                  <c:v>5</c:v>
                </c:pt>
                <c:pt idx="6">
                  <c:v>0</c:v>
                </c:pt>
              </c:numCache>
            </c:numRef>
          </c:val>
          <c:extLst>
            <c:ext xmlns:c16="http://schemas.microsoft.com/office/drawing/2014/chart" uri="{C3380CC4-5D6E-409C-BE32-E72D297353CC}">
              <c16:uniqueId val="{00000002-1A7A-40A1-96CA-7CD926FEFB52}"/>
            </c:ext>
          </c:extLst>
        </c:ser>
        <c:dLbls>
          <c:showLegendKey val="0"/>
          <c:showVal val="1"/>
          <c:showCatName val="0"/>
          <c:showSerName val="0"/>
          <c:showPercent val="0"/>
          <c:showBubbleSize val="0"/>
        </c:dLbls>
        <c:gapWidth val="150"/>
        <c:gapDepth val="0"/>
        <c:shape val="box"/>
        <c:axId val="373162408"/>
        <c:axId val="373162800"/>
        <c:axId val="0"/>
      </c:bar3DChart>
      <c:catAx>
        <c:axId val="3731624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73162800"/>
        <c:crosses val="autoZero"/>
        <c:auto val="1"/>
        <c:lblAlgn val="ctr"/>
        <c:lblOffset val="100"/>
        <c:tickLblSkip val="1"/>
        <c:tickMarkSkip val="1"/>
        <c:noMultiLvlLbl val="0"/>
      </c:catAx>
      <c:valAx>
        <c:axId val="3731628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73162408"/>
        <c:crosses val="autoZero"/>
        <c:crossBetween val="between"/>
      </c:valAx>
      <c:spPr>
        <a:noFill/>
        <a:ln w="25399">
          <a:noFill/>
        </a:ln>
      </c:spPr>
    </c:plotArea>
    <c:plotVisOnly val="1"/>
    <c:dispBlanksAs val="gap"/>
    <c:showDLblsOverMax val="0"/>
  </c:chart>
  <c:spPr>
    <a:noFill/>
    <a:ln w="76200">
      <a:solidFill>
        <a:srgbClr val="92D050"/>
      </a:solid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i="1">
                <a:solidFill>
                  <a:srgbClr val="7030A0"/>
                </a:solidFill>
                <a:latin typeface="Times New Roman" panose="02020603050405020304" pitchFamily="18" charset="0"/>
                <a:cs typeface="Times New Roman" panose="02020603050405020304" pitchFamily="18" charset="0"/>
              </a:rPr>
              <a:t>Физическое развитие</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сформирован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Лист1!$B$2:$B$8</c:f>
              <c:numCache>
                <c:formatCode>General</c:formatCode>
                <c:ptCount val="7"/>
                <c:pt idx="0">
                  <c:v>87</c:v>
                </c:pt>
                <c:pt idx="1">
                  <c:v>80</c:v>
                </c:pt>
                <c:pt idx="2">
                  <c:v>79</c:v>
                </c:pt>
                <c:pt idx="3">
                  <c:v>73</c:v>
                </c:pt>
                <c:pt idx="4">
                  <c:v>80</c:v>
                </c:pt>
                <c:pt idx="5">
                  <c:v>76</c:v>
                </c:pt>
                <c:pt idx="6">
                  <c:v>51</c:v>
                </c:pt>
              </c:numCache>
            </c:numRef>
          </c:val>
          <c:extLst>
            <c:ext xmlns:c16="http://schemas.microsoft.com/office/drawing/2014/chart" uri="{C3380CC4-5D6E-409C-BE32-E72D297353CC}">
              <c16:uniqueId val="{00000000-272C-4A2D-AC3F-7D5295FDF175}"/>
            </c:ext>
          </c:extLst>
        </c:ser>
        <c:ser>
          <c:idx val="1"/>
          <c:order val="1"/>
          <c:tx>
            <c:strRef>
              <c:f>Лист1!$C$1</c:f>
              <c:strCache>
                <c:ptCount val="1"/>
                <c:pt idx="0">
                  <c:v>в стадии формирования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Лист1!$C$2:$C$8</c:f>
              <c:numCache>
                <c:formatCode>General</c:formatCode>
                <c:ptCount val="7"/>
                <c:pt idx="0">
                  <c:v>13</c:v>
                </c:pt>
                <c:pt idx="1">
                  <c:v>20</c:v>
                </c:pt>
                <c:pt idx="2">
                  <c:v>21</c:v>
                </c:pt>
                <c:pt idx="3">
                  <c:v>25</c:v>
                </c:pt>
                <c:pt idx="4">
                  <c:v>20</c:v>
                </c:pt>
                <c:pt idx="5">
                  <c:v>20</c:v>
                </c:pt>
                <c:pt idx="6">
                  <c:v>49</c:v>
                </c:pt>
              </c:numCache>
            </c:numRef>
          </c:val>
          <c:extLst>
            <c:ext xmlns:c16="http://schemas.microsoft.com/office/drawing/2014/chart" uri="{C3380CC4-5D6E-409C-BE32-E72D297353CC}">
              <c16:uniqueId val="{00000001-272C-4A2D-AC3F-7D5295FDF175}"/>
            </c:ext>
          </c:extLst>
        </c:ser>
        <c:ser>
          <c:idx val="2"/>
          <c:order val="2"/>
          <c:tx>
            <c:strRef>
              <c:f>Лист1!$D$1</c:f>
              <c:strCache>
                <c:ptCount val="1"/>
                <c:pt idx="0">
                  <c:v>не сформирован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Лист1!$D$2:$D$8</c:f>
              <c:numCache>
                <c:formatCode>General</c:formatCode>
                <c:ptCount val="7"/>
                <c:pt idx="0">
                  <c:v>0</c:v>
                </c:pt>
                <c:pt idx="1">
                  <c:v>0</c:v>
                </c:pt>
                <c:pt idx="2">
                  <c:v>0</c:v>
                </c:pt>
                <c:pt idx="3">
                  <c:v>2</c:v>
                </c:pt>
                <c:pt idx="4">
                  <c:v>0</c:v>
                </c:pt>
                <c:pt idx="5">
                  <c:v>4</c:v>
                </c:pt>
                <c:pt idx="6">
                  <c:v>0</c:v>
                </c:pt>
              </c:numCache>
            </c:numRef>
          </c:val>
          <c:extLst>
            <c:ext xmlns:c16="http://schemas.microsoft.com/office/drawing/2014/chart" uri="{C3380CC4-5D6E-409C-BE32-E72D297353CC}">
              <c16:uniqueId val="{00000002-272C-4A2D-AC3F-7D5295FDF175}"/>
            </c:ext>
          </c:extLst>
        </c:ser>
        <c:dLbls>
          <c:dLblPos val="outEnd"/>
          <c:showLegendKey val="0"/>
          <c:showVal val="1"/>
          <c:showCatName val="0"/>
          <c:showSerName val="0"/>
          <c:showPercent val="0"/>
          <c:showBubbleSize val="0"/>
        </c:dLbls>
        <c:gapWidth val="100"/>
        <c:overlap val="-24"/>
        <c:axId val="175653112"/>
        <c:axId val="175646880"/>
      </c:barChart>
      <c:catAx>
        <c:axId val="175653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46880"/>
        <c:crosses val="autoZero"/>
        <c:auto val="1"/>
        <c:lblAlgn val="ctr"/>
        <c:lblOffset val="100"/>
        <c:noMultiLvlLbl val="0"/>
      </c:catAx>
      <c:valAx>
        <c:axId val="17564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5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76200" cap="flat" cmpd="sng" algn="ctr">
      <a:solidFill>
        <a:srgbClr val="7030A0"/>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i="1">
                <a:solidFill>
                  <a:srgbClr val="7030A0"/>
                </a:solidFill>
                <a:latin typeface="Times New Roman" panose="02020603050405020304" pitchFamily="18" charset="0"/>
                <a:cs typeface="Times New Roman" panose="02020603050405020304" pitchFamily="18" charset="0"/>
              </a:rPr>
              <a:t>Социально-коммуникативное развитие</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сформирован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Лист1!$B$2:$B$8</c:f>
              <c:numCache>
                <c:formatCode>General</c:formatCode>
                <c:ptCount val="7"/>
                <c:pt idx="0">
                  <c:v>79</c:v>
                </c:pt>
                <c:pt idx="1">
                  <c:v>19</c:v>
                </c:pt>
                <c:pt idx="2">
                  <c:v>93</c:v>
                </c:pt>
                <c:pt idx="3">
                  <c:v>90</c:v>
                </c:pt>
                <c:pt idx="4">
                  <c:v>57</c:v>
                </c:pt>
                <c:pt idx="5">
                  <c:v>77</c:v>
                </c:pt>
                <c:pt idx="6">
                  <c:v>51</c:v>
                </c:pt>
              </c:numCache>
            </c:numRef>
          </c:val>
          <c:extLst>
            <c:ext xmlns:c16="http://schemas.microsoft.com/office/drawing/2014/chart" uri="{C3380CC4-5D6E-409C-BE32-E72D297353CC}">
              <c16:uniqueId val="{00000000-66E4-4693-B0B4-54BC6CAA01A1}"/>
            </c:ext>
          </c:extLst>
        </c:ser>
        <c:ser>
          <c:idx val="1"/>
          <c:order val="1"/>
          <c:tx>
            <c:strRef>
              <c:f>Лист1!$C$1</c:f>
              <c:strCache>
                <c:ptCount val="1"/>
                <c:pt idx="0">
                  <c:v>в стадии формирования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Лист1!$C$2:$C$8</c:f>
              <c:numCache>
                <c:formatCode>General</c:formatCode>
                <c:ptCount val="7"/>
                <c:pt idx="0">
                  <c:v>8</c:v>
                </c:pt>
                <c:pt idx="1">
                  <c:v>64</c:v>
                </c:pt>
                <c:pt idx="2">
                  <c:v>6</c:v>
                </c:pt>
                <c:pt idx="3">
                  <c:v>7</c:v>
                </c:pt>
                <c:pt idx="4">
                  <c:v>43</c:v>
                </c:pt>
                <c:pt idx="5">
                  <c:v>18</c:v>
                </c:pt>
                <c:pt idx="6">
                  <c:v>49</c:v>
                </c:pt>
              </c:numCache>
            </c:numRef>
          </c:val>
          <c:extLst>
            <c:ext xmlns:c16="http://schemas.microsoft.com/office/drawing/2014/chart" uri="{C3380CC4-5D6E-409C-BE32-E72D297353CC}">
              <c16:uniqueId val="{00000001-66E4-4693-B0B4-54BC6CAA01A1}"/>
            </c:ext>
          </c:extLst>
        </c:ser>
        <c:ser>
          <c:idx val="2"/>
          <c:order val="2"/>
          <c:tx>
            <c:strRef>
              <c:f>Лист1!$D$1</c:f>
              <c:strCache>
                <c:ptCount val="1"/>
                <c:pt idx="0">
                  <c:v>не сформирован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Лист1!$D$2:$D$8</c:f>
              <c:numCache>
                <c:formatCode>General</c:formatCode>
                <c:ptCount val="7"/>
                <c:pt idx="0">
                  <c:v>13</c:v>
                </c:pt>
                <c:pt idx="1">
                  <c:v>17</c:v>
                </c:pt>
                <c:pt idx="2">
                  <c:v>1</c:v>
                </c:pt>
                <c:pt idx="3">
                  <c:v>3</c:v>
                </c:pt>
                <c:pt idx="4">
                  <c:v>0</c:v>
                </c:pt>
                <c:pt idx="5">
                  <c:v>5</c:v>
                </c:pt>
                <c:pt idx="6">
                  <c:v>0</c:v>
                </c:pt>
              </c:numCache>
            </c:numRef>
          </c:val>
          <c:extLst>
            <c:ext xmlns:c16="http://schemas.microsoft.com/office/drawing/2014/chart" uri="{C3380CC4-5D6E-409C-BE32-E72D297353CC}">
              <c16:uniqueId val="{00000002-66E4-4693-B0B4-54BC6CAA01A1}"/>
            </c:ext>
          </c:extLst>
        </c:ser>
        <c:dLbls>
          <c:dLblPos val="outEnd"/>
          <c:showLegendKey val="0"/>
          <c:showVal val="1"/>
          <c:showCatName val="0"/>
          <c:showSerName val="0"/>
          <c:showPercent val="0"/>
          <c:showBubbleSize val="0"/>
        </c:dLbls>
        <c:gapWidth val="100"/>
        <c:overlap val="-24"/>
        <c:axId val="175653112"/>
        <c:axId val="175646880"/>
      </c:barChart>
      <c:catAx>
        <c:axId val="175653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46880"/>
        <c:crosses val="autoZero"/>
        <c:auto val="1"/>
        <c:lblAlgn val="ctr"/>
        <c:lblOffset val="100"/>
        <c:noMultiLvlLbl val="0"/>
      </c:catAx>
      <c:valAx>
        <c:axId val="17564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5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76200" cap="flat" cmpd="sng" algn="ctr">
      <a:solidFill>
        <a:srgbClr val="7030A0"/>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82</Pages>
  <Words>29222</Words>
  <Characters>166569</Characters>
  <Application>Microsoft Office Word</Application>
  <DocSecurity>0</DocSecurity>
  <Lines>1388</Lines>
  <Paragraphs>390</Paragraphs>
  <ScaleCrop>false</ScaleCrop>
  <Company/>
  <LinksUpToDate>false</LinksUpToDate>
  <CharactersWithSpaces>195401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2023-04-23T21:29:00Z</dcterms:created>
  <dcterms:modified xsi:type="dcterms:W3CDTF">2023-04-23T21:35:00Z</dcterms:modified>
</cp:coreProperties>
</file>