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21656" w14:textId="77777777" w:rsidR="0091701C" w:rsidRPr="0090289B" w:rsidRDefault="0091701C" w:rsidP="0091701C">
      <w:pPr>
        <w:pStyle w:val="a3"/>
        <w:jc w:val="center"/>
        <w:rPr>
          <w:rFonts w:ascii="Times New Roman" w:hAnsi="Times New Roman" w:cs="Times New Roman"/>
          <w:b/>
          <w:sz w:val="28"/>
          <w:szCs w:val="28"/>
        </w:rPr>
      </w:pPr>
      <w:r w:rsidRPr="0090289B">
        <w:rPr>
          <w:rFonts w:ascii="Times New Roman" w:hAnsi="Times New Roman" w:cs="Times New Roman"/>
          <w:b/>
          <w:sz w:val="28"/>
          <w:szCs w:val="28"/>
        </w:rPr>
        <w:t xml:space="preserve">Муниципальное бюджетное дошкольное образовательное учреждение «Детский сад «Алёнушка» посёлка </w:t>
      </w:r>
      <w:proofErr w:type="spellStart"/>
      <w:r w:rsidRPr="0090289B">
        <w:rPr>
          <w:rFonts w:ascii="Times New Roman" w:hAnsi="Times New Roman" w:cs="Times New Roman"/>
          <w:b/>
          <w:sz w:val="28"/>
          <w:szCs w:val="28"/>
        </w:rPr>
        <w:t>Эгвекинота</w:t>
      </w:r>
      <w:proofErr w:type="spellEnd"/>
      <w:r w:rsidRPr="0090289B">
        <w:rPr>
          <w:rFonts w:ascii="Times New Roman" w:hAnsi="Times New Roman" w:cs="Times New Roman"/>
          <w:b/>
          <w:sz w:val="28"/>
          <w:szCs w:val="28"/>
        </w:rPr>
        <w:t>»</w:t>
      </w:r>
    </w:p>
    <w:p w14:paraId="617FA32D" w14:textId="77777777" w:rsidR="0091701C" w:rsidRPr="0090289B" w:rsidRDefault="0091701C" w:rsidP="0091701C">
      <w:pPr>
        <w:pStyle w:val="a3"/>
        <w:jc w:val="center"/>
        <w:rPr>
          <w:rFonts w:ascii="Times New Roman" w:hAnsi="Times New Roman" w:cs="Times New Roman"/>
          <w:b/>
          <w:sz w:val="28"/>
          <w:szCs w:val="28"/>
        </w:rPr>
      </w:pPr>
    </w:p>
    <w:p w14:paraId="78A3EF8D" w14:textId="77777777" w:rsidR="0091701C" w:rsidRPr="0090289B" w:rsidRDefault="0091701C" w:rsidP="0091701C">
      <w:pPr>
        <w:pStyle w:val="a3"/>
        <w:jc w:val="center"/>
        <w:rPr>
          <w:rFonts w:ascii="Times New Roman" w:hAnsi="Times New Roman" w:cs="Times New Roman"/>
          <w:b/>
          <w:sz w:val="28"/>
          <w:szCs w:val="28"/>
        </w:rPr>
      </w:pPr>
      <w:r w:rsidRPr="0090289B">
        <w:rPr>
          <w:rFonts w:ascii="Times New Roman" w:hAnsi="Times New Roman" w:cs="Times New Roman"/>
          <w:b/>
          <w:sz w:val="28"/>
          <w:szCs w:val="28"/>
        </w:rPr>
        <w:t xml:space="preserve">(МБДОУ «Детский сад «Алёнушка» </w:t>
      </w:r>
      <w:proofErr w:type="spellStart"/>
      <w:r w:rsidRPr="0090289B">
        <w:rPr>
          <w:rFonts w:ascii="Times New Roman" w:hAnsi="Times New Roman" w:cs="Times New Roman"/>
          <w:b/>
          <w:sz w:val="28"/>
          <w:szCs w:val="28"/>
        </w:rPr>
        <w:t>п.Эгвекинота</w:t>
      </w:r>
      <w:proofErr w:type="spellEnd"/>
      <w:r w:rsidRPr="0090289B">
        <w:rPr>
          <w:rFonts w:ascii="Times New Roman" w:hAnsi="Times New Roman" w:cs="Times New Roman"/>
          <w:b/>
          <w:sz w:val="28"/>
          <w:szCs w:val="28"/>
        </w:rPr>
        <w:t>»)</w:t>
      </w:r>
    </w:p>
    <w:p w14:paraId="4429FE3E" w14:textId="77777777" w:rsidR="0091701C" w:rsidRPr="0090289B" w:rsidRDefault="0091701C" w:rsidP="0091701C">
      <w:pPr>
        <w:pStyle w:val="a3"/>
        <w:rPr>
          <w:rFonts w:ascii="Times New Roman" w:hAnsi="Times New Roman" w:cs="Times New Roman"/>
          <w:sz w:val="28"/>
          <w:szCs w:val="28"/>
        </w:rPr>
      </w:pPr>
    </w:p>
    <w:p w14:paraId="1A0B5A7B" w14:textId="77777777" w:rsidR="0091701C" w:rsidRPr="0090289B" w:rsidRDefault="0091701C" w:rsidP="0091701C">
      <w:pPr>
        <w:pStyle w:val="a3"/>
        <w:rPr>
          <w:rFonts w:ascii="Times New Roman" w:hAnsi="Times New Roman" w:cs="Times New Roman"/>
          <w:sz w:val="28"/>
          <w:szCs w:val="28"/>
        </w:rPr>
      </w:pPr>
    </w:p>
    <w:tbl>
      <w:tblPr>
        <w:tblpPr w:leftFromText="180" w:rightFromText="180" w:vertAnchor="text" w:horzAnchor="margin" w:tblpX="-141" w:tblpY="-148"/>
        <w:tblW w:w="9780" w:type="dxa"/>
        <w:tblLook w:val="04A0" w:firstRow="1" w:lastRow="0" w:firstColumn="1" w:lastColumn="0" w:noHBand="0" w:noVBand="1"/>
      </w:tblPr>
      <w:tblGrid>
        <w:gridCol w:w="4106"/>
        <w:gridCol w:w="5674"/>
      </w:tblGrid>
      <w:tr w:rsidR="002F1705" w:rsidRPr="002F1705" w14:paraId="6D376656" w14:textId="77777777" w:rsidTr="0091701C">
        <w:tc>
          <w:tcPr>
            <w:tcW w:w="4106" w:type="dxa"/>
          </w:tcPr>
          <w:p w14:paraId="409ADEE0" w14:textId="77777777" w:rsidR="0091701C" w:rsidRPr="002F1705" w:rsidRDefault="0091701C" w:rsidP="0091701C">
            <w:pPr>
              <w:pStyle w:val="a3"/>
              <w:rPr>
                <w:rFonts w:ascii="Times New Roman" w:hAnsi="Times New Roman" w:cs="Times New Roman"/>
                <w:sz w:val="24"/>
                <w:szCs w:val="24"/>
              </w:rPr>
            </w:pPr>
            <w:r w:rsidRPr="002F1705">
              <w:rPr>
                <w:rFonts w:ascii="Times New Roman" w:hAnsi="Times New Roman" w:cs="Times New Roman"/>
                <w:sz w:val="24"/>
                <w:szCs w:val="24"/>
              </w:rPr>
              <w:t xml:space="preserve">ПРИНЯТО И РАССМОТРЕНО НА ПЕДАГОГИЧЕСКОМ СОВЕТЕ </w:t>
            </w:r>
          </w:p>
          <w:p w14:paraId="10650813" w14:textId="68E273A8" w:rsidR="0091701C" w:rsidRPr="002F1705" w:rsidRDefault="0091701C" w:rsidP="0091701C">
            <w:pPr>
              <w:pStyle w:val="a3"/>
              <w:rPr>
                <w:rFonts w:ascii="Times New Roman" w:hAnsi="Times New Roman" w:cs="Times New Roman"/>
                <w:sz w:val="24"/>
                <w:szCs w:val="24"/>
              </w:rPr>
            </w:pPr>
            <w:r w:rsidRPr="002F1705">
              <w:rPr>
                <w:rFonts w:ascii="Times New Roman" w:hAnsi="Times New Roman" w:cs="Times New Roman"/>
                <w:sz w:val="24"/>
                <w:szCs w:val="24"/>
              </w:rPr>
              <w:t xml:space="preserve">ПРОТОКОЛ № 3 от </w:t>
            </w:r>
            <w:r w:rsidR="0025191F">
              <w:rPr>
                <w:rFonts w:ascii="Times New Roman" w:hAnsi="Times New Roman" w:cs="Times New Roman"/>
                <w:sz w:val="24"/>
                <w:szCs w:val="24"/>
              </w:rPr>
              <w:t>15.04</w:t>
            </w:r>
            <w:r w:rsidRPr="002F1705">
              <w:rPr>
                <w:rFonts w:ascii="Times New Roman" w:hAnsi="Times New Roman" w:cs="Times New Roman"/>
                <w:sz w:val="24"/>
                <w:szCs w:val="24"/>
              </w:rPr>
              <w:t>.2025 г.</w:t>
            </w:r>
          </w:p>
        </w:tc>
        <w:tc>
          <w:tcPr>
            <w:tcW w:w="5674" w:type="dxa"/>
          </w:tcPr>
          <w:p w14:paraId="0EF38C6F" w14:textId="77777777" w:rsidR="0091701C" w:rsidRPr="002F1705" w:rsidRDefault="0091701C" w:rsidP="0091701C">
            <w:pPr>
              <w:pStyle w:val="a3"/>
              <w:ind w:firstLine="917"/>
              <w:jc w:val="center"/>
              <w:rPr>
                <w:rFonts w:ascii="Times New Roman" w:hAnsi="Times New Roman" w:cs="Times New Roman"/>
                <w:sz w:val="24"/>
                <w:szCs w:val="24"/>
              </w:rPr>
            </w:pPr>
            <w:r w:rsidRPr="002F1705">
              <w:rPr>
                <w:rFonts w:ascii="Times New Roman" w:hAnsi="Times New Roman" w:cs="Times New Roman"/>
                <w:sz w:val="24"/>
                <w:szCs w:val="24"/>
              </w:rPr>
              <w:t>УТВЕРЖДЕНО</w:t>
            </w:r>
          </w:p>
          <w:p w14:paraId="305F3566" w14:textId="77777777" w:rsidR="0091701C" w:rsidRPr="002F1705" w:rsidRDefault="0091701C" w:rsidP="0091701C">
            <w:pPr>
              <w:pStyle w:val="a3"/>
              <w:ind w:firstLine="917"/>
              <w:jc w:val="center"/>
              <w:rPr>
                <w:rFonts w:ascii="Times New Roman" w:hAnsi="Times New Roman" w:cs="Times New Roman"/>
                <w:sz w:val="24"/>
                <w:szCs w:val="24"/>
              </w:rPr>
            </w:pPr>
            <w:r w:rsidRPr="002F1705">
              <w:rPr>
                <w:rFonts w:ascii="Times New Roman" w:hAnsi="Times New Roman" w:cs="Times New Roman"/>
                <w:sz w:val="24"/>
                <w:szCs w:val="24"/>
              </w:rPr>
              <w:t xml:space="preserve">Приказом МБДОУ «Детский сад              «Алёнушка» п. </w:t>
            </w:r>
            <w:proofErr w:type="spellStart"/>
            <w:r w:rsidRPr="002F1705">
              <w:rPr>
                <w:rFonts w:ascii="Times New Roman" w:hAnsi="Times New Roman" w:cs="Times New Roman"/>
                <w:sz w:val="24"/>
                <w:szCs w:val="24"/>
              </w:rPr>
              <w:t>Эгвекинота</w:t>
            </w:r>
            <w:proofErr w:type="spellEnd"/>
            <w:r w:rsidRPr="002F1705">
              <w:rPr>
                <w:rFonts w:ascii="Times New Roman" w:hAnsi="Times New Roman" w:cs="Times New Roman"/>
                <w:sz w:val="24"/>
                <w:szCs w:val="24"/>
              </w:rPr>
              <w:t>»</w:t>
            </w:r>
          </w:p>
          <w:p w14:paraId="4F9050F0" w14:textId="693A4988" w:rsidR="0091701C" w:rsidRPr="002F1705" w:rsidRDefault="0091701C" w:rsidP="0091701C">
            <w:pPr>
              <w:pStyle w:val="a3"/>
              <w:ind w:firstLine="917"/>
              <w:jc w:val="center"/>
              <w:rPr>
                <w:rFonts w:ascii="Times New Roman" w:hAnsi="Times New Roman" w:cs="Times New Roman"/>
                <w:sz w:val="24"/>
                <w:szCs w:val="24"/>
              </w:rPr>
            </w:pPr>
            <w:r w:rsidRPr="002F1705">
              <w:rPr>
                <w:rFonts w:ascii="Times New Roman" w:hAnsi="Times New Roman" w:cs="Times New Roman"/>
                <w:sz w:val="24"/>
                <w:szCs w:val="24"/>
              </w:rPr>
              <w:t>№ 11</w:t>
            </w:r>
            <w:r w:rsidR="0025191F">
              <w:rPr>
                <w:rFonts w:ascii="Times New Roman" w:hAnsi="Times New Roman" w:cs="Times New Roman"/>
                <w:sz w:val="24"/>
                <w:szCs w:val="24"/>
              </w:rPr>
              <w:t>0</w:t>
            </w:r>
            <w:r w:rsidRPr="002F1705">
              <w:rPr>
                <w:rFonts w:ascii="Times New Roman" w:hAnsi="Times New Roman" w:cs="Times New Roman"/>
                <w:sz w:val="24"/>
                <w:szCs w:val="24"/>
              </w:rPr>
              <w:t xml:space="preserve">-од  от </w:t>
            </w:r>
            <w:r w:rsidR="0025191F">
              <w:rPr>
                <w:rFonts w:ascii="Times New Roman" w:hAnsi="Times New Roman" w:cs="Times New Roman"/>
                <w:sz w:val="24"/>
                <w:szCs w:val="24"/>
              </w:rPr>
              <w:t>15.04</w:t>
            </w:r>
            <w:r w:rsidRPr="002F1705">
              <w:rPr>
                <w:rFonts w:ascii="Times New Roman" w:hAnsi="Times New Roman" w:cs="Times New Roman"/>
                <w:sz w:val="24"/>
                <w:szCs w:val="24"/>
              </w:rPr>
              <w:t>.2025 г.</w:t>
            </w:r>
          </w:p>
          <w:p w14:paraId="6E7DDA95" w14:textId="77777777" w:rsidR="0091701C" w:rsidRPr="002F1705" w:rsidRDefault="0091701C" w:rsidP="0091701C">
            <w:pPr>
              <w:pStyle w:val="a3"/>
              <w:ind w:firstLine="917"/>
              <w:rPr>
                <w:rFonts w:ascii="Times New Roman" w:hAnsi="Times New Roman" w:cs="Times New Roman"/>
                <w:sz w:val="24"/>
                <w:szCs w:val="24"/>
              </w:rPr>
            </w:pPr>
          </w:p>
        </w:tc>
      </w:tr>
    </w:tbl>
    <w:p w14:paraId="015DD3C7" w14:textId="77777777" w:rsidR="0091701C" w:rsidRPr="0090289B" w:rsidRDefault="0091701C" w:rsidP="0091701C">
      <w:pPr>
        <w:pStyle w:val="a3"/>
        <w:rPr>
          <w:rFonts w:ascii="Times New Roman" w:hAnsi="Times New Roman" w:cs="Times New Roman"/>
          <w:sz w:val="28"/>
          <w:szCs w:val="28"/>
        </w:rPr>
      </w:pPr>
    </w:p>
    <w:p w14:paraId="07922761" w14:textId="77777777" w:rsidR="0091701C" w:rsidRPr="0090289B" w:rsidRDefault="0091701C" w:rsidP="0091701C">
      <w:pPr>
        <w:pStyle w:val="a3"/>
        <w:rPr>
          <w:rFonts w:ascii="Times New Roman" w:hAnsi="Times New Roman" w:cs="Times New Roman"/>
          <w:sz w:val="28"/>
          <w:szCs w:val="28"/>
        </w:rPr>
      </w:pPr>
    </w:p>
    <w:p w14:paraId="0CFD5C8E" w14:textId="77777777" w:rsidR="0091701C" w:rsidRPr="0090289B" w:rsidRDefault="0091701C" w:rsidP="0091701C">
      <w:pPr>
        <w:shd w:val="clear" w:color="auto" w:fill="FFFFFF"/>
        <w:autoSpaceDE w:val="0"/>
        <w:spacing w:after="0" w:line="240" w:lineRule="auto"/>
        <w:jc w:val="center"/>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90289B">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ОТЧЁТ О РЕЗУЛЬТАТАХ САМООБСЛЕДОВАНИЯ</w:t>
      </w:r>
    </w:p>
    <w:p w14:paraId="6ED467EC" w14:textId="77777777" w:rsidR="0091701C" w:rsidRPr="0090289B" w:rsidRDefault="0091701C" w:rsidP="0091701C">
      <w:pPr>
        <w:shd w:val="clear" w:color="auto" w:fill="FFFFFF"/>
        <w:autoSpaceDE w:val="0"/>
        <w:spacing w:after="0" w:line="240" w:lineRule="auto"/>
        <w:jc w:val="center"/>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90289B">
        <w:rPr>
          <w:rFonts w:ascii="Times New Roman" w:hAnsi="Times New Roman" w:cs="Times New Roman"/>
          <w:b/>
          <w:color w:val="0070C0"/>
          <w:sz w:val="52"/>
          <w:szCs w:val="52"/>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за 2024 год.</w:t>
      </w:r>
    </w:p>
    <w:p w14:paraId="65A3B0FF" w14:textId="77777777" w:rsidR="0091701C" w:rsidRPr="0090289B" w:rsidRDefault="0091701C" w:rsidP="0091701C">
      <w:pPr>
        <w:pStyle w:val="a3"/>
        <w:rPr>
          <w:rFonts w:ascii="Times New Roman" w:hAnsi="Times New Roman" w:cs="Times New Roman"/>
          <w:sz w:val="28"/>
          <w:szCs w:val="28"/>
        </w:rPr>
      </w:pPr>
    </w:p>
    <w:p w14:paraId="53CA0A37" w14:textId="77777777" w:rsidR="0091701C" w:rsidRPr="0090289B" w:rsidRDefault="0091701C" w:rsidP="0091701C">
      <w:pPr>
        <w:pStyle w:val="a3"/>
        <w:rPr>
          <w:rFonts w:ascii="Times New Roman" w:hAnsi="Times New Roman" w:cs="Times New Roman"/>
          <w:sz w:val="28"/>
          <w:szCs w:val="28"/>
        </w:rPr>
      </w:pPr>
    </w:p>
    <w:p w14:paraId="08F6C92F" w14:textId="77777777" w:rsidR="0091701C" w:rsidRPr="0090289B" w:rsidRDefault="0091701C" w:rsidP="0091701C">
      <w:pPr>
        <w:pStyle w:val="a3"/>
        <w:rPr>
          <w:rFonts w:ascii="Times New Roman" w:hAnsi="Times New Roman" w:cs="Times New Roman"/>
          <w:sz w:val="28"/>
          <w:szCs w:val="28"/>
        </w:rPr>
      </w:pPr>
    </w:p>
    <w:p w14:paraId="7E90C472" w14:textId="77777777" w:rsidR="0091701C" w:rsidRPr="0090289B" w:rsidRDefault="0091701C" w:rsidP="0091701C">
      <w:pPr>
        <w:pStyle w:val="a3"/>
        <w:rPr>
          <w:rFonts w:ascii="Times New Roman" w:hAnsi="Times New Roman" w:cs="Times New Roman"/>
          <w:sz w:val="28"/>
          <w:szCs w:val="28"/>
        </w:rPr>
      </w:pPr>
      <w:r w:rsidRPr="0090289B">
        <w:rPr>
          <w:rFonts w:ascii="Times New Roman" w:hAnsi="Times New Roman" w:cs="Times New Roman"/>
          <w:noProof/>
          <w:lang w:eastAsia="ru-RU"/>
        </w:rPr>
        <w:drawing>
          <wp:anchor distT="0" distB="0" distL="114300" distR="114300" simplePos="0" relativeHeight="251659264" behindDoc="0" locked="0" layoutInCell="1" allowOverlap="1" wp14:anchorId="6D43DC55" wp14:editId="5F688DCE">
            <wp:simplePos x="0" y="0"/>
            <wp:positionH relativeFrom="margin">
              <wp:align>center</wp:align>
            </wp:positionH>
            <wp:positionV relativeFrom="margin">
              <wp:posOffset>4070985</wp:posOffset>
            </wp:positionV>
            <wp:extent cx="2969895" cy="2639060"/>
            <wp:effectExtent l="0" t="0" r="1905" b="8890"/>
            <wp:wrapSquare wrapText="bothSides"/>
            <wp:docPr id="2" name="Рисунок 2" descr="http://moi-universitet.ru/resources/i7301-image-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universitet.ru/resources/i7301-image-origin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89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D4858" w14:textId="77777777" w:rsidR="0091701C" w:rsidRPr="0090289B" w:rsidRDefault="0091701C" w:rsidP="0091701C">
      <w:pPr>
        <w:pStyle w:val="a3"/>
        <w:rPr>
          <w:rFonts w:ascii="Times New Roman" w:hAnsi="Times New Roman" w:cs="Times New Roman"/>
          <w:sz w:val="28"/>
          <w:szCs w:val="28"/>
        </w:rPr>
      </w:pPr>
    </w:p>
    <w:p w14:paraId="685D266B" w14:textId="77777777" w:rsidR="0091701C" w:rsidRPr="0090289B" w:rsidRDefault="0091701C" w:rsidP="0091701C">
      <w:pPr>
        <w:pStyle w:val="a3"/>
        <w:rPr>
          <w:rFonts w:ascii="Times New Roman" w:hAnsi="Times New Roman" w:cs="Times New Roman"/>
          <w:sz w:val="28"/>
          <w:szCs w:val="28"/>
        </w:rPr>
      </w:pPr>
    </w:p>
    <w:p w14:paraId="5897B787" w14:textId="77777777" w:rsidR="0091701C" w:rsidRPr="0090289B" w:rsidRDefault="0091701C" w:rsidP="0091701C">
      <w:pPr>
        <w:pStyle w:val="a3"/>
        <w:rPr>
          <w:rFonts w:ascii="Times New Roman" w:hAnsi="Times New Roman" w:cs="Times New Roman"/>
          <w:sz w:val="28"/>
          <w:szCs w:val="28"/>
        </w:rPr>
      </w:pPr>
    </w:p>
    <w:p w14:paraId="4F689C05" w14:textId="77777777" w:rsidR="0091701C" w:rsidRPr="0090289B" w:rsidRDefault="0091701C" w:rsidP="0091701C">
      <w:pPr>
        <w:pStyle w:val="a3"/>
        <w:rPr>
          <w:rFonts w:ascii="Times New Roman" w:hAnsi="Times New Roman" w:cs="Times New Roman"/>
          <w:sz w:val="28"/>
          <w:szCs w:val="28"/>
        </w:rPr>
      </w:pPr>
    </w:p>
    <w:p w14:paraId="7B364DD2" w14:textId="77777777" w:rsidR="0091701C" w:rsidRPr="0090289B" w:rsidRDefault="0091701C" w:rsidP="0091701C">
      <w:pPr>
        <w:pStyle w:val="a3"/>
        <w:rPr>
          <w:rFonts w:ascii="Times New Roman" w:hAnsi="Times New Roman" w:cs="Times New Roman"/>
          <w:sz w:val="28"/>
          <w:szCs w:val="28"/>
        </w:rPr>
      </w:pPr>
    </w:p>
    <w:p w14:paraId="6D54619B" w14:textId="77777777" w:rsidR="0091701C" w:rsidRPr="0090289B" w:rsidRDefault="0091701C" w:rsidP="0091701C">
      <w:pPr>
        <w:pStyle w:val="a3"/>
        <w:rPr>
          <w:rFonts w:ascii="Times New Roman" w:hAnsi="Times New Roman" w:cs="Times New Roman"/>
          <w:sz w:val="28"/>
          <w:szCs w:val="28"/>
        </w:rPr>
      </w:pPr>
    </w:p>
    <w:p w14:paraId="59315BF0" w14:textId="77777777" w:rsidR="0091701C" w:rsidRPr="0090289B" w:rsidRDefault="0091701C" w:rsidP="0091701C">
      <w:pPr>
        <w:pStyle w:val="a3"/>
        <w:rPr>
          <w:rFonts w:ascii="Times New Roman" w:hAnsi="Times New Roman" w:cs="Times New Roman"/>
          <w:sz w:val="28"/>
          <w:szCs w:val="28"/>
        </w:rPr>
      </w:pPr>
    </w:p>
    <w:p w14:paraId="55A0DDED" w14:textId="77777777" w:rsidR="0091701C" w:rsidRPr="0090289B" w:rsidRDefault="0091701C" w:rsidP="0091701C">
      <w:pPr>
        <w:pStyle w:val="a3"/>
        <w:rPr>
          <w:rFonts w:ascii="Times New Roman" w:hAnsi="Times New Roman" w:cs="Times New Roman"/>
          <w:sz w:val="28"/>
          <w:szCs w:val="28"/>
        </w:rPr>
      </w:pPr>
    </w:p>
    <w:p w14:paraId="176EC1D7" w14:textId="77777777" w:rsidR="0091701C" w:rsidRPr="0090289B" w:rsidRDefault="0091701C" w:rsidP="0091701C">
      <w:pPr>
        <w:pStyle w:val="a3"/>
        <w:rPr>
          <w:rFonts w:ascii="Times New Roman" w:hAnsi="Times New Roman" w:cs="Times New Roman"/>
          <w:sz w:val="28"/>
          <w:szCs w:val="28"/>
        </w:rPr>
      </w:pPr>
    </w:p>
    <w:p w14:paraId="0F0F086F" w14:textId="77777777" w:rsidR="0091701C" w:rsidRPr="0090289B" w:rsidRDefault="0091701C" w:rsidP="0091701C">
      <w:pPr>
        <w:pStyle w:val="a3"/>
        <w:rPr>
          <w:rFonts w:ascii="Times New Roman" w:hAnsi="Times New Roman" w:cs="Times New Roman"/>
          <w:sz w:val="28"/>
          <w:szCs w:val="28"/>
        </w:rPr>
      </w:pPr>
    </w:p>
    <w:p w14:paraId="4EC34E0F" w14:textId="77777777" w:rsidR="0091701C" w:rsidRPr="0090289B" w:rsidRDefault="0091701C" w:rsidP="0091701C">
      <w:pPr>
        <w:pStyle w:val="a3"/>
        <w:rPr>
          <w:rFonts w:ascii="Times New Roman" w:hAnsi="Times New Roman" w:cs="Times New Roman"/>
          <w:sz w:val="28"/>
          <w:szCs w:val="28"/>
        </w:rPr>
      </w:pPr>
    </w:p>
    <w:p w14:paraId="35967715" w14:textId="77777777" w:rsidR="0091701C" w:rsidRPr="0090289B" w:rsidRDefault="0091701C" w:rsidP="0091701C">
      <w:pPr>
        <w:pStyle w:val="a3"/>
        <w:rPr>
          <w:rFonts w:ascii="Times New Roman" w:hAnsi="Times New Roman" w:cs="Times New Roman"/>
          <w:sz w:val="28"/>
          <w:szCs w:val="28"/>
        </w:rPr>
      </w:pPr>
    </w:p>
    <w:tbl>
      <w:tblPr>
        <w:tblStyle w:val="TableGrid"/>
        <w:tblpPr w:vertAnchor="text" w:horzAnchor="page" w:tblpX="6538" w:tblpY="1010"/>
        <w:tblOverlap w:val="never"/>
        <w:tblW w:w="3751" w:type="dxa"/>
        <w:tblInd w:w="0" w:type="dxa"/>
        <w:tblCellMar>
          <w:top w:w="86" w:type="dxa"/>
          <w:left w:w="68" w:type="dxa"/>
          <w:right w:w="69" w:type="dxa"/>
        </w:tblCellMar>
        <w:tblLook w:val="04A0" w:firstRow="1" w:lastRow="0" w:firstColumn="1" w:lastColumn="0" w:noHBand="0" w:noVBand="1"/>
      </w:tblPr>
      <w:tblGrid>
        <w:gridCol w:w="3751"/>
      </w:tblGrid>
      <w:tr w:rsidR="0091701C" w:rsidRPr="0090289B" w14:paraId="6BD2F667" w14:textId="77777777" w:rsidTr="0091701C">
        <w:trPr>
          <w:trHeight w:val="1300"/>
        </w:trPr>
        <w:tc>
          <w:tcPr>
            <w:tcW w:w="3751" w:type="dxa"/>
            <w:tcBorders>
              <w:top w:val="single" w:sz="2" w:space="0" w:color="000000"/>
              <w:left w:val="single" w:sz="2" w:space="0" w:color="000000"/>
              <w:bottom w:val="single" w:sz="2" w:space="0" w:color="000000"/>
              <w:right w:val="single" w:sz="2" w:space="0" w:color="000000"/>
            </w:tcBorders>
          </w:tcPr>
          <w:p w14:paraId="68632E1A" w14:textId="77777777" w:rsidR="0091701C" w:rsidRPr="0090289B" w:rsidRDefault="0091701C" w:rsidP="0091701C">
            <w:pPr>
              <w:spacing w:line="259" w:lineRule="auto"/>
              <w:ind w:right="43"/>
              <w:jc w:val="center"/>
              <w:rPr>
                <w:rFonts w:ascii="Times New Roman" w:hAnsi="Times New Roman" w:cs="Times New Roman"/>
              </w:rPr>
            </w:pPr>
            <w:r w:rsidRPr="0090289B">
              <w:rPr>
                <w:rFonts w:ascii="Times New Roman" w:hAnsi="Times New Roman" w:cs="Times New Roman"/>
                <w:sz w:val="20"/>
              </w:rPr>
              <w:t>ДОКУМЕНТ ПОДПИСАН</w:t>
            </w:r>
          </w:p>
          <w:p w14:paraId="3FEC949B" w14:textId="77777777" w:rsidR="0091701C" w:rsidRPr="0090289B" w:rsidRDefault="0091701C" w:rsidP="0091701C">
            <w:pPr>
              <w:spacing w:after="62" w:line="259" w:lineRule="auto"/>
              <w:ind w:right="36"/>
              <w:jc w:val="center"/>
              <w:rPr>
                <w:rFonts w:ascii="Times New Roman" w:hAnsi="Times New Roman" w:cs="Times New Roman"/>
              </w:rPr>
            </w:pPr>
            <w:r w:rsidRPr="0090289B">
              <w:rPr>
                <w:rFonts w:ascii="Times New Roman" w:hAnsi="Times New Roman" w:cs="Times New Roman"/>
                <w:sz w:val="20"/>
              </w:rPr>
              <w:t>ЭЛЕКТРОННОЙ ПОДПИСЬЮ</w:t>
            </w:r>
          </w:p>
          <w:p w14:paraId="720DCD21" w14:textId="77777777" w:rsidR="0091701C" w:rsidRPr="0090289B" w:rsidRDefault="0091701C" w:rsidP="0091701C">
            <w:pPr>
              <w:spacing w:line="259" w:lineRule="auto"/>
              <w:ind w:left="7"/>
              <w:rPr>
                <w:rFonts w:ascii="Times New Roman" w:hAnsi="Times New Roman" w:cs="Times New Roman"/>
              </w:rPr>
            </w:pPr>
            <w:r w:rsidRPr="0090289B">
              <w:rPr>
                <w:rFonts w:ascii="Times New Roman" w:hAnsi="Times New Roman" w:cs="Times New Roman"/>
                <w:sz w:val="12"/>
              </w:rPr>
              <w:t xml:space="preserve">Сертификат </w:t>
            </w:r>
            <w:r w:rsidRPr="0090289B">
              <w:rPr>
                <w:rFonts w:ascii="Times New Roman" w:hAnsi="Times New Roman" w:cs="Times New Roman"/>
                <w:sz w:val="12"/>
                <w:lang w:val="en-US"/>
              </w:rPr>
              <w:t>a</w:t>
            </w:r>
            <w:r w:rsidRPr="0090289B">
              <w:rPr>
                <w:rFonts w:ascii="Times New Roman" w:hAnsi="Times New Roman" w:cs="Times New Roman"/>
                <w:sz w:val="12"/>
              </w:rPr>
              <w:t>4342</w:t>
            </w:r>
            <w:r w:rsidRPr="0090289B">
              <w:rPr>
                <w:rFonts w:ascii="Times New Roman" w:hAnsi="Times New Roman" w:cs="Times New Roman"/>
                <w:sz w:val="12"/>
                <w:lang w:val="en-US"/>
              </w:rPr>
              <w:t>c</w:t>
            </w:r>
            <w:r w:rsidRPr="0090289B">
              <w:rPr>
                <w:rFonts w:ascii="Times New Roman" w:hAnsi="Times New Roman" w:cs="Times New Roman"/>
                <w:sz w:val="12"/>
              </w:rPr>
              <w:t>4</w:t>
            </w:r>
            <w:r w:rsidRPr="0090289B">
              <w:rPr>
                <w:rFonts w:ascii="Times New Roman" w:hAnsi="Times New Roman" w:cs="Times New Roman"/>
                <w:sz w:val="12"/>
                <w:lang w:val="en-US"/>
              </w:rPr>
              <w:t>f</w:t>
            </w:r>
            <w:r w:rsidRPr="0090289B">
              <w:rPr>
                <w:rFonts w:ascii="Times New Roman" w:hAnsi="Times New Roman" w:cs="Times New Roman"/>
                <w:sz w:val="12"/>
              </w:rPr>
              <w:t>01100879</w:t>
            </w:r>
            <w:r w:rsidRPr="0090289B">
              <w:rPr>
                <w:rFonts w:ascii="Times New Roman" w:hAnsi="Times New Roman" w:cs="Times New Roman"/>
                <w:sz w:val="12"/>
                <w:lang w:val="en-US"/>
              </w:rPr>
              <w:t>e</w:t>
            </w:r>
            <w:r w:rsidRPr="0090289B">
              <w:rPr>
                <w:rFonts w:ascii="Times New Roman" w:hAnsi="Times New Roman" w:cs="Times New Roman"/>
                <w:sz w:val="12"/>
              </w:rPr>
              <w:t>40</w:t>
            </w:r>
            <w:r w:rsidRPr="0090289B">
              <w:rPr>
                <w:rFonts w:ascii="Times New Roman" w:hAnsi="Times New Roman" w:cs="Times New Roman"/>
                <w:sz w:val="12"/>
                <w:lang w:val="en-US"/>
              </w:rPr>
              <w:t>bf</w:t>
            </w:r>
            <w:r w:rsidRPr="0090289B">
              <w:rPr>
                <w:rFonts w:ascii="Times New Roman" w:hAnsi="Times New Roman" w:cs="Times New Roman"/>
                <w:sz w:val="12"/>
              </w:rPr>
              <w:t>38</w:t>
            </w:r>
            <w:proofErr w:type="spellStart"/>
            <w:r w:rsidRPr="0090289B">
              <w:rPr>
                <w:rFonts w:ascii="Times New Roman" w:hAnsi="Times New Roman" w:cs="Times New Roman"/>
                <w:sz w:val="12"/>
                <w:lang w:val="en-US"/>
              </w:rPr>
              <w:t>bfa</w:t>
            </w:r>
            <w:proofErr w:type="spellEnd"/>
            <w:r w:rsidRPr="0090289B">
              <w:rPr>
                <w:rFonts w:ascii="Times New Roman" w:hAnsi="Times New Roman" w:cs="Times New Roman"/>
                <w:sz w:val="12"/>
              </w:rPr>
              <w:t>1</w:t>
            </w:r>
            <w:r w:rsidRPr="0090289B">
              <w:rPr>
                <w:rFonts w:ascii="Times New Roman" w:hAnsi="Times New Roman" w:cs="Times New Roman"/>
                <w:sz w:val="12"/>
                <w:lang w:val="en-US"/>
              </w:rPr>
              <w:t>e</w:t>
            </w:r>
            <w:r w:rsidRPr="0090289B">
              <w:rPr>
                <w:rFonts w:ascii="Times New Roman" w:hAnsi="Times New Roman" w:cs="Times New Roman"/>
                <w:sz w:val="12"/>
              </w:rPr>
              <w:t>436</w:t>
            </w:r>
            <w:r w:rsidRPr="0090289B">
              <w:rPr>
                <w:rFonts w:ascii="Times New Roman" w:hAnsi="Times New Roman" w:cs="Times New Roman"/>
                <w:sz w:val="12"/>
                <w:lang w:val="en-US"/>
              </w:rPr>
              <w:t>a</w:t>
            </w:r>
          </w:p>
          <w:p w14:paraId="16836E7E" w14:textId="77777777" w:rsidR="0091701C" w:rsidRPr="0090289B" w:rsidRDefault="0091701C" w:rsidP="0091701C">
            <w:pPr>
              <w:spacing w:line="259" w:lineRule="auto"/>
              <w:rPr>
                <w:rFonts w:ascii="Times New Roman" w:hAnsi="Times New Roman" w:cs="Times New Roman"/>
              </w:rPr>
            </w:pPr>
            <w:r w:rsidRPr="0090289B">
              <w:rPr>
                <w:rFonts w:ascii="Times New Roman" w:hAnsi="Times New Roman" w:cs="Times New Roman"/>
                <w:sz w:val="14"/>
              </w:rPr>
              <w:t>Владелец Юмашева Наталия Владимировна</w:t>
            </w:r>
          </w:p>
          <w:p w14:paraId="4B3282DB" w14:textId="77777777" w:rsidR="0091701C" w:rsidRPr="0090289B" w:rsidRDefault="0091701C" w:rsidP="0091701C">
            <w:pPr>
              <w:spacing w:line="259" w:lineRule="auto"/>
              <w:rPr>
                <w:rFonts w:ascii="Times New Roman" w:hAnsi="Times New Roman" w:cs="Times New Roman"/>
              </w:rPr>
            </w:pPr>
            <w:r w:rsidRPr="0090289B">
              <w:rPr>
                <w:rFonts w:ascii="Times New Roman" w:hAnsi="Times New Roman" w:cs="Times New Roman"/>
                <w:sz w:val="14"/>
              </w:rPr>
              <w:t>Действителен с 01.01.2021  по 01.01.2027</w:t>
            </w:r>
          </w:p>
        </w:tc>
      </w:tr>
    </w:tbl>
    <w:p w14:paraId="1743CE5F" w14:textId="77777777" w:rsidR="0091701C" w:rsidRPr="0090289B" w:rsidRDefault="0091701C" w:rsidP="0091701C">
      <w:pPr>
        <w:pStyle w:val="a3"/>
        <w:rPr>
          <w:rFonts w:ascii="Times New Roman" w:hAnsi="Times New Roman" w:cs="Times New Roman"/>
          <w:sz w:val="28"/>
          <w:szCs w:val="28"/>
        </w:rPr>
      </w:pPr>
    </w:p>
    <w:p w14:paraId="1F50DD38" w14:textId="77777777" w:rsidR="0091701C" w:rsidRPr="0090289B" w:rsidRDefault="0091701C" w:rsidP="0091701C">
      <w:pPr>
        <w:pStyle w:val="a3"/>
        <w:rPr>
          <w:rFonts w:ascii="Times New Roman" w:hAnsi="Times New Roman" w:cs="Times New Roman"/>
          <w:sz w:val="28"/>
          <w:szCs w:val="28"/>
        </w:rPr>
      </w:pPr>
    </w:p>
    <w:p w14:paraId="7C43647D" w14:textId="77777777" w:rsidR="0091701C" w:rsidRPr="0090289B" w:rsidRDefault="0091701C" w:rsidP="0091701C">
      <w:pPr>
        <w:pStyle w:val="a3"/>
        <w:rPr>
          <w:rFonts w:ascii="Times New Roman" w:hAnsi="Times New Roman" w:cs="Times New Roman"/>
          <w:sz w:val="28"/>
          <w:szCs w:val="28"/>
        </w:rPr>
      </w:pPr>
    </w:p>
    <w:p w14:paraId="407303A0" w14:textId="77777777" w:rsidR="0091701C" w:rsidRPr="0090289B" w:rsidRDefault="0091701C" w:rsidP="0091701C">
      <w:pPr>
        <w:pStyle w:val="a3"/>
        <w:rPr>
          <w:rFonts w:ascii="Times New Roman" w:hAnsi="Times New Roman" w:cs="Times New Roman"/>
          <w:sz w:val="28"/>
          <w:szCs w:val="28"/>
        </w:rPr>
      </w:pPr>
    </w:p>
    <w:p w14:paraId="175EE07A" w14:textId="77777777" w:rsidR="0091701C" w:rsidRPr="0090289B" w:rsidRDefault="0091701C" w:rsidP="0091701C">
      <w:pPr>
        <w:pStyle w:val="a3"/>
        <w:rPr>
          <w:rFonts w:ascii="Times New Roman" w:hAnsi="Times New Roman" w:cs="Times New Roman"/>
          <w:sz w:val="28"/>
          <w:szCs w:val="28"/>
        </w:rPr>
      </w:pPr>
    </w:p>
    <w:p w14:paraId="2DD66982" w14:textId="77777777" w:rsidR="0091701C" w:rsidRPr="0090289B" w:rsidRDefault="0091701C" w:rsidP="0091701C">
      <w:pPr>
        <w:pStyle w:val="a3"/>
        <w:rPr>
          <w:rFonts w:ascii="Times New Roman" w:hAnsi="Times New Roman" w:cs="Times New Roman"/>
          <w:sz w:val="28"/>
          <w:szCs w:val="28"/>
        </w:rPr>
      </w:pPr>
    </w:p>
    <w:p w14:paraId="159A7B1E" w14:textId="77777777" w:rsidR="0091701C" w:rsidRPr="0090289B" w:rsidRDefault="0091701C" w:rsidP="0091701C">
      <w:pPr>
        <w:pStyle w:val="a3"/>
        <w:jc w:val="center"/>
        <w:rPr>
          <w:rFonts w:ascii="Times New Roman" w:hAnsi="Times New Roman" w:cs="Times New Roman"/>
          <w:sz w:val="28"/>
          <w:szCs w:val="28"/>
        </w:rPr>
      </w:pPr>
    </w:p>
    <w:p w14:paraId="6271EE09" w14:textId="77777777" w:rsidR="0091701C" w:rsidRPr="0090289B" w:rsidRDefault="0091701C" w:rsidP="0091701C">
      <w:pPr>
        <w:pStyle w:val="a3"/>
        <w:jc w:val="center"/>
        <w:rPr>
          <w:rFonts w:ascii="Times New Roman" w:hAnsi="Times New Roman" w:cs="Times New Roman"/>
          <w:sz w:val="28"/>
          <w:szCs w:val="28"/>
        </w:rPr>
      </w:pPr>
    </w:p>
    <w:p w14:paraId="47C5BBB1" w14:textId="77777777" w:rsidR="0091701C" w:rsidRPr="0090289B" w:rsidRDefault="0091701C" w:rsidP="0091701C">
      <w:pPr>
        <w:pStyle w:val="a3"/>
        <w:jc w:val="center"/>
        <w:rPr>
          <w:rFonts w:ascii="Times New Roman" w:hAnsi="Times New Roman" w:cs="Times New Roman"/>
          <w:sz w:val="28"/>
          <w:szCs w:val="28"/>
        </w:rPr>
      </w:pPr>
    </w:p>
    <w:p w14:paraId="07BE48C6" w14:textId="77777777" w:rsidR="0091701C" w:rsidRPr="0090289B" w:rsidRDefault="0091701C" w:rsidP="0091701C">
      <w:pPr>
        <w:pStyle w:val="a3"/>
        <w:jc w:val="center"/>
        <w:rPr>
          <w:rFonts w:ascii="Times New Roman" w:hAnsi="Times New Roman" w:cs="Times New Roman"/>
          <w:sz w:val="28"/>
          <w:szCs w:val="28"/>
        </w:rPr>
      </w:pPr>
    </w:p>
    <w:p w14:paraId="29FA94BF" w14:textId="77777777" w:rsidR="0091701C" w:rsidRPr="0090289B" w:rsidRDefault="0091701C" w:rsidP="0091701C">
      <w:pPr>
        <w:pStyle w:val="a3"/>
        <w:jc w:val="center"/>
        <w:rPr>
          <w:rFonts w:ascii="Times New Roman" w:hAnsi="Times New Roman" w:cs="Times New Roman"/>
          <w:sz w:val="28"/>
          <w:szCs w:val="28"/>
        </w:rPr>
      </w:pPr>
    </w:p>
    <w:p w14:paraId="0D291B70" w14:textId="77777777" w:rsidR="0091701C" w:rsidRPr="0090289B" w:rsidRDefault="0091701C" w:rsidP="0091701C">
      <w:pPr>
        <w:pStyle w:val="a3"/>
        <w:jc w:val="center"/>
        <w:rPr>
          <w:rFonts w:ascii="Times New Roman" w:hAnsi="Times New Roman" w:cs="Times New Roman"/>
          <w:sz w:val="28"/>
          <w:szCs w:val="28"/>
        </w:rPr>
      </w:pPr>
      <w:proofErr w:type="spellStart"/>
      <w:r w:rsidRPr="0090289B">
        <w:rPr>
          <w:rFonts w:ascii="Times New Roman" w:hAnsi="Times New Roman" w:cs="Times New Roman"/>
          <w:sz w:val="28"/>
          <w:szCs w:val="28"/>
        </w:rPr>
        <w:t>п.Эгвекинот</w:t>
      </w:r>
      <w:proofErr w:type="spellEnd"/>
    </w:p>
    <w:p w14:paraId="7D0E4611" w14:textId="77777777" w:rsidR="0091701C" w:rsidRPr="0090289B" w:rsidRDefault="0091701C" w:rsidP="0091701C">
      <w:pPr>
        <w:pStyle w:val="a3"/>
        <w:jc w:val="center"/>
        <w:rPr>
          <w:rFonts w:ascii="Times New Roman" w:hAnsi="Times New Roman" w:cs="Times New Roman"/>
          <w:sz w:val="28"/>
          <w:szCs w:val="28"/>
        </w:rPr>
      </w:pPr>
    </w:p>
    <w:p w14:paraId="27A2E4BA"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Содержание.</w:t>
      </w:r>
    </w:p>
    <w:tbl>
      <w:tblPr>
        <w:tblStyle w:val="a5"/>
        <w:tblW w:w="0" w:type="auto"/>
        <w:tblLook w:val="04A0" w:firstRow="1" w:lastRow="0" w:firstColumn="1" w:lastColumn="0" w:noHBand="0" w:noVBand="1"/>
      </w:tblPr>
      <w:tblGrid>
        <w:gridCol w:w="876"/>
        <w:gridCol w:w="7513"/>
        <w:gridCol w:w="986"/>
      </w:tblGrid>
      <w:tr w:rsidR="0090289B" w:rsidRPr="0090289B" w14:paraId="2EC53DBB" w14:textId="77777777" w:rsidTr="0091701C">
        <w:tc>
          <w:tcPr>
            <w:tcW w:w="846" w:type="dxa"/>
          </w:tcPr>
          <w:p w14:paraId="2F2D7270" w14:textId="77777777" w:rsidR="0091701C" w:rsidRPr="0090289B" w:rsidRDefault="0091701C" w:rsidP="0091701C">
            <w:pPr>
              <w:pStyle w:val="a3"/>
              <w:jc w:val="center"/>
              <w:rPr>
                <w:rFonts w:ascii="Times New Roman" w:hAnsi="Times New Roman" w:cs="Times New Roman"/>
                <w:b/>
                <w:sz w:val="24"/>
                <w:szCs w:val="24"/>
              </w:rPr>
            </w:pPr>
          </w:p>
        </w:tc>
        <w:tc>
          <w:tcPr>
            <w:tcW w:w="7513" w:type="dxa"/>
          </w:tcPr>
          <w:p w14:paraId="7D8BF55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Введение </w:t>
            </w:r>
          </w:p>
        </w:tc>
        <w:tc>
          <w:tcPr>
            <w:tcW w:w="986" w:type="dxa"/>
          </w:tcPr>
          <w:p w14:paraId="7D5130A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3</w:t>
            </w:r>
          </w:p>
        </w:tc>
      </w:tr>
      <w:tr w:rsidR="0090289B" w:rsidRPr="0090289B" w14:paraId="48B22946" w14:textId="77777777" w:rsidTr="0091701C">
        <w:tc>
          <w:tcPr>
            <w:tcW w:w="846" w:type="dxa"/>
          </w:tcPr>
          <w:p w14:paraId="5FDE0387"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lang w:val="en-US"/>
              </w:rPr>
              <w:t>I</w:t>
            </w:r>
          </w:p>
        </w:tc>
        <w:tc>
          <w:tcPr>
            <w:tcW w:w="7513" w:type="dxa"/>
          </w:tcPr>
          <w:p w14:paraId="633A2EA7" w14:textId="77777777" w:rsidR="0091701C" w:rsidRPr="0090289B" w:rsidRDefault="0091701C" w:rsidP="0091701C">
            <w:pPr>
              <w:pStyle w:val="a3"/>
              <w:rPr>
                <w:rFonts w:ascii="Times New Roman" w:hAnsi="Times New Roman" w:cs="Times New Roman"/>
                <w:b/>
                <w:sz w:val="24"/>
                <w:szCs w:val="24"/>
              </w:rPr>
            </w:pPr>
            <w:r w:rsidRPr="0090289B">
              <w:rPr>
                <w:rFonts w:ascii="Times New Roman" w:hAnsi="Times New Roman" w:cs="Times New Roman"/>
                <w:b/>
                <w:sz w:val="24"/>
                <w:szCs w:val="24"/>
              </w:rPr>
              <w:t>Аналитическая часть</w:t>
            </w:r>
          </w:p>
        </w:tc>
        <w:tc>
          <w:tcPr>
            <w:tcW w:w="986" w:type="dxa"/>
          </w:tcPr>
          <w:p w14:paraId="4A1CA9F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4-71</w:t>
            </w:r>
          </w:p>
        </w:tc>
      </w:tr>
      <w:tr w:rsidR="0090289B" w:rsidRPr="0090289B" w14:paraId="4E92B708" w14:textId="77777777" w:rsidTr="0091701C">
        <w:tc>
          <w:tcPr>
            <w:tcW w:w="846" w:type="dxa"/>
          </w:tcPr>
          <w:p w14:paraId="75E63E83"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7513" w:type="dxa"/>
          </w:tcPr>
          <w:p w14:paraId="1CF930D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Общие сведения об образовательной организации</w:t>
            </w:r>
          </w:p>
        </w:tc>
        <w:tc>
          <w:tcPr>
            <w:tcW w:w="986" w:type="dxa"/>
          </w:tcPr>
          <w:p w14:paraId="1ED438C6"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lang w:val="en-US"/>
              </w:rPr>
              <w:t>4</w:t>
            </w:r>
          </w:p>
        </w:tc>
      </w:tr>
      <w:tr w:rsidR="0090289B" w:rsidRPr="0090289B" w14:paraId="0DC2ADC3" w14:textId="77777777" w:rsidTr="0091701C">
        <w:tc>
          <w:tcPr>
            <w:tcW w:w="846" w:type="dxa"/>
          </w:tcPr>
          <w:p w14:paraId="6D84831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1.1</w:t>
            </w:r>
          </w:p>
        </w:tc>
        <w:tc>
          <w:tcPr>
            <w:tcW w:w="7513" w:type="dxa"/>
          </w:tcPr>
          <w:p w14:paraId="0FA6441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Общие сведения об организации</w:t>
            </w:r>
          </w:p>
        </w:tc>
        <w:tc>
          <w:tcPr>
            <w:tcW w:w="986" w:type="dxa"/>
          </w:tcPr>
          <w:p w14:paraId="788E7F9D"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lang w:val="en-US"/>
              </w:rPr>
              <w:t>4</w:t>
            </w:r>
          </w:p>
        </w:tc>
      </w:tr>
      <w:tr w:rsidR="0090289B" w:rsidRPr="0090289B" w14:paraId="0B000BB7" w14:textId="77777777" w:rsidTr="0091701C">
        <w:tc>
          <w:tcPr>
            <w:tcW w:w="846" w:type="dxa"/>
          </w:tcPr>
          <w:p w14:paraId="0090D1E8"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1.2.</w:t>
            </w:r>
          </w:p>
        </w:tc>
        <w:tc>
          <w:tcPr>
            <w:tcW w:w="7513" w:type="dxa"/>
          </w:tcPr>
          <w:p w14:paraId="4ED1705F"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образовательной деятельности</w:t>
            </w:r>
          </w:p>
        </w:tc>
        <w:tc>
          <w:tcPr>
            <w:tcW w:w="986" w:type="dxa"/>
          </w:tcPr>
          <w:p w14:paraId="53D0C41A"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lang w:val="en-US"/>
              </w:rPr>
              <w:t>4-10</w:t>
            </w:r>
          </w:p>
        </w:tc>
      </w:tr>
      <w:tr w:rsidR="0090289B" w:rsidRPr="0090289B" w14:paraId="6C9E8E96" w14:textId="77777777" w:rsidTr="0091701C">
        <w:tc>
          <w:tcPr>
            <w:tcW w:w="846" w:type="dxa"/>
          </w:tcPr>
          <w:p w14:paraId="1BCE1F0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1.2.1.</w:t>
            </w:r>
          </w:p>
        </w:tc>
        <w:tc>
          <w:tcPr>
            <w:tcW w:w="7513" w:type="dxa"/>
          </w:tcPr>
          <w:p w14:paraId="4D894E8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Документы, в соответствии с которыми ведется образовательная деятельность.</w:t>
            </w:r>
          </w:p>
        </w:tc>
        <w:tc>
          <w:tcPr>
            <w:tcW w:w="986" w:type="dxa"/>
          </w:tcPr>
          <w:p w14:paraId="27972621"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lang w:val="en-US"/>
              </w:rPr>
              <w:t>4-6</w:t>
            </w:r>
          </w:p>
        </w:tc>
      </w:tr>
      <w:tr w:rsidR="0090289B" w:rsidRPr="0090289B" w14:paraId="3FF5FF6E" w14:textId="77777777" w:rsidTr="0091701C">
        <w:tc>
          <w:tcPr>
            <w:tcW w:w="846" w:type="dxa"/>
          </w:tcPr>
          <w:p w14:paraId="19D0FF1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1.2.2.</w:t>
            </w:r>
          </w:p>
        </w:tc>
        <w:tc>
          <w:tcPr>
            <w:tcW w:w="7513" w:type="dxa"/>
          </w:tcPr>
          <w:p w14:paraId="01D6CCB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Основные образовательные программы (с указанием количества обучающихся, групп)</w:t>
            </w:r>
          </w:p>
        </w:tc>
        <w:tc>
          <w:tcPr>
            <w:tcW w:w="986" w:type="dxa"/>
          </w:tcPr>
          <w:p w14:paraId="2878DE54"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lang w:val="en-US"/>
              </w:rPr>
              <w:t>6-9</w:t>
            </w:r>
          </w:p>
        </w:tc>
      </w:tr>
      <w:tr w:rsidR="0090289B" w:rsidRPr="0090289B" w14:paraId="645DEB53" w14:textId="77777777" w:rsidTr="0091701C">
        <w:tc>
          <w:tcPr>
            <w:tcW w:w="846" w:type="dxa"/>
          </w:tcPr>
          <w:p w14:paraId="5B54F14E"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1.2.3.</w:t>
            </w:r>
          </w:p>
        </w:tc>
        <w:tc>
          <w:tcPr>
            <w:tcW w:w="7513" w:type="dxa"/>
          </w:tcPr>
          <w:p w14:paraId="64BA2F1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Количество воспитанников, групп, их направленность</w:t>
            </w:r>
          </w:p>
        </w:tc>
        <w:tc>
          <w:tcPr>
            <w:tcW w:w="986" w:type="dxa"/>
          </w:tcPr>
          <w:p w14:paraId="55ACE1C3"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9</w:t>
            </w:r>
            <w:r w:rsidRPr="0090289B">
              <w:rPr>
                <w:rFonts w:ascii="Times New Roman" w:hAnsi="Times New Roman" w:cs="Times New Roman"/>
                <w:sz w:val="24"/>
                <w:szCs w:val="24"/>
                <w:lang w:val="en-US"/>
              </w:rPr>
              <w:t>-10</w:t>
            </w:r>
          </w:p>
        </w:tc>
      </w:tr>
      <w:tr w:rsidR="0090289B" w:rsidRPr="0090289B" w14:paraId="7A1063E9" w14:textId="77777777" w:rsidTr="0091701C">
        <w:tc>
          <w:tcPr>
            <w:tcW w:w="846" w:type="dxa"/>
          </w:tcPr>
          <w:p w14:paraId="0219C82A"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1.3.</w:t>
            </w:r>
          </w:p>
        </w:tc>
        <w:tc>
          <w:tcPr>
            <w:tcW w:w="7513" w:type="dxa"/>
          </w:tcPr>
          <w:p w14:paraId="3220B42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системы управления организации</w:t>
            </w:r>
          </w:p>
        </w:tc>
        <w:tc>
          <w:tcPr>
            <w:tcW w:w="986" w:type="dxa"/>
          </w:tcPr>
          <w:p w14:paraId="2BABD4D3" w14:textId="77777777" w:rsidR="0091701C" w:rsidRPr="0090289B" w:rsidRDefault="0091701C"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10</w:t>
            </w:r>
            <w:r w:rsidRPr="0090289B">
              <w:rPr>
                <w:rFonts w:ascii="Times New Roman" w:hAnsi="Times New Roman" w:cs="Times New Roman"/>
                <w:sz w:val="24"/>
                <w:szCs w:val="24"/>
                <w:lang w:val="en-US"/>
              </w:rPr>
              <w:t>-22</w:t>
            </w:r>
          </w:p>
        </w:tc>
      </w:tr>
      <w:tr w:rsidR="0090289B" w:rsidRPr="0090289B" w14:paraId="67198650" w14:textId="77777777" w:rsidTr="0091701C">
        <w:tc>
          <w:tcPr>
            <w:tcW w:w="846" w:type="dxa"/>
          </w:tcPr>
          <w:p w14:paraId="61D5E9DD"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1.3.1.</w:t>
            </w:r>
          </w:p>
        </w:tc>
        <w:tc>
          <w:tcPr>
            <w:tcW w:w="7513" w:type="dxa"/>
          </w:tcPr>
          <w:p w14:paraId="6679A5D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Характеристика системы управления МБДОУ «Детский сад «Алёнушка» </w:t>
            </w:r>
            <w:proofErr w:type="spellStart"/>
            <w:r w:rsidRPr="0090289B">
              <w:rPr>
                <w:rFonts w:ascii="Times New Roman" w:hAnsi="Times New Roman" w:cs="Times New Roman"/>
                <w:sz w:val="24"/>
                <w:szCs w:val="24"/>
              </w:rPr>
              <w:t>п.Эгвекинота</w:t>
            </w:r>
            <w:proofErr w:type="spellEnd"/>
            <w:r w:rsidRPr="0090289B">
              <w:rPr>
                <w:rFonts w:ascii="Times New Roman" w:hAnsi="Times New Roman" w:cs="Times New Roman"/>
                <w:sz w:val="24"/>
                <w:szCs w:val="24"/>
              </w:rPr>
              <w:t>».</w:t>
            </w:r>
          </w:p>
        </w:tc>
        <w:tc>
          <w:tcPr>
            <w:tcW w:w="986" w:type="dxa"/>
          </w:tcPr>
          <w:p w14:paraId="63DB174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10-13</w:t>
            </w:r>
          </w:p>
        </w:tc>
      </w:tr>
      <w:tr w:rsidR="0090289B" w:rsidRPr="0090289B" w14:paraId="6464726F" w14:textId="77777777" w:rsidTr="0091701C">
        <w:tc>
          <w:tcPr>
            <w:tcW w:w="846" w:type="dxa"/>
          </w:tcPr>
          <w:p w14:paraId="5942A4B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1.3.2.</w:t>
            </w:r>
          </w:p>
        </w:tc>
        <w:tc>
          <w:tcPr>
            <w:tcW w:w="7513" w:type="dxa"/>
          </w:tcPr>
          <w:p w14:paraId="6CB70CA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Структура управления, включая коллегиальные органы управления.</w:t>
            </w:r>
          </w:p>
        </w:tc>
        <w:tc>
          <w:tcPr>
            <w:tcW w:w="986" w:type="dxa"/>
          </w:tcPr>
          <w:p w14:paraId="456C3CC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13-15</w:t>
            </w:r>
          </w:p>
        </w:tc>
      </w:tr>
      <w:tr w:rsidR="0090289B" w:rsidRPr="0090289B" w14:paraId="50330048" w14:textId="77777777" w:rsidTr="0091701C">
        <w:tc>
          <w:tcPr>
            <w:tcW w:w="846" w:type="dxa"/>
          </w:tcPr>
          <w:p w14:paraId="7C870BD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1.3.3.</w:t>
            </w:r>
          </w:p>
        </w:tc>
        <w:tc>
          <w:tcPr>
            <w:tcW w:w="7513" w:type="dxa"/>
          </w:tcPr>
          <w:p w14:paraId="63DE89E0" w14:textId="2A876CEC" w:rsidR="0091701C" w:rsidRPr="0090289B" w:rsidRDefault="0090289B" w:rsidP="0091701C">
            <w:pPr>
              <w:rPr>
                <w:rFonts w:ascii="Times New Roman" w:hAnsi="Times New Roman" w:cs="Times New Roman"/>
                <w:sz w:val="24"/>
                <w:szCs w:val="24"/>
              </w:rPr>
            </w:pPr>
            <w:r w:rsidRPr="0090289B">
              <w:rPr>
                <w:rFonts w:ascii="Times New Roman" w:hAnsi="Times New Roman" w:cs="Times New Roman"/>
                <w:sz w:val="24"/>
                <w:szCs w:val="24"/>
              </w:rPr>
              <w:t>Воспитательная работа</w:t>
            </w:r>
          </w:p>
        </w:tc>
        <w:tc>
          <w:tcPr>
            <w:tcW w:w="986" w:type="dxa"/>
          </w:tcPr>
          <w:p w14:paraId="6B5C54ED" w14:textId="0EE94941"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w:t>
            </w:r>
            <w:r w:rsidR="0090289B" w:rsidRPr="0090289B">
              <w:rPr>
                <w:rFonts w:ascii="Times New Roman" w:hAnsi="Times New Roman" w:cs="Times New Roman"/>
                <w:sz w:val="24"/>
                <w:szCs w:val="24"/>
              </w:rPr>
              <w:t>5</w:t>
            </w:r>
            <w:r w:rsidRPr="0090289B">
              <w:rPr>
                <w:rFonts w:ascii="Times New Roman" w:hAnsi="Times New Roman" w:cs="Times New Roman"/>
                <w:sz w:val="24"/>
                <w:szCs w:val="24"/>
              </w:rPr>
              <w:t>-2</w:t>
            </w:r>
            <w:r w:rsidR="0090289B" w:rsidRPr="0090289B">
              <w:rPr>
                <w:rFonts w:ascii="Times New Roman" w:hAnsi="Times New Roman" w:cs="Times New Roman"/>
                <w:sz w:val="24"/>
                <w:szCs w:val="24"/>
              </w:rPr>
              <w:t>3</w:t>
            </w:r>
          </w:p>
        </w:tc>
      </w:tr>
      <w:tr w:rsidR="0090289B" w:rsidRPr="0090289B" w14:paraId="453B0C14" w14:textId="77777777" w:rsidTr="0091701C">
        <w:tc>
          <w:tcPr>
            <w:tcW w:w="846" w:type="dxa"/>
          </w:tcPr>
          <w:p w14:paraId="4F9EB17B"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1.3.4.</w:t>
            </w:r>
          </w:p>
        </w:tc>
        <w:tc>
          <w:tcPr>
            <w:tcW w:w="7513" w:type="dxa"/>
          </w:tcPr>
          <w:p w14:paraId="160BA808" w14:textId="328CEE13" w:rsidR="0091701C" w:rsidRPr="0090289B" w:rsidRDefault="0090289B" w:rsidP="0091701C">
            <w:pPr>
              <w:rPr>
                <w:rFonts w:ascii="Times New Roman" w:hAnsi="Times New Roman" w:cs="Times New Roman"/>
                <w:sz w:val="24"/>
                <w:szCs w:val="24"/>
              </w:rPr>
            </w:pPr>
            <w:r w:rsidRPr="0090289B">
              <w:rPr>
                <w:rFonts w:ascii="Times New Roman" w:hAnsi="Times New Roman" w:cs="Times New Roman"/>
                <w:sz w:val="24"/>
                <w:szCs w:val="24"/>
              </w:rPr>
              <w:t xml:space="preserve">Система взаимодействия с организациями-партнерами для обеспечения образовательной деятельности </w:t>
            </w:r>
          </w:p>
        </w:tc>
        <w:tc>
          <w:tcPr>
            <w:tcW w:w="986" w:type="dxa"/>
          </w:tcPr>
          <w:p w14:paraId="583A0768" w14:textId="00BB04FA"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2</w:t>
            </w:r>
            <w:r w:rsidR="0090289B" w:rsidRPr="0090289B">
              <w:rPr>
                <w:rFonts w:ascii="Times New Roman" w:hAnsi="Times New Roman" w:cs="Times New Roman"/>
                <w:sz w:val="24"/>
                <w:szCs w:val="24"/>
              </w:rPr>
              <w:t>3</w:t>
            </w:r>
            <w:r w:rsidRPr="0090289B">
              <w:rPr>
                <w:rFonts w:ascii="Times New Roman" w:hAnsi="Times New Roman" w:cs="Times New Roman"/>
                <w:sz w:val="24"/>
                <w:szCs w:val="24"/>
                <w:lang w:val="en-US"/>
              </w:rPr>
              <w:t>-2</w:t>
            </w:r>
            <w:r w:rsidR="0090289B" w:rsidRPr="0090289B">
              <w:rPr>
                <w:rFonts w:ascii="Times New Roman" w:hAnsi="Times New Roman" w:cs="Times New Roman"/>
                <w:sz w:val="24"/>
                <w:szCs w:val="24"/>
              </w:rPr>
              <w:t>4</w:t>
            </w:r>
          </w:p>
        </w:tc>
      </w:tr>
      <w:tr w:rsidR="0090289B" w:rsidRPr="0090289B" w14:paraId="7414E87B" w14:textId="77777777" w:rsidTr="0091701C">
        <w:tc>
          <w:tcPr>
            <w:tcW w:w="846" w:type="dxa"/>
          </w:tcPr>
          <w:p w14:paraId="054B394E"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1.4.</w:t>
            </w:r>
          </w:p>
        </w:tc>
        <w:tc>
          <w:tcPr>
            <w:tcW w:w="7513" w:type="dxa"/>
          </w:tcPr>
          <w:p w14:paraId="31E2173D"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организации учебного процесса.</w:t>
            </w:r>
          </w:p>
        </w:tc>
        <w:tc>
          <w:tcPr>
            <w:tcW w:w="986" w:type="dxa"/>
          </w:tcPr>
          <w:p w14:paraId="49A257F3" w14:textId="0D3AE1DA" w:rsidR="0091701C" w:rsidRPr="0090289B" w:rsidRDefault="0090289B"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24-31</w:t>
            </w:r>
          </w:p>
        </w:tc>
      </w:tr>
      <w:tr w:rsidR="0090289B" w:rsidRPr="0090289B" w14:paraId="38B31B35" w14:textId="77777777" w:rsidTr="0091701C">
        <w:tc>
          <w:tcPr>
            <w:tcW w:w="846" w:type="dxa"/>
          </w:tcPr>
          <w:p w14:paraId="6127A36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1.4.1.</w:t>
            </w:r>
          </w:p>
        </w:tc>
        <w:tc>
          <w:tcPr>
            <w:tcW w:w="7513" w:type="dxa"/>
          </w:tcPr>
          <w:p w14:paraId="48B495D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Организация режима занятий обучающихся.</w:t>
            </w:r>
          </w:p>
        </w:tc>
        <w:tc>
          <w:tcPr>
            <w:tcW w:w="986" w:type="dxa"/>
          </w:tcPr>
          <w:p w14:paraId="52E51067" w14:textId="11F42F04"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2</w:t>
            </w:r>
            <w:r w:rsidR="0090289B" w:rsidRPr="0090289B">
              <w:rPr>
                <w:rFonts w:ascii="Times New Roman" w:hAnsi="Times New Roman" w:cs="Times New Roman"/>
                <w:sz w:val="24"/>
                <w:szCs w:val="24"/>
              </w:rPr>
              <w:t>4</w:t>
            </w:r>
            <w:r w:rsidRPr="0090289B">
              <w:rPr>
                <w:rFonts w:ascii="Times New Roman" w:hAnsi="Times New Roman" w:cs="Times New Roman"/>
                <w:sz w:val="24"/>
                <w:szCs w:val="24"/>
                <w:lang w:val="en-US"/>
              </w:rPr>
              <w:t>-2</w:t>
            </w:r>
            <w:r w:rsidR="0090289B" w:rsidRPr="0090289B">
              <w:rPr>
                <w:rFonts w:ascii="Times New Roman" w:hAnsi="Times New Roman" w:cs="Times New Roman"/>
                <w:sz w:val="24"/>
                <w:szCs w:val="24"/>
              </w:rPr>
              <w:t>6</w:t>
            </w:r>
          </w:p>
        </w:tc>
      </w:tr>
      <w:tr w:rsidR="0090289B" w:rsidRPr="0090289B" w14:paraId="1F4B5B2D" w14:textId="77777777" w:rsidTr="0091701C">
        <w:tc>
          <w:tcPr>
            <w:tcW w:w="846" w:type="dxa"/>
          </w:tcPr>
          <w:p w14:paraId="4A27874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1.4.2.</w:t>
            </w:r>
          </w:p>
        </w:tc>
        <w:tc>
          <w:tcPr>
            <w:tcW w:w="7513" w:type="dxa"/>
          </w:tcPr>
          <w:p w14:paraId="697DDCD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Создание условий для сохранения и укрепления здоровья воспитанников</w:t>
            </w:r>
          </w:p>
        </w:tc>
        <w:tc>
          <w:tcPr>
            <w:tcW w:w="986" w:type="dxa"/>
          </w:tcPr>
          <w:p w14:paraId="1C8E6F2A" w14:textId="1DB1667D"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2</w:t>
            </w:r>
            <w:r w:rsidR="0090289B" w:rsidRPr="0090289B">
              <w:rPr>
                <w:rFonts w:ascii="Times New Roman" w:hAnsi="Times New Roman" w:cs="Times New Roman"/>
                <w:sz w:val="24"/>
                <w:szCs w:val="24"/>
              </w:rPr>
              <w:t>6</w:t>
            </w:r>
            <w:r w:rsidRPr="0090289B">
              <w:rPr>
                <w:rFonts w:ascii="Times New Roman" w:hAnsi="Times New Roman" w:cs="Times New Roman"/>
                <w:sz w:val="24"/>
                <w:szCs w:val="24"/>
                <w:lang w:val="en-US"/>
              </w:rPr>
              <w:t>-</w:t>
            </w:r>
            <w:r w:rsidR="0090289B" w:rsidRPr="0090289B">
              <w:rPr>
                <w:rFonts w:ascii="Times New Roman" w:hAnsi="Times New Roman" w:cs="Times New Roman"/>
                <w:sz w:val="24"/>
                <w:szCs w:val="24"/>
              </w:rPr>
              <w:t>31</w:t>
            </w:r>
          </w:p>
        </w:tc>
      </w:tr>
      <w:tr w:rsidR="0090289B" w:rsidRPr="0090289B" w14:paraId="735EADD3" w14:textId="77777777" w:rsidTr="0091701C">
        <w:tc>
          <w:tcPr>
            <w:tcW w:w="846" w:type="dxa"/>
          </w:tcPr>
          <w:p w14:paraId="28F59AAD"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w:t>
            </w:r>
          </w:p>
        </w:tc>
        <w:tc>
          <w:tcPr>
            <w:tcW w:w="7513" w:type="dxa"/>
          </w:tcPr>
          <w:p w14:paraId="713BA3B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содержания и качества подготовки обучающихся.</w:t>
            </w:r>
          </w:p>
        </w:tc>
        <w:tc>
          <w:tcPr>
            <w:tcW w:w="986" w:type="dxa"/>
          </w:tcPr>
          <w:p w14:paraId="18042DD3" w14:textId="3C295EC2"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31-62</w:t>
            </w:r>
          </w:p>
        </w:tc>
      </w:tr>
      <w:tr w:rsidR="0090289B" w:rsidRPr="0090289B" w14:paraId="3F4368B4" w14:textId="77777777" w:rsidTr="0091701C">
        <w:tc>
          <w:tcPr>
            <w:tcW w:w="846" w:type="dxa"/>
          </w:tcPr>
          <w:p w14:paraId="123F5E0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1.5.1.</w:t>
            </w:r>
          </w:p>
        </w:tc>
        <w:tc>
          <w:tcPr>
            <w:tcW w:w="7513" w:type="dxa"/>
          </w:tcPr>
          <w:p w14:paraId="24062B0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Документы, в соответствии с которыми ведётся образовательная деятельность</w:t>
            </w:r>
          </w:p>
        </w:tc>
        <w:tc>
          <w:tcPr>
            <w:tcW w:w="986" w:type="dxa"/>
          </w:tcPr>
          <w:p w14:paraId="1BAC624A" w14:textId="1B679D29" w:rsidR="0091701C" w:rsidRPr="0090289B" w:rsidRDefault="0090289B"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31</w:t>
            </w:r>
          </w:p>
        </w:tc>
      </w:tr>
      <w:tr w:rsidR="0090289B" w:rsidRPr="0090289B" w14:paraId="3DAB0D5C" w14:textId="77777777" w:rsidTr="0091701C">
        <w:tc>
          <w:tcPr>
            <w:tcW w:w="846" w:type="dxa"/>
          </w:tcPr>
          <w:p w14:paraId="1814A798"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1.5.2.</w:t>
            </w:r>
          </w:p>
        </w:tc>
        <w:tc>
          <w:tcPr>
            <w:tcW w:w="7513" w:type="dxa"/>
          </w:tcPr>
          <w:p w14:paraId="6B6E42C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Информация о содержании и особенностях реализуемых образовательных программ</w:t>
            </w:r>
          </w:p>
        </w:tc>
        <w:tc>
          <w:tcPr>
            <w:tcW w:w="986" w:type="dxa"/>
          </w:tcPr>
          <w:p w14:paraId="00043D29" w14:textId="13FD46F4" w:rsidR="0091701C" w:rsidRPr="0090289B" w:rsidRDefault="0090289B"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31-32</w:t>
            </w:r>
          </w:p>
        </w:tc>
      </w:tr>
      <w:tr w:rsidR="0090289B" w:rsidRPr="0090289B" w14:paraId="5F46C711" w14:textId="77777777" w:rsidTr="0091701C">
        <w:tc>
          <w:tcPr>
            <w:tcW w:w="846" w:type="dxa"/>
          </w:tcPr>
          <w:p w14:paraId="662C567E"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1.5.3.</w:t>
            </w:r>
          </w:p>
        </w:tc>
        <w:tc>
          <w:tcPr>
            <w:tcW w:w="7513" w:type="dxa"/>
          </w:tcPr>
          <w:p w14:paraId="4DFEFFD5"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Результаты деятельности по приоритетным направлениям работы МБДОУ «Детский сад «Алёнушка» </w:t>
            </w:r>
            <w:proofErr w:type="spellStart"/>
            <w:r w:rsidRPr="0090289B">
              <w:rPr>
                <w:rFonts w:ascii="Times New Roman" w:hAnsi="Times New Roman" w:cs="Times New Roman"/>
                <w:sz w:val="24"/>
                <w:szCs w:val="24"/>
              </w:rPr>
              <w:t>п.Эгвекинота</w:t>
            </w:r>
            <w:proofErr w:type="spellEnd"/>
            <w:r w:rsidRPr="0090289B">
              <w:rPr>
                <w:rFonts w:ascii="Times New Roman" w:hAnsi="Times New Roman" w:cs="Times New Roman"/>
                <w:sz w:val="24"/>
                <w:szCs w:val="24"/>
              </w:rPr>
              <w:t>»</w:t>
            </w:r>
          </w:p>
        </w:tc>
        <w:tc>
          <w:tcPr>
            <w:tcW w:w="986" w:type="dxa"/>
          </w:tcPr>
          <w:p w14:paraId="4AA962F9" w14:textId="6E377B59" w:rsidR="0091701C" w:rsidRPr="0090289B" w:rsidRDefault="0090289B" w:rsidP="0091701C">
            <w:pPr>
              <w:pStyle w:val="a3"/>
              <w:rPr>
                <w:rFonts w:ascii="Times New Roman" w:hAnsi="Times New Roman" w:cs="Times New Roman"/>
                <w:sz w:val="24"/>
                <w:szCs w:val="24"/>
                <w:lang w:val="en-US"/>
              </w:rPr>
            </w:pPr>
            <w:r w:rsidRPr="0090289B">
              <w:rPr>
                <w:rFonts w:ascii="Times New Roman" w:hAnsi="Times New Roman" w:cs="Times New Roman"/>
                <w:sz w:val="24"/>
                <w:szCs w:val="24"/>
              </w:rPr>
              <w:t>32-42</w:t>
            </w:r>
          </w:p>
        </w:tc>
      </w:tr>
      <w:tr w:rsidR="0090289B" w:rsidRPr="0090289B" w14:paraId="26D44566" w14:textId="77777777" w:rsidTr="0091701C">
        <w:tc>
          <w:tcPr>
            <w:tcW w:w="846" w:type="dxa"/>
          </w:tcPr>
          <w:p w14:paraId="394FC47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1.5.4.</w:t>
            </w:r>
          </w:p>
        </w:tc>
        <w:tc>
          <w:tcPr>
            <w:tcW w:w="7513" w:type="dxa"/>
          </w:tcPr>
          <w:p w14:paraId="4432168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Анализ результатов коррекционной работы с детьми дошкольного возраста.</w:t>
            </w:r>
          </w:p>
        </w:tc>
        <w:tc>
          <w:tcPr>
            <w:tcW w:w="986" w:type="dxa"/>
          </w:tcPr>
          <w:p w14:paraId="50960896" w14:textId="5AAE315C"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42-53</w:t>
            </w:r>
          </w:p>
        </w:tc>
      </w:tr>
      <w:tr w:rsidR="0090289B" w:rsidRPr="0090289B" w14:paraId="07058EBF" w14:textId="77777777" w:rsidTr="0091701C">
        <w:tc>
          <w:tcPr>
            <w:tcW w:w="846" w:type="dxa"/>
          </w:tcPr>
          <w:p w14:paraId="38772AE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1.5.5.</w:t>
            </w:r>
          </w:p>
        </w:tc>
        <w:tc>
          <w:tcPr>
            <w:tcW w:w="7513" w:type="dxa"/>
          </w:tcPr>
          <w:p w14:paraId="4EB5B96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Основные характеристики качества освоения воспитанниками Образовательной программы.</w:t>
            </w:r>
          </w:p>
        </w:tc>
        <w:tc>
          <w:tcPr>
            <w:tcW w:w="986" w:type="dxa"/>
          </w:tcPr>
          <w:p w14:paraId="2C95B9CC" w14:textId="3E4BA17C"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53-57</w:t>
            </w:r>
          </w:p>
        </w:tc>
      </w:tr>
      <w:tr w:rsidR="0090289B" w:rsidRPr="0090289B" w14:paraId="34E7CB29" w14:textId="77777777" w:rsidTr="0091701C">
        <w:tc>
          <w:tcPr>
            <w:tcW w:w="846" w:type="dxa"/>
          </w:tcPr>
          <w:p w14:paraId="7B41DB5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1.5.6.</w:t>
            </w:r>
          </w:p>
        </w:tc>
        <w:tc>
          <w:tcPr>
            <w:tcW w:w="7513" w:type="dxa"/>
          </w:tcPr>
          <w:p w14:paraId="2889CF3D"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Состояние дополнительного образования</w:t>
            </w:r>
          </w:p>
        </w:tc>
        <w:tc>
          <w:tcPr>
            <w:tcW w:w="986" w:type="dxa"/>
          </w:tcPr>
          <w:p w14:paraId="49E01739" w14:textId="56AC1BED"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57-59</w:t>
            </w:r>
          </w:p>
        </w:tc>
      </w:tr>
      <w:tr w:rsidR="0090289B" w:rsidRPr="0090289B" w14:paraId="6A7B6A30" w14:textId="77777777" w:rsidTr="0091701C">
        <w:tc>
          <w:tcPr>
            <w:tcW w:w="846" w:type="dxa"/>
          </w:tcPr>
          <w:p w14:paraId="3B69BB7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1.5.7.</w:t>
            </w:r>
          </w:p>
        </w:tc>
        <w:tc>
          <w:tcPr>
            <w:tcW w:w="7513" w:type="dxa"/>
          </w:tcPr>
          <w:p w14:paraId="624A6AD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Реализация национально-регионального компонента</w:t>
            </w:r>
          </w:p>
        </w:tc>
        <w:tc>
          <w:tcPr>
            <w:tcW w:w="986" w:type="dxa"/>
          </w:tcPr>
          <w:p w14:paraId="5BF1E8C3" w14:textId="1E04447A"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59-60</w:t>
            </w:r>
          </w:p>
        </w:tc>
      </w:tr>
      <w:tr w:rsidR="0090289B" w:rsidRPr="0090289B" w14:paraId="09537E23" w14:textId="77777777" w:rsidTr="0091701C">
        <w:tc>
          <w:tcPr>
            <w:tcW w:w="846" w:type="dxa"/>
          </w:tcPr>
          <w:p w14:paraId="1BA59C1D"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1.5.8.</w:t>
            </w:r>
          </w:p>
        </w:tc>
        <w:tc>
          <w:tcPr>
            <w:tcW w:w="7513" w:type="dxa"/>
          </w:tcPr>
          <w:p w14:paraId="3B62D4D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Состояние воспитательной работы.</w:t>
            </w:r>
          </w:p>
        </w:tc>
        <w:tc>
          <w:tcPr>
            <w:tcW w:w="986" w:type="dxa"/>
          </w:tcPr>
          <w:p w14:paraId="598CCAF8" w14:textId="287D4107"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60-62</w:t>
            </w:r>
          </w:p>
        </w:tc>
      </w:tr>
      <w:tr w:rsidR="0090289B" w:rsidRPr="0090289B" w14:paraId="45BD6C01" w14:textId="77777777" w:rsidTr="0091701C">
        <w:tc>
          <w:tcPr>
            <w:tcW w:w="846" w:type="dxa"/>
          </w:tcPr>
          <w:p w14:paraId="631AC9B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1.6.</w:t>
            </w:r>
          </w:p>
        </w:tc>
        <w:tc>
          <w:tcPr>
            <w:tcW w:w="7513" w:type="dxa"/>
          </w:tcPr>
          <w:p w14:paraId="15B9A337"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востребованности воспитанников</w:t>
            </w:r>
          </w:p>
        </w:tc>
        <w:tc>
          <w:tcPr>
            <w:tcW w:w="986" w:type="dxa"/>
          </w:tcPr>
          <w:p w14:paraId="0DB722C4" w14:textId="3ADB211A"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62-68</w:t>
            </w:r>
          </w:p>
        </w:tc>
      </w:tr>
      <w:tr w:rsidR="0090289B" w:rsidRPr="0090289B" w14:paraId="47CC786E" w14:textId="77777777" w:rsidTr="0091701C">
        <w:tc>
          <w:tcPr>
            <w:tcW w:w="846" w:type="dxa"/>
          </w:tcPr>
          <w:p w14:paraId="0EE5420D"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1.7.</w:t>
            </w:r>
          </w:p>
        </w:tc>
        <w:tc>
          <w:tcPr>
            <w:tcW w:w="7513" w:type="dxa"/>
          </w:tcPr>
          <w:p w14:paraId="0C239E7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качества кадрового обеспечения</w:t>
            </w:r>
          </w:p>
        </w:tc>
        <w:tc>
          <w:tcPr>
            <w:tcW w:w="986" w:type="dxa"/>
          </w:tcPr>
          <w:p w14:paraId="4D83792C" w14:textId="0F498EBE"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68-72</w:t>
            </w:r>
          </w:p>
        </w:tc>
      </w:tr>
      <w:tr w:rsidR="0090289B" w:rsidRPr="0090289B" w14:paraId="1D18D9AD" w14:textId="77777777" w:rsidTr="0091701C">
        <w:tc>
          <w:tcPr>
            <w:tcW w:w="846" w:type="dxa"/>
          </w:tcPr>
          <w:p w14:paraId="0A34FFF0"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1.8.</w:t>
            </w:r>
          </w:p>
        </w:tc>
        <w:tc>
          <w:tcPr>
            <w:tcW w:w="7513" w:type="dxa"/>
          </w:tcPr>
          <w:p w14:paraId="2E4B43D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учебно-методического и библиотечно-информационного обеспечение образовательного учреждения</w:t>
            </w:r>
          </w:p>
        </w:tc>
        <w:tc>
          <w:tcPr>
            <w:tcW w:w="986" w:type="dxa"/>
          </w:tcPr>
          <w:p w14:paraId="1876B560" w14:textId="6999E7DB"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72-74</w:t>
            </w:r>
          </w:p>
        </w:tc>
      </w:tr>
      <w:tr w:rsidR="0090289B" w:rsidRPr="0090289B" w14:paraId="35FB699D" w14:textId="77777777" w:rsidTr="0091701C">
        <w:tc>
          <w:tcPr>
            <w:tcW w:w="846" w:type="dxa"/>
          </w:tcPr>
          <w:p w14:paraId="5D63855B"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1.9.</w:t>
            </w:r>
          </w:p>
        </w:tc>
        <w:tc>
          <w:tcPr>
            <w:tcW w:w="7513" w:type="dxa"/>
          </w:tcPr>
          <w:p w14:paraId="4DFFE72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материально-технической базы.</w:t>
            </w:r>
          </w:p>
        </w:tc>
        <w:tc>
          <w:tcPr>
            <w:tcW w:w="986" w:type="dxa"/>
          </w:tcPr>
          <w:p w14:paraId="6D5376A4" w14:textId="726A9877"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74</w:t>
            </w:r>
          </w:p>
        </w:tc>
      </w:tr>
      <w:tr w:rsidR="0090289B" w:rsidRPr="0090289B" w14:paraId="6E809829" w14:textId="77777777" w:rsidTr="0091701C">
        <w:tc>
          <w:tcPr>
            <w:tcW w:w="846" w:type="dxa"/>
          </w:tcPr>
          <w:p w14:paraId="090F8594"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1.9.1.</w:t>
            </w:r>
          </w:p>
        </w:tc>
        <w:tc>
          <w:tcPr>
            <w:tcW w:w="7513" w:type="dxa"/>
          </w:tcPr>
          <w:p w14:paraId="33843491"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Общие сведения о материально-технической базе детского сада.</w:t>
            </w:r>
          </w:p>
        </w:tc>
        <w:tc>
          <w:tcPr>
            <w:tcW w:w="986" w:type="dxa"/>
          </w:tcPr>
          <w:p w14:paraId="71E1622F" w14:textId="60013761"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74-77</w:t>
            </w:r>
          </w:p>
        </w:tc>
      </w:tr>
      <w:tr w:rsidR="0090289B" w:rsidRPr="0090289B" w14:paraId="748DFEFA" w14:textId="77777777" w:rsidTr="0091701C">
        <w:tc>
          <w:tcPr>
            <w:tcW w:w="846" w:type="dxa"/>
          </w:tcPr>
          <w:p w14:paraId="565A5D1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1.9.2.</w:t>
            </w:r>
          </w:p>
        </w:tc>
        <w:tc>
          <w:tcPr>
            <w:tcW w:w="7513" w:type="dxa"/>
          </w:tcPr>
          <w:p w14:paraId="63B259D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Развивающая предметно- пространственная среда</w:t>
            </w:r>
          </w:p>
        </w:tc>
        <w:tc>
          <w:tcPr>
            <w:tcW w:w="986" w:type="dxa"/>
          </w:tcPr>
          <w:p w14:paraId="4C2CFA5F" w14:textId="630625D1"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77-80</w:t>
            </w:r>
          </w:p>
        </w:tc>
      </w:tr>
      <w:tr w:rsidR="0090289B" w:rsidRPr="0090289B" w14:paraId="5AA9479C" w14:textId="77777777" w:rsidTr="0091701C">
        <w:tc>
          <w:tcPr>
            <w:tcW w:w="846" w:type="dxa"/>
          </w:tcPr>
          <w:p w14:paraId="067BAF51"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1.10.</w:t>
            </w:r>
          </w:p>
        </w:tc>
        <w:tc>
          <w:tcPr>
            <w:tcW w:w="7513" w:type="dxa"/>
          </w:tcPr>
          <w:p w14:paraId="5201588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Оценка функционирования внутренней системы оценки качества образования.</w:t>
            </w:r>
          </w:p>
        </w:tc>
        <w:tc>
          <w:tcPr>
            <w:tcW w:w="986" w:type="dxa"/>
          </w:tcPr>
          <w:p w14:paraId="18ADB299" w14:textId="49976442"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80-82</w:t>
            </w:r>
          </w:p>
        </w:tc>
      </w:tr>
      <w:tr w:rsidR="0090289B" w:rsidRPr="0090289B" w14:paraId="6236EC1E" w14:textId="77777777" w:rsidTr="0091701C">
        <w:tc>
          <w:tcPr>
            <w:tcW w:w="846" w:type="dxa"/>
          </w:tcPr>
          <w:p w14:paraId="2B2D161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1.10.1.</w:t>
            </w:r>
          </w:p>
        </w:tc>
        <w:tc>
          <w:tcPr>
            <w:tcW w:w="7513" w:type="dxa"/>
          </w:tcPr>
          <w:p w14:paraId="7BB487AD"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Эффективность управления МБДОУ «Детский сад «Алёнушка» </w:t>
            </w:r>
            <w:proofErr w:type="spellStart"/>
            <w:r w:rsidRPr="0090289B">
              <w:rPr>
                <w:rFonts w:ascii="Times New Roman" w:hAnsi="Times New Roman" w:cs="Times New Roman"/>
                <w:sz w:val="24"/>
                <w:szCs w:val="24"/>
              </w:rPr>
              <w:t>п.Эгвекинота</w:t>
            </w:r>
            <w:proofErr w:type="spellEnd"/>
            <w:r w:rsidRPr="0090289B">
              <w:rPr>
                <w:rFonts w:ascii="Times New Roman" w:hAnsi="Times New Roman" w:cs="Times New Roman"/>
                <w:sz w:val="24"/>
                <w:szCs w:val="24"/>
              </w:rPr>
              <w:t>»</w:t>
            </w:r>
          </w:p>
        </w:tc>
        <w:tc>
          <w:tcPr>
            <w:tcW w:w="986" w:type="dxa"/>
          </w:tcPr>
          <w:p w14:paraId="57C60191" w14:textId="4AA98904"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83</w:t>
            </w:r>
          </w:p>
        </w:tc>
      </w:tr>
      <w:tr w:rsidR="0090289B" w:rsidRPr="0090289B" w14:paraId="5FA1E4C4" w14:textId="77777777" w:rsidTr="0091701C">
        <w:tc>
          <w:tcPr>
            <w:tcW w:w="846" w:type="dxa"/>
          </w:tcPr>
          <w:p w14:paraId="700D2FE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1.10.2.</w:t>
            </w:r>
          </w:p>
        </w:tc>
        <w:tc>
          <w:tcPr>
            <w:tcW w:w="7513" w:type="dxa"/>
          </w:tcPr>
          <w:p w14:paraId="44F4D96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Результаты  мониторинга качества образовательной деятельности.</w:t>
            </w:r>
          </w:p>
        </w:tc>
        <w:tc>
          <w:tcPr>
            <w:tcW w:w="986" w:type="dxa"/>
          </w:tcPr>
          <w:p w14:paraId="004484A9" w14:textId="7B4E843C"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83-84</w:t>
            </w:r>
          </w:p>
        </w:tc>
      </w:tr>
      <w:tr w:rsidR="0090289B" w:rsidRPr="0090289B" w14:paraId="245914FD" w14:textId="77777777" w:rsidTr="0091701C">
        <w:tc>
          <w:tcPr>
            <w:tcW w:w="846" w:type="dxa"/>
          </w:tcPr>
          <w:p w14:paraId="60D214D6"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lang w:val="en-US"/>
              </w:rPr>
              <w:t>II</w:t>
            </w:r>
          </w:p>
        </w:tc>
        <w:tc>
          <w:tcPr>
            <w:tcW w:w="7513" w:type="dxa"/>
          </w:tcPr>
          <w:p w14:paraId="7676319A" w14:textId="77777777" w:rsidR="0091701C" w:rsidRPr="0090289B" w:rsidRDefault="0091701C" w:rsidP="0091701C">
            <w:pPr>
              <w:rPr>
                <w:rFonts w:ascii="Times New Roman" w:hAnsi="Times New Roman" w:cs="Times New Roman"/>
                <w:b/>
                <w:sz w:val="24"/>
                <w:szCs w:val="24"/>
              </w:rPr>
            </w:pPr>
            <w:r w:rsidRPr="0090289B">
              <w:rPr>
                <w:rFonts w:ascii="Times New Roman" w:hAnsi="Times New Roman" w:cs="Times New Roman"/>
                <w:b/>
                <w:sz w:val="24"/>
                <w:szCs w:val="24"/>
              </w:rPr>
              <w:t>Результаты анализа показателей деятельности</w:t>
            </w:r>
          </w:p>
        </w:tc>
        <w:tc>
          <w:tcPr>
            <w:tcW w:w="986" w:type="dxa"/>
          </w:tcPr>
          <w:p w14:paraId="2F59D54F" w14:textId="5CD0DB77"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84</w:t>
            </w:r>
          </w:p>
        </w:tc>
      </w:tr>
      <w:tr w:rsidR="0090289B" w:rsidRPr="0090289B" w14:paraId="3A40D956" w14:textId="77777777" w:rsidTr="0091701C">
        <w:tc>
          <w:tcPr>
            <w:tcW w:w="846" w:type="dxa"/>
          </w:tcPr>
          <w:p w14:paraId="0886E6D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7513" w:type="dxa"/>
          </w:tcPr>
          <w:p w14:paraId="3A533B3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Показатели деятельности</w:t>
            </w:r>
          </w:p>
        </w:tc>
        <w:tc>
          <w:tcPr>
            <w:tcW w:w="986" w:type="dxa"/>
          </w:tcPr>
          <w:p w14:paraId="2612CCA0" w14:textId="0443841A"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85-87</w:t>
            </w:r>
          </w:p>
        </w:tc>
      </w:tr>
      <w:tr w:rsidR="0090289B" w:rsidRPr="0090289B" w14:paraId="208686EA" w14:textId="77777777" w:rsidTr="0091701C">
        <w:tc>
          <w:tcPr>
            <w:tcW w:w="846" w:type="dxa"/>
          </w:tcPr>
          <w:p w14:paraId="64DE8F75"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w:t>
            </w:r>
          </w:p>
        </w:tc>
        <w:tc>
          <w:tcPr>
            <w:tcW w:w="7513" w:type="dxa"/>
          </w:tcPr>
          <w:p w14:paraId="493265D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Выводы </w:t>
            </w:r>
          </w:p>
        </w:tc>
        <w:tc>
          <w:tcPr>
            <w:tcW w:w="986" w:type="dxa"/>
          </w:tcPr>
          <w:p w14:paraId="2D794631" w14:textId="7F040102" w:rsidR="0091701C" w:rsidRPr="0090289B" w:rsidRDefault="0090289B" w:rsidP="0091701C">
            <w:pPr>
              <w:pStyle w:val="a3"/>
              <w:rPr>
                <w:rFonts w:ascii="Times New Roman" w:hAnsi="Times New Roman" w:cs="Times New Roman"/>
                <w:sz w:val="24"/>
                <w:szCs w:val="24"/>
              </w:rPr>
            </w:pPr>
            <w:r w:rsidRPr="0090289B">
              <w:rPr>
                <w:rFonts w:ascii="Times New Roman" w:hAnsi="Times New Roman" w:cs="Times New Roman"/>
                <w:sz w:val="24"/>
                <w:szCs w:val="24"/>
              </w:rPr>
              <w:t>87-89</w:t>
            </w:r>
          </w:p>
        </w:tc>
      </w:tr>
    </w:tbl>
    <w:p w14:paraId="63F292ED"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lastRenderedPageBreak/>
        <w:t>Введение</w:t>
      </w:r>
    </w:p>
    <w:p w14:paraId="6BFB78B8"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 xml:space="preserve">Самообследование деятельности муниципального бюджетного дошкольного образовательного   учреждения «Детский  сад «Алёнушка» посёлка </w:t>
      </w:r>
      <w:proofErr w:type="spellStart"/>
      <w:r w:rsidRPr="0090289B">
        <w:rPr>
          <w:rFonts w:ascii="Times New Roman" w:hAnsi="Times New Roman" w:cs="Times New Roman"/>
          <w:sz w:val="26"/>
          <w:szCs w:val="26"/>
        </w:rPr>
        <w:t>Эгвекинота</w:t>
      </w:r>
      <w:proofErr w:type="spellEnd"/>
      <w:r w:rsidRPr="0090289B">
        <w:rPr>
          <w:rFonts w:ascii="Times New Roman" w:hAnsi="Times New Roman" w:cs="Times New Roman"/>
          <w:sz w:val="26"/>
          <w:szCs w:val="26"/>
        </w:rPr>
        <w:t xml:space="preserve">»  составлено  в  соответствии  с  </w:t>
      </w:r>
    </w:p>
    <w:p w14:paraId="295316E4"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Приказом  Минобрнауки   Российской  Федерации  от  14 июня 2013 г. № 462 «Порядок проведения самообследования образовательной организацией», </w:t>
      </w:r>
    </w:p>
    <w:p w14:paraId="73A1FFF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Приказом Минобрнауки Российской Федерации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N 462» </w:t>
      </w:r>
    </w:p>
    <w:p w14:paraId="28E5B073"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Приказом Минобрнауки РФ от 10.12.2013 №1324 «Об утверждении показателей деятельности образовательной организации, подлежащей самообследованию». Приложение №1 Показатели деятельности дошкольной образовательной организации, подлежащей  самообследованию.  </w:t>
      </w:r>
    </w:p>
    <w:p w14:paraId="0EAF003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ЦЕЛЬ проведения самообследования – подготовка отчёта о результатах самообследования и обеспечение доступности и открытости информации о деятельности организации. </w:t>
      </w:r>
    </w:p>
    <w:p w14:paraId="6AA8596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 xml:space="preserve">В процессе самообследования проводится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состава, учебно-методического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ДОУ за  2024 год. </w:t>
      </w:r>
    </w:p>
    <w:p w14:paraId="5779D3C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Процедура   самообследования   способствует: </w:t>
      </w:r>
    </w:p>
    <w:p w14:paraId="77BF3915"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1. Рефлексивной оценке результатов деятельности педагогического коллектива, осознанию своих целей и задач и степени их достижения. </w:t>
      </w:r>
    </w:p>
    <w:p w14:paraId="7DFDE41E"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2. Возможности заявить о своих достижениях, отличительных показателях. </w:t>
      </w:r>
    </w:p>
    <w:p w14:paraId="10255F18"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3. Выявлению существующих проблемных зон. </w:t>
      </w:r>
    </w:p>
    <w:p w14:paraId="04BDC98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4. Определению вектора дальнейшего развития ДОУ</w:t>
      </w:r>
    </w:p>
    <w:p w14:paraId="7FE80CA9"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Источники   информации: </w:t>
      </w:r>
    </w:p>
    <w:p w14:paraId="043AB572"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Нормативно - правовые  документы,  рабочие  документы, регламентирующие направления  деятельности  ДОУ  (аналитические  материалы,  планы  и  анализы  работы, программы, расписания НОД,  статистические данные). </w:t>
      </w:r>
    </w:p>
    <w:p w14:paraId="5B4F883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Форма предъявления информации: Отчет о самообследовании рассматривается на педагогическом совете утверждается Общим собранием трудового коллектива, представляется на бумажных и электронных носителях. </w:t>
      </w:r>
    </w:p>
    <w:p w14:paraId="152A845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Самообследование   проводилось в соответствии с Планом, на основании приказа заведующего. Порядок проведения, сроки, состав комиссии по проведению самообследования  утвержден приказом заведующего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от 12.02.2025 г № 47-од</w:t>
      </w:r>
    </w:p>
    <w:p w14:paraId="1B240B4C" w14:textId="77777777" w:rsidR="0091701C" w:rsidRPr="0090289B" w:rsidRDefault="0091701C" w:rsidP="0091701C">
      <w:pPr>
        <w:pStyle w:val="a3"/>
        <w:ind w:firstLine="708"/>
        <w:jc w:val="both"/>
        <w:rPr>
          <w:rFonts w:ascii="Times New Roman" w:hAnsi="Times New Roman" w:cs="Times New Roman"/>
          <w:color w:val="FF0000"/>
          <w:sz w:val="26"/>
          <w:szCs w:val="26"/>
        </w:rPr>
      </w:pPr>
    </w:p>
    <w:p w14:paraId="50D22897" w14:textId="77777777" w:rsidR="0091701C" w:rsidRPr="0090289B" w:rsidRDefault="0091701C" w:rsidP="0091701C">
      <w:pPr>
        <w:pStyle w:val="a3"/>
        <w:rPr>
          <w:rFonts w:ascii="Times New Roman" w:hAnsi="Times New Roman" w:cs="Times New Roman"/>
          <w:b/>
          <w:color w:val="FF0000"/>
          <w:sz w:val="26"/>
          <w:szCs w:val="26"/>
        </w:rPr>
      </w:pPr>
    </w:p>
    <w:p w14:paraId="296C1BB9" w14:textId="77777777" w:rsidR="0091701C" w:rsidRPr="0090289B" w:rsidRDefault="0091701C" w:rsidP="0091701C">
      <w:pPr>
        <w:pStyle w:val="a3"/>
        <w:rPr>
          <w:rFonts w:ascii="Times New Roman" w:hAnsi="Times New Roman" w:cs="Times New Roman"/>
          <w:b/>
          <w:color w:val="FF0000"/>
          <w:sz w:val="26"/>
          <w:szCs w:val="26"/>
        </w:rPr>
      </w:pPr>
    </w:p>
    <w:p w14:paraId="33704D24" w14:textId="77777777" w:rsidR="0091701C" w:rsidRPr="0090289B" w:rsidRDefault="0091701C" w:rsidP="0091701C">
      <w:pPr>
        <w:pStyle w:val="a3"/>
        <w:rPr>
          <w:rFonts w:ascii="Times New Roman" w:hAnsi="Times New Roman" w:cs="Times New Roman"/>
          <w:b/>
          <w:color w:val="FF0000"/>
          <w:sz w:val="26"/>
          <w:szCs w:val="26"/>
        </w:rPr>
      </w:pPr>
    </w:p>
    <w:p w14:paraId="764C3C1C" w14:textId="77777777" w:rsidR="0091701C" w:rsidRPr="0090289B" w:rsidRDefault="0091701C" w:rsidP="0091701C">
      <w:pPr>
        <w:pStyle w:val="a3"/>
        <w:rPr>
          <w:rFonts w:ascii="Times New Roman" w:hAnsi="Times New Roman" w:cs="Times New Roman"/>
          <w:b/>
          <w:color w:val="FF0000"/>
          <w:sz w:val="26"/>
          <w:szCs w:val="26"/>
        </w:rPr>
      </w:pPr>
    </w:p>
    <w:p w14:paraId="65AAFCCC" w14:textId="195BCB44" w:rsidR="0091701C" w:rsidRPr="0090289B" w:rsidRDefault="0091701C" w:rsidP="0091701C">
      <w:pPr>
        <w:pStyle w:val="a3"/>
        <w:rPr>
          <w:rFonts w:ascii="Times New Roman" w:hAnsi="Times New Roman" w:cs="Times New Roman"/>
          <w:b/>
          <w:color w:val="FF0000"/>
          <w:sz w:val="26"/>
          <w:szCs w:val="26"/>
        </w:rPr>
      </w:pPr>
    </w:p>
    <w:p w14:paraId="7191B156" w14:textId="7D4D34F0" w:rsidR="0090289B" w:rsidRPr="0090289B" w:rsidRDefault="0090289B" w:rsidP="0091701C">
      <w:pPr>
        <w:pStyle w:val="a3"/>
        <w:rPr>
          <w:rFonts w:ascii="Times New Roman" w:hAnsi="Times New Roman" w:cs="Times New Roman"/>
          <w:b/>
          <w:color w:val="FF0000"/>
          <w:sz w:val="26"/>
          <w:szCs w:val="26"/>
        </w:rPr>
      </w:pPr>
    </w:p>
    <w:p w14:paraId="15F4CF67" w14:textId="77777777" w:rsidR="0090289B" w:rsidRPr="0090289B" w:rsidRDefault="0090289B" w:rsidP="0091701C">
      <w:pPr>
        <w:pStyle w:val="a3"/>
        <w:rPr>
          <w:rFonts w:ascii="Times New Roman" w:hAnsi="Times New Roman" w:cs="Times New Roman"/>
          <w:b/>
          <w:color w:val="FF0000"/>
          <w:sz w:val="26"/>
          <w:szCs w:val="26"/>
        </w:rPr>
      </w:pPr>
    </w:p>
    <w:p w14:paraId="6BB11D69" w14:textId="77777777" w:rsidR="0091701C" w:rsidRPr="0090289B" w:rsidRDefault="0091701C" w:rsidP="0091701C">
      <w:pPr>
        <w:pStyle w:val="a3"/>
        <w:rPr>
          <w:rFonts w:ascii="Times New Roman" w:hAnsi="Times New Roman" w:cs="Times New Roman"/>
          <w:b/>
          <w:color w:val="FF0000"/>
          <w:sz w:val="26"/>
          <w:szCs w:val="26"/>
        </w:rPr>
      </w:pPr>
    </w:p>
    <w:p w14:paraId="04C2364A" w14:textId="77777777" w:rsidR="0091701C" w:rsidRPr="0090289B" w:rsidRDefault="0091701C" w:rsidP="0091701C">
      <w:pPr>
        <w:pStyle w:val="a3"/>
        <w:rPr>
          <w:rFonts w:ascii="Times New Roman" w:hAnsi="Times New Roman" w:cs="Times New Roman"/>
          <w:b/>
          <w:color w:val="FF0000"/>
          <w:sz w:val="26"/>
          <w:szCs w:val="26"/>
        </w:rPr>
      </w:pPr>
    </w:p>
    <w:p w14:paraId="29A97326"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lastRenderedPageBreak/>
        <w:t>Аналитическая часть</w:t>
      </w:r>
    </w:p>
    <w:p w14:paraId="64B35078" w14:textId="77777777" w:rsidR="0091701C" w:rsidRPr="0090289B" w:rsidRDefault="0091701C" w:rsidP="00D35A8D">
      <w:pPr>
        <w:pStyle w:val="a3"/>
        <w:numPr>
          <w:ilvl w:val="0"/>
          <w:numId w:val="4"/>
        </w:numPr>
        <w:jc w:val="center"/>
        <w:rPr>
          <w:rFonts w:ascii="Times New Roman" w:hAnsi="Times New Roman" w:cs="Times New Roman"/>
          <w:b/>
          <w:sz w:val="26"/>
          <w:szCs w:val="26"/>
        </w:rPr>
      </w:pPr>
      <w:r w:rsidRPr="0090289B">
        <w:rPr>
          <w:rFonts w:ascii="Times New Roman" w:hAnsi="Times New Roman" w:cs="Times New Roman"/>
          <w:b/>
          <w:sz w:val="26"/>
          <w:szCs w:val="26"/>
        </w:rPr>
        <w:t>Общие сведения об образовательной организации</w:t>
      </w:r>
    </w:p>
    <w:p w14:paraId="4E22F95D" w14:textId="77777777" w:rsidR="0091701C" w:rsidRPr="0090289B" w:rsidRDefault="0091701C" w:rsidP="0091701C">
      <w:pPr>
        <w:pStyle w:val="a3"/>
        <w:ind w:left="720"/>
        <w:jc w:val="center"/>
        <w:rPr>
          <w:rFonts w:ascii="Times New Roman" w:hAnsi="Times New Roman" w:cs="Times New Roman"/>
          <w:b/>
          <w:sz w:val="26"/>
          <w:szCs w:val="26"/>
        </w:rPr>
      </w:pPr>
      <w:r w:rsidRPr="0090289B">
        <w:rPr>
          <w:rFonts w:ascii="Times New Roman" w:hAnsi="Times New Roman" w:cs="Times New Roman"/>
          <w:b/>
          <w:sz w:val="26"/>
          <w:szCs w:val="26"/>
        </w:rPr>
        <w:t>1.1. Общие сведения об организации</w:t>
      </w:r>
    </w:p>
    <w:p w14:paraId="2EC54299" w14:textId="77777777" w:rsidR="0091701C" w:rsidRPr="0090289B" w:rsidRDefault="0091701C" w:rsidP="0091701C">
      <w:pPr>
        <w:pStyle w:val="a3"/>
        <w:jc w:val="center"/>
        <w:rPr>
          <w:rFonts w:ascii="Times New Roman" w:hAnsi="Times New Roman" w:cs="Times New Roman"/>
          <w:b/>
          <w:sz w:val="28"/>
          <w:szCs w:val="28"/>
        </w:rPr>
      </w:pPr>
    </w:p>
    <w:tbl>
      <w:tblPr>
        <w:tblStyle w:val="a5"/>
        <w:tblW w:w="0" w:type="auto"/>
        <w:tblLook w:val="04A0" w:firstRow="1" w:lastRow="0" w:firstColumn="1" w:lastColumn="0" w:noHBand="0" w:noVBand="1"/>
      </w:tblPr>
      <w:tblGrid>
        <w:gridCol w:w="3397"/>
        <w:gridCol w:w="5948"/>
      </w:tblGrid>
      <w:tr w:rsidR="0091701C" w:rsidRPr="0090289B" w14:paraId="25A10F79" w14:textId="77777777" w:rsidTr="0091701C">
        <w:tc>
          <w:tcPr>
            <w:tcW w:w="3397" w:type="dxa"/>
          </w:tcPr>
          <w:p w14:paraId="6098AAF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Название по Уставу</w:t>
            </w:r>
          </w:p>
        </w:tc>
        <w:tc>
          <w:tcPr>
            <w:tcW w:w="5948" w:type="dxa"/>
          </w:tcPr>
          <w:p w14:paraId="5BE2C4B4"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Муниципальное бюджетное дошкольное образовательное учреждение «Детский сад «Алёнушка» посёлка </w:t>
            </w:r>
            <w:proofErr w:type="spellStart"/>
            <w:r w:rsidRPr="0090289B">
              <w:rPr>
                <w:rFonts w:ascii="Times New Roman" w:hAnsi="Times New Roman" w:cs="Times New Roman"/>
                <w:sz w:val="24"/>
                <w:szCs w:val="24"/>
              </w:rPr>
              <w:t>Эгвекинота</w:t>
            </w:r>
            <w:proofErr w:type="spellEnd"/>
            <w:r w:rsidRPr="0090289B">
              <w:rPr>
                <w:rFonts w:ascii="Times New Roman" w:hAnsi="Times New Roman" w:cs="Times New Roman"/>
                <w:sz w:val="24"/>
                <w:szCs w:val="24"/>
              </w:rPr>
              <w:t>»</w:t>
            </w:r>
          </w:p>
        </w:tc>
      </w:tr>
      <w:tr w:rsidR="0091701C" w:rsidRPr="0090289B" w14:paraId="0463EE10" w14:textId="77777777" w:rsidTr="0091701C">
        <w:tc>
          <w:tcPr>
            <w:tcW w:w="3397" w:type="dxa"/>
          </w:tcPr>
          <w:p w14:paraId="2EDB65E2"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Сокращённое наименование Учреждения</w:t>
            </w:r>
          </w:p>
        </w:tc>
        <w:tc>
          <w:tcPr>
            <w:tcW w:w="5948" w:type="dxa"/>
          </w:tcPr>
          <w:p w14:paraId="31E0492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МБДОУ «Детский сад «Алёнушка» </w:t>
            </w:r>
            <w:proofErr w:type="spellStart"/>
            <w:r w:rsidRPr="0090289B">
              <w:rPr>
                <w:rFonts w:ascii="Times New Roman" w:hAnsi="Times New Roman" w:cs="Times New Roman"/>
                <w:sz w:val="24"/>
                <w:szCs w:val="24"/>
              </w:rPr>
              <w:t>п.Эгвекинота</w:t>
            </w:r>
            <w:proofErr w:type="spellEnd"/>
            <w:r w:rsidRPr="0090289B">
              <w:rPr>
                <w:rFonts w:ascii="Times New Roman" w:hAnsi="Times New Roman" w:cs="Times New Roman"/>
                <w:sz w:val="24"/>
                <w:szCs w:val="24"/>
              </w:rPr>
              <w:t>»</w:t>
            </w:r>
          </w:p>
        </w:tc>
      </w:tr>
      <w:tr w:rsidR="0091701C" w:rsidRPr="0090289B" w14:paraId="56FE3DFF" w14:textId="77777777" w:rsidTr="0091701C">
        <w:tc>
          <w:tcPr>
            <w:tcW w:w="3397" w:type="dxa"/>
          </w:tcPr>
          <w:p w14:paraId="08B07D7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Юридический адрес</w:t>
            </w:r>
          </w:p>
        </w:tc>
        <w:tc>
          <w:tcPr>
            <w:tcW w:w="5948" w:type="dxa"/>
          </w:tcPr>
          <w:p w14:paraId="75C9BA5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689202, Чукотский автономный округ, Иультинский район, </w:t>
            </w:r>
            <w:proofErr w:type="spellStart"/>
            <w:r w:rsidRPr="0090289B">
              <w:rPr>
                <w:rFonts w:ascii="Times New Roman" w:hAnsi="Times New Roman" w:cs="Times New Roman"/>
                <w:sz w:val="24"/>
                <w:szCs w:val="24"/>
              </w:rPr>
              <w:t>п.Эгвекинот</w:t>
            </w:r>
            <w:proofErr w:type="spellEnd"/>
            <w:r w:rsidRPr="0090289B">
              <w:rPr>
                <w:rFonts w:ascii="Times New Roman" w:hAnsi="Times New Roman" w:cs="Times New Roman"/>
                <w:sz w:val="24"/>
                <w:szCs w:val="24"/>
              </w:rPr>
              <w:t xml:space="preserve">, </w:t>
            </w:r>
            <w:proofErr w:type="spellStart"/>
            <w:r w:rsidRPr="0090289B">
              <w:rPr>
                <w:rFonts w:ascii="Times New Roman" w:hAnsi="Times New Roman" w:cs="Times New Roman"/>
                <w:sz w:val="24"/>
                <w:szCs w:val="24"/>
              </w:rPr>
              <w:t>ул.Попова</w:t>
            </w:r>
            <w:proofErr w:type="spellEnd"/>
            <w:r w:rsidRPr="0090289B">
              <w:rPr>
                <w:rFonts w:ascii="Times New Roman" w:hAnsi="Times New Roman" w:cs="Times New Roman"/>
                <w:sz w:val="24"/>
                <w:szCs w:val="24"/>
              </w:rPr>
              <w:t>, д.8</w:t>
            </w:r>
          </w:p>
        </w:tc>
      </w:tr>
      <w:tr w:rsidR="0091701C" w:rsidRPr="0090289B" w14:paraId="5F8B2AD2" w14:textId="77777777" w:rsidTr="0091701C">
        <w:tc>
          <w:tcPr>
            <w:tcW w:w="3397" w:type="dxa"/>
          </w:tcPr>
          <w:p w14:paraId="729D47D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Телефон</w:t>
            </w:r>
          </w:p>
        </w:tc>
        <w:tc>
          <w:tcPr>
            <w:tcW w:w="5948" w:type="dxa"/>
          </w:tcPr>
          <w:p w14:paraId="16DAB62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(427)-34-2-27-53</w:t>
            </w:r>
          </w:p>
        </w:tc>
      </w:tr>
      <w:tr w:rsidR="0091701C" w:rsidRPr="0090289B" w14:paraId="4D569177" w14:textId="77777777" w:rsidTr="0091701C">
        <w:tc>
          <w:tcPr>
            <w:tcW w:w="3397" w:type="dxa"/>
          </w:tcPr>
          <w:p w14:paraId="78F691A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lang w:val="en-US"/>
              </w:rPr>
              <w:t>E-mail</w:t>
            </w:r>
          </w:p>
        </w:tc>
        <w:tc>
          <w:tcPr>
            <w:tcW w:w="5948" w:type="dxa"/>
          </w:tcPr>
          <w:p w14:paraId="263EABE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lang w:val="en-US"/>
              </w:rPr>
              <w:t>a</w:t>
            </w:r>
            <w:proofErr w:type="spellStart"/>
            <w:r w:rsidRPr="0090289B">
              <w:rPr>
                <w:rFonts w:ascii="Times New Roman" w:hAnsi="Times New Roman" w:cs="Times New Roman"/>
                <w:sz w:val="24"/>
                <w:szCs w:val="24"/>
              </w:rPr>
              <w:t>lenushka</w:t>
            </w:r>
            <w:r w:rsidRPr="0090289B">
              <w:rPr>
                <w:rFonts w:ascii="Times New Roman" w:hAnsi="Times New Roman" w:cs="Times New Roman"/>
                <w:sz w:val="24"/>
                <w:szCs w:val="24"/>
                <w:lang w:val="en-US"/>
              </w:rPr>
              <w:t>dou</w:t>
            </w:r>
            <w:proofErr w:type="spellEnd"/>
            <w:r w:rsidRPr="0090289B">
              <w:rPr>
                <w:rFonts w:ascii="Times New Roman" w:hAnsi="Times New Roman" w:cs="Times New Roman"/>
                <w:sz w:val="24"/>
                <w:szCs w:val="24"/>
              </w:rPr>
              <w:t>@</w:t>
            </w:r>
            <w:r w:rsidRPr="0090289B">
              <w:rPr>
                <w:rFonts w:ascii="Times New Roman" w:hAnsi="Times New Roman" w:cs="Times New Roman"/>
                <w:sz w:val="24"/>
                <w:szCs w:val="24"/>
                <w:lang w:val="en-US"/>
              </w:rPr>
              <w:t>rambler</w:t>
            </w:r>
            <w:r w:rsidRPr="0090289B">
              <w:rPr>
                <w:rFonts w:ascii="Times New Roman" w:hAnsi="Times New Roman" w:cs="Times New Roman"/>
                <w:sz w:val="24"/>
                <w:szCs w:val="24"/>
              </w:rPr>
              <w:t>.</w:t>
            </w:r>
            <w:proofErr w:type="spellStart"/>
            <w:r w:rsidRPr="0090289B">
              <w:rPr>
                <w:rFonts w:ascii="Times New Roman" w:hAnsi="Times New Roman" w:cs="Times New Roman"/>
                <w:sz w:val="24"/>
                <w:szCs w:val="24"/>
              </w:rPr>
              <w:t>ru</w:t>
            </w:r>
            <w:proofErr w:type="spellEnd"/>
          </w:p>
        </w:tc>
      </w:tr>
      <w:tr w:rsidR="0091701C" w:rsidRPr="0090289B" w14:paraId="2BF703D9" w14:textId="77777777" w:rsidTr="0091701C">
        <w:tc>
          <w:tcPr>
            <w:tcW w:w="3397" w:type="dxa"/>
          </w:tcPr>
          <w:p w14:paraId="0D17716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Адрес сайта в интернете</w:t>
            </w:r>
          </w:p>
        </w:tc>
        <w:tc>
          <w:tcPr>
            <w:tcW w:w="5948" w:type="dxa"/>
          </w:tcPr>
          <w:p w14:paraId="57672B5A" w14:textId="77777777" w:rsidR="0091701C" w:rsidRPr="0090289B" w:rsidRDefault="0091701C" w:rsidP="0091701C">
            <w:pPr>
              <w:pStyle w:val="a3"/>
              <w:rPr>
                <w:rFonts w:ascii="Times New Roman" w:hAnsi="Times New Roman" w:cs="Times New Roman"/>
                <w:sz w:val="24"/>
                <w:szCs w:val="24"/>
              </w:rPr>
            </w:pPr>
            <w:proofErr w:type="spellStart"/>
            <w:r w:rsidRPr="0090289B">
              <w:rPr>
                <w:rFonts w:ascii="Times New Roman" w:hAnsi="Times New Roman" w:cs="Times New Roman"/>
                <w:sz w:val="24"/>
                <w:szCs w:val="24"/>
              </w:rPr>
              <w:t>аленушка-дс.эгвекинот-обр.рф</w:t>
            </w:r>
            <w:proofErr w:type="spellEnd"/>
          </w:p>
        </w:tc>
      </w:tr>
      <w:tr w:rsidR="0091701C" w:rsidRPr="0090289B" w14:paraId="63ADE601" w14:textId="77777777" w:rsidTr="0091701C">
        <w:tc>
          <w:tcPr>
            <w:tcW w:w="3397" w:type="dxa"/>
          </w:tcPr>
          <w:p w14:paraId="3E5B61B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Должность руководителя</w:t>
            </w:r>
          </w:p>
        </w:tc>
        <w:tc>
          <w:tcPr>
            <w:tcW w:w="5948" w:type="dxa"/>
          </w:tcPr>
          <w:p w14:paraId="52C17B8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Заведующий </w:t>
            </w:r>
          </w:p>
        </w:tc>
      </w:tr>
      <w:tr w:rsidR="0091701C" w:rsidRPr="0090289B" w14:paraId="2F18B021" w14:textId="77777777" w:rsidTr="0091701C">
        <w:tc>
          <w:tcPr>
            <w:tcW w:w="3397" w:type="dxa"/>
          </w:tcPr>
          <w:p w14:paraId="215D920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Фамилия, имя, отчество руководителя</w:t>
            </w:r>
          </w:p>
        </w:tc>
        <w:tc>
          <w:tcPr>
            <w:tcW w:w="5948" w:type="dxa"/>
          </w:tcPr>
          <w:p w14:paraId="1DB7CBF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Юмашева Наталия Владимировна</w:t>
            </w:r>
          </w:p>
        </w:tc>
      </w:tr>
      <w:tr w:rsidR="0091701C" w:rsidRPr="0090289B" w14:paraId="3D1E1F60" w14:textId="77777777" w:rsidTr="0091701C">
        <w:tc>
          <w:tcPr>
            <w:tcW w:w="3397" w:type="dxa"/>
          </w:tcPr>
          <w:p w14:paraId="61299CF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Информация об учредителе</w:t>
            </w:r>
          </w:p>
        </w:tc>
        <w:tc>
          <w:tcPr>
            <w:tcW w:w="5948" w:type="dxa"/>
          </w:tcPr>
          <w:p w14:paraId="14773AF9" w14:textId="77777777" w:rsidR="0091701C" w:rsidRPr="0090289B" w:rsidRDefault="0091701C" w:rsidP="0091701C">
            <w:pPr>
              <w:pStyle w:val="a3"/>
              <w:jc w:val="both"/>
              <w:rPr>
                <w:rFonts w:ascii="Times New Roman" w:hAnsi="Times New Roman" w:cs="Times New Roman"/>
                <w:sz w:val="24"/>
                <w:szCs w:val="24"/>
              </w:rPr>
            </w:pPr>
            <w:r w:rsidRPr="0090289B">
              <w:rPr>
                <w:rFonts w:ascii="Times New Roman" w:hAnsi="Times New Roman" w:cs="Times New Roman"/>
                <w:sz w:val="24"/>
                <w:szCs w:val="24"/>
              </w:rPr>
              <w:t xml:space="preserve">Администрация муниципального округа </w:t>
            </w:r>
            <w:proofErr w:type="spellStart"/>
            <w:r w:rsidRPr="0090289B">
              <w:rPr>
                <w:rFonts w:ascii="Times New Roman" w:hAnsi="Times New Roman" w:cs="Times New Roman"/>
                <w:sz w:val="24"/>
                <w:szCs w:val="24"/>
              </w:rPr>
              <w:t>Эгвекинот</w:t>
            </w:r>
            <w:proofErr w:type="spellEnd"/>
            <w:r w:rsidRPr="0090289B">
              <w:rPr>
                <w:rFonts w:ascii="Times New Roman" w:hAnsi="Times New Roman" w:cs="Times New Roman"/>
                <w:sz w:val="24"/>
                <w:szCs w:val="24"/>
              </w:rPr>
              <w:t xml:space="preserve">. Функции и полномочия Учредителя Учреждения от имени городского округа </w:t>
            </w:r>
            <w:proofErr w:type="spellStart"/>
            <w:r w:rsidRPr="0090289B">
              <w:rPr>
                <w:rFonts w:ascii="Times New Roman" w:hAnsi="Times New Roman" w:cs="Times New Roman"/>
                <w:sz w:val="24"/>
                <w:szCs w:val="24"/>
              </w:rPr>
              <w:t>Эгвекинот</w:t>
            </w:r>
            <w:proofErr w:type="spellEnd"/>
            <w:r w:rsidRPr="0090289B">
              <w:rPr>
                <w:rFonts w:ascii="Times New Roman" w:hAnsi="Times New Roman" w:cs="Times New Roman"/>
                <w:sz w:val="24"/>
                <w:szCs w:val="24"/>
              </w:rPr>
              <w:t xml:space="preserve"> осуществляет Управление социальной политики Администрации муниципального округа </w:t>
            </w:r>
            <w:proofErr w:type="spellStart"/>
            <w:r w:rsidRPr="0090289B">
              <w:rPr>
                <w:rFonts w:ascii="Times New Roman" w:hAnsi="Times New Roman" w:cs="Times New Roman"/>
                <w:sz w:val="24"/>
                <w:szCs w:val="24"/>
              </w:rPr>
              <w:t>Эгвекинот</w:t>
            </w:r>
            <w:proofErr w:type="spellEnd"/>
            <w:r w:rsidRPr="0090289B">
              <w:rPr>
                <w:rFonts w:ascii="Times New Roman" w:hAnsi="Times New Roman" w:cs="Times New Roman"/>
                <w:sz w:val="24"/>
                <w:szCs w:val="24"/>
              </w:rPr>
              <w:t xml:space="preserve">. </w:t>
            </w:r>
          </w:p>
        </w:tc>
      </w:tr>
      <w:tr w:rsidR="0091701C" w:rsidRPr="0090289B" w14:paraId="7072DAD0" w14:textId="77777777" w:rsidTr="0091701C">
        <w:tc>
          <w:tcPr>
            <w:tcW w:w="3397" w:type="dxa"/>
          </w:tcPr>
          <w:p w14:paraId="47A6733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Лицензия на право ведения образовательной деятельности</w:t>
            </w:r>
          </w:p>
        </w:tc>
        <w:tc>
          <w:tcPr>
            <w:tcW w:w="5948" w:type="dxa"/>
          </w:tcPr>
          <w:p w14:paraId="579E56C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87 ЛО1 № 0000321, выданная Департаментом образования, культуры и спорта Чукотского автономного округа, регистрационный номер 445 от  21.11.2016 г</w:t>
            </w:r>
          </w:p>
        </w:tc>
      </w:tr>
      <w:tr w:rsidR="0091701C" w:rsidRPr="0090289B" w14:paraId="02F9CFEC" w14:textId="77777777" w:rsidTr="0091701C">
        <w:tc>
          <w:tcPr>
            <w:tcW w:w="3397" w:type="dxa"/>
          </w:tcPr>
          <w:p w14:paraId="0141605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Год основания</w:t>
            </w:r>
          </w:p>
        </w:tc>
        <w:tc>
          <w:tcPr>
            <w:tcW w:w="5948" w:type="dxa"/>
          </w:tcPr>
          <w:p w14:paraId="4418B58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1983 г.</w:t>
            </w:r>
          </w:p>
        </w:tc>
      </w:tr>
      <w:tr w:rsidR="0091701C" w:rsidRPr="0090289B" w14:paraId="133ECDEC" w14:textId="77777777" w:rsidTr="0091701C">
        <w:tc>
          <w:tcPr>
            <w:tcW w:w="3397" w:type="dxa"/>
          </w:tcPr>
          <w:p w14:paraId="44AA4CA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Режим работы</w:t>
            </w:r>
          </w:p>
        </w:tc>
        <w:tc>
          <w:tcPr>
            <w:tcW w:w="5948" w:type="dxa"/>
          </w:tcPr>
          <w:p w14:paraId="544C6EA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 08.15 до 19.15, в группе на отдалении с 8.00 до 19.00, длительность 11 часов, выходные суббота, воскресенье</w:t>
            </w:r>
          </w:p>
        </w:tc>
      </w:tr>
      <w:tr w:rsidR="0091701C" w:rsidRPr="0090289B" w14:paraId="76FB891F" w14:textId="77777777" w:rsidTr="0091701C">
        <w:tc>
          <w:tcPr>
            <w:tcW w:w="3397" w:type="dxa"/>
          </w:tcPr>
          <w:p w14:paraId="6B6E9FD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Тип и вид</w:t>
            </w:r>
          </w:p>
        </w:tc>
        <w:tc>
          <w:tcPr>
            <w:tcW w:w="5948" w:type="dxa"/>
          </w:tcPr>
          <w:p w14:paraId="0DF7C5E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Тип: бюджетное дошкольное образовательное учреждение</w:t>
            </w:r>
          </w:p>
          <w:p w14:paraId="757079B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Вид: детский сад</w:t>
            </w:r>
          </w:p>
        </w:tc>
      </w:tr>
      <w:tr w:rsidR="0091701C" w:rsidRPr="0090289B" w14:paraId="2595DF2E" w14:textId="77777777" w:rsidTr="0091701C">
        <w:tc>
          <w:tcPr>
            <w:tcW w:w="3397" w:type="dxa"/>
          </w:tcPr>
          <w:p w14:paraId="2AC86A7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Организационно- правовая форма</w:t>
            </w:r>
          </w:p>
        </w:tc>
        <w:tc>
          <w:tcPr>
            <w:tcW w:w="5948" w:type="dxa"/>
          </w:tcPr>
          <w:p w14:paraId="65A928F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Образовательное учреждение</w:t>
            </w:r>
          </w:p>
        </w:tc>
      </w:tr>
    </w:tbl>
    <w:p w14:paraId="019FB1D2" w14:textId="77777777" w:rsidR="0091701C" w:rsidRPr="0090289B" w:rsidRDefault="0091701C" w:rsidP="0091701C">
      <w:pPr>
        <w:pStyle w:val="a3"/>
        <w:rPr>
          <w:rFonts w:ascii="Times New Roman" w:hAnsi="Times New Roman" w:cs="Times New Roman"/>
          <w:b/>
          <w:sz w:val="28"/>
          <w:szCs w:val="28"/>
        </w:rPr>
      </w:pPr>
    </w:p>
    <w:p w14:paraId="66756B0D" w14:textId="77777777" w:rsidR="0091701C" w:rsidRPr="0090289B" w:rsidRDefault="0091701C" w:rsidP="00D35A8D">
      <w:pPr>
        <w:pStyle w:val="ab"/>
        <w:numPr>
          <w:ilvl w:val="1"/>
          <w:numId w:val="4"/>
        </w:numPr>
        <w:rPr>
          <w:rFonts w:eastAsiaTheme="minorHAnsi" w:cs="Times New Roman"/>
          <w:b/>
          <w:kern w:val="0"/>
          <w:sz w:val="26"/>
          <w:szCs w:val="26"/>
          <w:lang w:eastAsia="en-US"/>
        </w:rPr>
      </w:pPr>
      <w:r w:rsidRPr="0090289B">
        <w:rPr>
          <w:rFonts w:eastAsiaTheme="minorHAnsi" w:cs="Times New Roman"/>
          <w:b/>
          <w:kern w:val="0"/>
          <w:sz w:val="26"/>
          <w:szCs w:val="26"/>
          <w:lang w:eastAsia="en-US"/>
        </w:rPr>
        <w:t xml:space="preserve">Оценка образовательной деятельности </w:t>
      </w:r>
    </w:p>
    <w:p w14:paraId="4198C08B" w14:textId="77777777" w:rsidR="0091701C" w:rsidRPr="0090289B" w:rsidRDefault="0091701C" w:rsidP="0091701C">
      <w:pPr>
        <w:pStyle w:val="a3"/>
        <w:rPr>
          <w:rFonts w:ascii="Times New Roman" w:hAnsi="Times New Roman" w:cs="Times New Roman"/>
          <w:b/>
          <w:sz w:val="26"/>
          <w:szCs w:val="26"/>
        </w:rPr>
      </w:pPr>
    </w:p>
    <w:p w14:paraId="1C1F6C3D" w14:textId="77777777" w:rsidR="0091701C" w:rsidRPr="0090289B" w:rsidRDefault="0091701C" w:rsidP="00D35A8D">
      <w:pPr>
        <w:pStyle w:val="a3"/>
        <w:numPr>
          <w:ilvl w:val="2"/>
          <w:numId w:val="4"/>
        </w:numPr>
        <w:ind w:left="993" w:hanging="851"/>
        <w:jc w:val="both"/>
        <w:rPr>
          <w:rFonts w:ascii="Times New Roman" w:hAnsi="Times New Roman" w:cs="Times New Roman"/>
          <w:b/>
          <w:sz w:val="26"/>
          <w:szCs w:val="26"/>
        </w:rPr>
      </w:pPr>
      <w:r w:rsidRPr="0090289B">
        <w:rPr>
          <w:rFonts w:ascii="Times New Roman" w:hAnsi="Times New Roman" w:cs="Times New Roman"/>
          <w:b/>
          <w:sz w:val="26"/>
          <w:szCs w:val="26"/>
        </w:rPr>
        <w:t>Документы, в соответствии с которыми ведется образовательная деятельность.</w:t>
      </w:r>
    </w:p>
    <w:p w14:paraId="7C882E8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Федеральный закон «Об образовании в Российской Федерации» от 29.12.2012 № 273-ФЗ</w:t>
      </w:r>
      <w:r w:rsidR="00E31D7D" w:rsidRPr="0090289B">
        <w:rPr>
          <w:rFonts w:ascii="Times New Roman" w:hAnsi="Times New Roman" w:cs="Times New Roman"/>
          <w:sz w:val="26"/>
          <w:szCs w:val="26"/>
        </w:rPr>
        <w:t xml:space="preserve"> </w:t>
      </w:r>
      <w:r w:rsidR="00E31D7D" w:rsidRPr="0090289B">
        <w:rPr>
          <w:rFonts w:ascii="Times New Roman" w:hAnsi="Times New Roman" w:cs="Times New Roman"/>
          <w:sz w:val="26"/>
          <w:szCs w:val="26"/>
          <w:shd w:val="clear" w:color="auto" w:fill="FFFFFF"/>
        </w:rPr>
        <w:t>(в ред. Федеральных законов </w:t>
      </w:r>
      <w:hyperlink r:id="rId8" w:anchor="l0" w:tgtFrame="_blank" w:history="1">
        <w:r w:rsidR="00E31D7D" w:rsidRPr="0090289B">
          <w:rPr>
            <w:rStyle w:val="aa"/>
            <w:rFonts w:ascii="Times New Roman" w:hAnsi="Times New Roman" w:cs="Times New Roman"/>
            <w:color w:val="auto"/>
            <w:sz w:val="26"/>
            <w:szCs w:val="26"/>
            <w:shd w:val="clear" w:color="auto" w:fill="FFFFFF"/>
          </w:rPr>
          <w:t>от 07.05.2013 N 99-ФЗ</w:t>
        </w:r>
      </w:hyperlink>
      <w:r w:rsidR="00E31D7D" w:rsidRPr="0090289B">
        <w:rPr>
          <w:rStyle w:val="revlinks-stub"/>
          <w:rFonts w:ascii="Times New Roman" w:hAnsi="Times New Roman" w:cs="Times New Roman"/>
          <w:sz w:val="26"/>
          <w:szCs w:val="26"/>
          <w:shd w:val="clear" w:color="auto" w:fill="FFFFFF"/>
        </w:rPr>
        <w:t>, … , </w:t>
      </w:r>
      <w:hyperlink r:id="rId9" w:anchor="l0" w:tgtFrame="_blank" w:history="1">
        <w:r w:rsidR="00E31D7D" w:rsidRPr="0090289B">
          <w:rPr>
            <w:rStyle w:val="aa"/>
            <w:rFonts w:ascii="Times New Roman" w:hAnsi="Times New Roman" w:cs="Times New Roman"/>
            <w:color w:val="auto"/>
            <w:sz w:val="26"/>
            <w:szCs w:val="26"/>
            <w:shd w:val="clear" w:color="auto" w:fill="FFFFFF"/>
          </w:rPr>
          <w:t>от 28.12.2024 N 551-ФЗ</w:t>
        </w:r>
      </w:hyperlink>
      <w:r w:rsidR="00E31D7D" w:rsidRPr="0090289B">
        <w:rPr>
          <w:rFonts w:ascii="Times New Roman" w:hAnsi="Times New Roman" w:cs="Times New Roman"/>
          <w:sz w:val="26"/>
          <w:szCs w:val="26"/>
          <w:shd w:val="clear" w:color="auto" w:fill="FFFFFF"/>
        </w:rPr>
        <w:t>, </w:t>
      </w:r>
      <w:hyperlink r:id="rId10" w:anchor="l0" w:tgtFrame="_blank" w:history="1">
        <w:r w:rsidR="00E31D7D" w:rsidRPr="0090289B">
          <w:rPr>
            <w:rStyle w:val="aa"/>
            <w:rFonts w:ascii="Times New Roman" w:hAnsi="Times New Roman" w:cs="Times New Roman"/>
            <w:color w:val="auto"/>
            <w:sz w:val="26"/>
            <w:szCs w:val="26"/>
            <w:shd w:val="clear" w:color="auto" w:fill="FFFFFF"/>
          </w:rPr>
          <w:t>от 28.12.2024 N 557-ФЗ</w:t>
        </w:r>
      </w:hyperlink>
      <w:r w:rsidR="00E31D7D" w:rsidRPr="0090289B">
        <w:rPr>
          <w:rFonts w:ascii="Times New Roman" w:hAnsi="Times New Roman" w:cs="Times New Roman"/>
          <w:sz w:val="26"/>
          <w:szCs w:val="26"/>
          <w:shd w:val="clear" w:color="auto" w:fill="FFFFFF"/>
        </w:rPr>
        <w:t>)</w:t>
      </w:r>
      <w:r w:rsidRPr="0090289B">
        <w:rPr>
          <w:rFonts w:ascii="Times New Roman" w:hAnsi="Times New Roman" w:cs="Times New Roman"/>
          <w:sz w:val="26"/>
          <w:szCs w:val="26"/>
        </w:rPr>
        <w:t>;</w:t>
      </w:r>
    </w:p>
    <w:p w14:paraId="0F6E1776"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Приказа Министерства просвещения РФ от 25 ноября 2022 г. N 1028 «Об утверждении федеральной образовательной программы дошкольного образования»</w:t>
      </w:r>
    </w:p>
    <w:p w14:paraId="0D86CDAE"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 «Санитарно-эпидемиологические требования к организациям воспитания и обучения, отдыха и оздоровления детей и молодёжи» СП 2.4.3648-20, утвержденные Постановлением Главного государственного санитарного врача Российской Федерации от 28.09.2020 № 28;</w:t>
      </w:r>
    </w:p>
    <w:p w14:paraId="078D4E74"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90289B">
        <w:rPr>
          <w:rFonts w:ascii="Times New Roman" w:hAnsi="Times New Roman" w:cs="Times New Roman"/>
          <w:sz w:val="26"/>
          <w:szCs w:val="26"/>
        </w:rPr>
        <w:lastRenderedPageBreak/>
        <w:t>(постановление Главного государственного санитарног</w:t>
      </w:r>
      <w:r w:rsidR="00E31D7D" w:rsidRPr="0090289B">
        <w:rPr>
          <w:rFonts w:ascii="Times New Roman" w:hAnsi="Times New Roman" w:cs="Times New Roman"/>
          <w:sz w:val="26"/>
          <w:szCs w:val="26"/>
        </w:rPr>
        <w:t>о врача РФ от 28.01.2021 г.№ 2);</w:t>
      </w:r>
    </w:p>
    <w:p w14:paraId="53075B22"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 Министерства образования и науки Российской Федерации от13.08.2013г.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r w:rsidR="00E31D7D" w:rsidRPr="0090289B">
        <w:rPr>
          <w:rFonts w:ascii="Times New Roman" w:hAnsi="Times New Roman" w:cs="Times New Roman"/>
          <w:sz w:val="26"/>
          <w:szCs w:val="26"/>
        </w:rPr>
        <w:t xml:space="preserve"> (в ред. Приказ </w:t>
      </w:r>
      <w:proofErr w:type="spellStart"/>
      <w:r w:rsidR="00E31D7D" w:rsidRPr="0090289B">
        <w:rPr>
          <w:rFonts w:ascii="Times New Roman" w:hAnsi="Times New Roman" w:cs="Times New Roman"/>
          <w:sz w:val="26"/>
          <w:szCs w:val="26"/>
        </w:rPr>
        <w:t>Минпросвещения</w:t>
      </w:r>
      <w:proofErr w:type="spellEnd"/>
      <w:r w:rsidR="00E31D7D" w:rsidRPr="0090289B">
        <w:rPr>
          <w:rFonts w:ascii="Times New Roman" w:hAnsi="Times New Roman" w:cs="Times New Roman"/>
          <w:sz w:val="26"/>
          <w:szCs w:val="26"/>
        </w:rPr>
        <w:t xml:space="preserve"> РФ </w:t>
      </w:r>
      <w:hyperlink r:id="rId11" w:anchor="l0" w:tgtFrame="_blank" w:history="1">
        <w:r w:rsidR="00E31D7D" w:rsidRPr="0090289B">
          <w:rPr>
            <w:rStyle w:val="aa"/>
            <w:rFonts w:ascii="Times New Roman" w:hAnsi="Times New Roman" w:cs="Times New Roman"/>
            <w:color w:val="auto"/>
            <w:sz w:val="26"/>
            <w:szCs w:val="26"/>
          </w:rPr>
          <w:t>от 21.01.2019 N 32</w:t>
        </w:r>
      </w:hyperlink>
      <w:r w:rsidR="00E31D7D" w:rsidRPr="0090289B">
        <w:rPr>
          <w:rFonts w:ascii="Times New Roman" w:hAnsi="Times New Roman" w:cs="Times New Roman"/>
          <w:sz w:val="26"/>
          <w:szCs w:val="26"/>
        </w:rPr>
        <w:t>)</w:t>
      </w:r>
      <w:r w:rsidRPr="0090289B">
        <w:rPr>
          <w:rFonts w:ascii="Times New Roman" w:hAnsi="Times New Roman" w:cs="Times New Roman"/>
          <w:sz w:val="26"/>
          <w:szCs w:val="26"/>
        </w:rPr>
        <w:t>;</w:t>
      </w:r>
    </w:p>
    <w:p w14:paraId="5C3FFA85"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 Минтруда России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00E31D7D" w:rsidRPr="0090289B">
        <w:rPr>
          <w:rFonts w:ascii="Times New Roman" w:hAnsi="Times New Roman" w:cs="Times New Roman"/>
          <w:sz w:val="26"/>
          <w:szCs w:val="26"/>
        </w:rPr>
        <w:t xml:space="preserve"> (</w:t>
      </w:r>
      <w:r w:rsidR="00E31D7D" w:rsidRPr="0090289B">
        <w:rPr>
          <w:rFonts w:ascii="Times New Roman" w:hAnsi="Times New Roman" w:cs="Times New Roman"/>
          <w:sz w:val="26"/>
          <w:szCs w:val="26"/>
          <w:shd w:val="clear" w:color="auto" w:fill="FFFFFF"/>
        </w:rPr>
        <w:t>в ред. Приказа Минтруда РФ </w:t>
      </w:r>
      <w:hyperlink r:id="rId12" w:anchor="l0" w:tgtFrame="_blank" w:history="1">
        <w:r w:rsidR="00E31D7D" w:rsidRPr="0090289B">
          <w:rPr>
            <w:rStyle w:val="aa"/>
            <w:rFonts w:ascii="Times New Roman" w:hAnsi="Times New Roman" w:cs="Times New Roman"/>
            <w:color w:val="auto"/>
            <w:sz w:val="26"/>
            <w:szCs w:val="26"/>
            <w:shd w:val="clear" w:color="auto" w:fill="FFFFFF"/>
          </w:rPr>
          <w:t>от 05.08.2016 N 422н</w:t>
        </w:r>
      </w:hyperlink>
      <w:r w:rsidR="00E31D7D" w:rsidRPr="0090289B">
        <w:rPr>
          <w:rFonts w:ascii="Times New Roman" w:hAnsi="Times New Roman" w:cs="Times New Roman"/>
          <w:sz w:val="26"/>
          <w:szCs w:val="26"/>
        </w:rPr>
        <w:t xml:space="preserve">) </w:t>
      </w:r>
      <w:r w:rsidRPr="0090289B">
        <w:rPr>
          <w:rFonts w:ascii="Times New Roman" w:hAnsi="Times New Roman" w:cs="Times New Roman"/>
          <w:sz w:val="26"/>
          <w:szCs w:val="26"/>
        </w:rPr>
        <w:t>;</w:t>
      </w:r>
    </w:p>
    <w:p w14:paraId="1D7AB1FC"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Федеральный закон «Об основных гарантиях прав ребёнка Российской Федерации»;</w:t>
      </w:r>
    </w:p>
    <w:p w14:paraId="070AD915" w14:textId="77777777" w:rsidR="0091701C" w:rsidRPr="0090289B" w:rsidRDefault="0091701C" w:rsidP="00D35A8D">
      <w:pPr>
        <w:pStyle w:val="ab"/>
        <w:numPr>
          <w:ilvl w:val="0"/>
          <w:numId w:val="6"/>
        </w:numPr>
        <w:rPr>
          <w:rFonts w:eastAsiaTheme="minorHAnsi" w:cs="Times New Roman"/>
          <w:kern w:val="0"/>
          <w:sz w:val="26"/>
          <w:szCs w:val="26"/>
          <w:lang w:eastAsia="en-US"/>
        </w:rPr>
      </w:pPr>
      <w:r w:rsidRPr="0090289B">
        <w:rPr>
          <w:rFonts w:eastAsiaTheme="minorHAnsi" w:cs="Times New Roman"/>
          <w:kern w:val="0"/>
          <w:sz w:val="26"/>
          <w:szCs w:val="26"/>
          <w:lang w:eastAsia="en-US"/>
        </w:rPr>
        <w:t xml:space="preserve">Приказ Министерства просвещения РФ от 24 марта 2023 г. № 196 “Об утверждении Порядка проведения аттестации педагогических работников организаций, осуществляющих образовательную деятельность” </w:t>
      </w:r>
    </w:p>
    <w:p w14:paraId="4636A783"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Конвенцией ООН о правах ребёнка;</w:t>
      </w:r>
    </w:p>
    <w:p w14:paraId="39C51EDD" w14:textId="77777777" w:rsidR="0091701C" w:rsidRPr="0090289B" w:rsidRDefault="0091701C" w:rsidP="00D35A8D">
      <w:pPr>
        <w:pStyle w:val="a3"/>
        <w:numPr>
          <w:ilvl w:val="0"/>
          <w:numId w:val="6"/>
        </w:numPr>
        <w:jc w:val="both"/>
        <w:rPr>
          <w:rFonts w:ascii="Times New Roman" w:hAnsi="Times New Roman" w:cs="Times New Roman"/>
          <w:b/>
          <w:sz w:val="28"/>
          <w:szCs w:val="28"/>
        </w:rPr>
      </w:pPr>
      <w:r w:rsidRPr="0090289B">
        <w:rPr>
          <w:rFonts w:ascii="Times New Roman" w:hAnsi="Times New Roman" w:cs="Times New Roman"/>
          <w:sz w:val="26"/>
          <w:szCs w:val="26"/>
        </w:rPr>
        <w:t xml:space="preserve">Устав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утвержденны</w:t>
      </w:r>
      <w:r w:rsidR="00E31D7D" w:rsidRPr="0090289B">
        <w:rPr>
          <w:rFonts w:ascii="Times New Roman" w:hAnsi="Times New Roman" w:cs="Times New Roman"/>
          <w:sz w:val="26"/>
          <w:szCs w:val="26"/>
        </w:rPr>
        <w:t>й</w:t>
      </w:r>
      <w:r w:rsidRPr="0090289B">
        <w:rPr>
          <w:rFonts w:ascii="Times New Roman" w:hAnsi="Times New Roman" w:cs="Times New Roman"/>
          <w:sz w:val="26"/>
          <w:szCs w:val="26"/>
        </w:rPr>
        <w:t xml:space="preserve"> </w:t>
      </w:r>
      <w:r w:rsidR="00E31D7D" w:rsidRPr="0090289B">
        <w:rPr>
          <w:rFonts w:ascii="Times New Roman" w:hAnsi="Times New Roman" w:cs="Times New Roman"/>
          <w:sz w:val="26"/>
          <w:szCs w:val="26"/>
        </w:rPr>
        <w:t xml:space="preserve">Приказом Управления социальной политики Администрации городского округа </w:t>
      </w:r>
      <w:proofErr w:type="spellStart"/>
      <w:r w:rsidR="00E31D7D" w:rsidRPr="0090289B">
        <w:rPr>
          <w:rFonts w:ascii="Times New Roman" w:hAnsi="Times New Roman" w:cs="Times New Roman"/>
          <w:sz w:val="26"/>
          <w:szCs w:val="26"/>
        </w:rPr>
        <w:t>Эгвекинот</w:t>
      </w:r>
      <w:proofErr w:type="spellEnd"/>
      <w:r w:rsidR="00E31D7D" w:rsidRPr="0090289B">
        <w:rPr>
          <w:rFonts w:ascii="Times New Roman" w:hAnsi="Times New Roman" w:cs="Times New Roman"/>
          <w:sz w:val="26"/>
          <w:szCs w:val="26"/>
        </w:rPr>
        <w:t xml:space="preserve"> № 419-од от 25.12.2024 г</w:t>
      </w:r>
    </w:p>
    <w:tbl>
      <w:tblPr>
        <w:tblStyle w:val="a5"/>
        <w:tblW w:w="0" w:type="auto"/>
        <w:tblLook w:val="04A0" w:firstRow="1" w:lastRow="0" w:firstColumn="1" w:lastColumn="0" w:noHBand="0" w:noVBand="1"/>
      </w:tblPr>
      <w:tblGrid>
        <w:gridCol w:w="9345"/>
      </w:tblGrid>
      <w:tr w:rsidR="0091701C" w:rsidRPr="0090289B" w14:paraId="0F49284A" w14:textId="77777777" w:rsidTr="0091701C">
        <w:tc>
          <w:tcPr>
            <w:tcW w:w="9345" w:type="dxa"/>
          </w:tcPr>
          <w:p w14:paraId="5A3DC8B2" w14:textId="77777777" w:rsidR="0091701C" w:rsidRPr="0090289B" w:rsidRDefault="0091701C" w:rsidP="0091701C">
            <w:pPr>
              <w:pStyle w:val="a3"/>
              <w:rPr>
                <w:rFonts w:ascii="Times New Roman" w:hAnsi="Times New Roman" w:cs="Times New Roman"/>
                <w:b/>
                <w:i/>
                <w:sz w:val="24"/>
                <w:szCs w:val="24"/>
              </w:rPr>
            </w:pPr>
            <w:r w:rsidRPr="0090289B">
              <w:rPr>
                <w:rFonts w:ascii="Times New Roman" w:hAnsi="Times New Roman" w:cs="Times New Roman"/>
                <w:b/>
                <w:i/>
                <w:sz w:val="24"/>
                <w:szCs w:val="24"/>
              </w:rPr>
              <w:t>Наличие свидетельств</w:t>
            </w:r>
          </w:p>
        </w:tc>
      </w:tr>
      <w:tr w:rsidR="0091701C" w:rsidRPr="0090289B" w14:paraId="5409F83C" w14:textId="77777777" w:rsidTr="0091701C">
        <w:tc>
          <w:tcPr>
            <w:tcW w:w="9345" w:type="dxa"/>
          </w:tcPr>
          <w:p w14:paraId="049B474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Свидетельство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w:t>
            </w:r>
            <w:r w:rsidRPr="0090289B">
              <w:rPr>
                <w:rFonts w:ascii="Times New Roman" w:eastAsia="Arial Narrow" w:hAnsi="Times New Roman" w:cs="Times New Roman"/>
                <w:sz w:val="24"/>
                <w:szCs w:val="24"/>
              </w:rPr>
              <w:t xml:space="preserve"> государственной регистрации юридического лица в соответствии с ФЗ «О государственной регистрации юридических лиц» о </w:t>
            </w:r>
            <w:r w:rsidRPr="0090289B">
              <w:rPr>
                <w:rFonts w:ascii="Times New Roman" w:hAnsi="Times New Roman" w:cs="Times New Roman"/>
                <w:sz w:val="24"/>
                <w:szCs w:val="24"/>
              </w:rPr>
              <w:t>внесении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в</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Единый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государственный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реестр</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юридических</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лиц</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серия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87</w:t>
            </w:r>
            <w:r w:rsidRPr="0090289B">
              <w:rPr>
                <w:rFonts w:ascii="Times New Roman" w:eastAsia="Arial Narrow" w:hAnsi="Times New Roman" w:cs="Times New Roman"/>
                <w:sz w:val="24"/>
                <w:szCs w:val="24"/>
              </w:rPr>
              <w:t xml:space="preserve"> № </w:t>
            </w:r>
            <w:r w:rsidRPr="0090289B">
              <w:rPr>
                <w:rFonts w:ascii="Times New Roman" w:hAnsi="Times New Roman" w:cs="Times New Roman"/>
                <w:sz w:val="24"/>
                <w:szCs w:val="24"/>
              </w:rPr>
              <w:t>000016472</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21</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февраля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2003</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года</w:t>
            </w:r>
          </w:p>
        </w:tc>
      </w:tr>
      <w:tr w:rsidR="0091701C" w:rsidRPr="0090289B" w14:paraId="0F435964" w14:textId="77777777" w:rsidTr="0091701C">
        <w:tc>
          <w:tcPr>
            <w:tcW w:w="9345" w:type="dxa"/>
          </w:tcPr>
          <w:p w14:paraId="1D84EB4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Свидетельство о внесении записи в Единый государственный реестр юридических лиц Серия 87 № 000081914   выданное  межрайонной инспекцией Министерства Федеральной налоговой службы №1  по Чукотскому автономному округу 17 апреля 2012г</w:t>
            </w:r>
          </w:p>
        </w:tc>
      </w:tr>
      <w:tr w:rsidR="0091701C" w:rsidRPr="0090289B" w14:paraId="2D0C1606" w14:textId="77777777" w:rsidTr="0091701C">
        <w:trPr>
          <w:trHeight w:val="1020"/>
        </w:trPr>
        <w:tc>
          <w:tcPr>
            <w:tcW w:w="9345" w:type="dxa"/>
          </w:tcPr>
          <w:p w14:paraId="25C90D33" w14:textId="77777777" w:rsidR="0091701C" w:rsidRPr="0090289B" w:rsidRDefault="0091701C" w:rsidP="0091701C">
            <w:pPr>
              <w:shd w:val="clear" w:color="auto" w:fill="FFFFFF"/>
              <w:jc w:val="both"/>
              <w:rPr>
                <w:rFonts w:ascii="Times New Roman" w:hAnsi="Times New Roman" w:cs="Times New Roman"/>
                <w:sz w:val="24"/>
                <w:szCs w:val="24"/>
              </w:rPr>
            </w:pPr>
            <w:r w:rsidRPr="0090289B">
              <w:rPr>
                <w:rFonts w:ascii="Times New Roman" w:hAnsi="Times New Roman" w:cs="Times New Roman"/>
                <w:sz w:val="24"/>
                <w:szCs w:val="24"/>
              </w:rPr>
              <w:t>Свидетельство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постановке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учет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российской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организации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в</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налоговом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органе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месту</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ее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нахождения,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серия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87</w:t>
            </w:r>
            <w:r w:rsidRPr="0090289B">
              <w:rPr>
                <w:rFonts w:ascii="Times New Roman" w:eastAsia="Arial Narrow" w:hAnsi="Times New Roman" w:cs="Times New Roman"/>
                <w:sz w:val="24"/>
                <w:szCs w:val="24"/>
              </w:rPr>
              <w:t xml:space="preserve"> № </w:t>
            </w:r>
            <w:r w:rsidRPr="0090289B">
              <w:rPr>
                <w:rFonts w:ascii="Times New Roman" w:hAnsi="Times New Roman" w:cs="Times New Roman"/>
                <w:sz w:val="24"/>
                <w:szCs w:val="24"/>
              </w:rPr>
              <w:t>000098914</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27 февраля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2003</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года;</w:t>
            </w:r>
          </w:p>
        </w:tc>
      </w:tr>
      <w:tr w:rsidR="0091701C" w:rsidRPr="0090289B" w14:paraId="2E085A56" w14:textId="77777777" w:rsidTr="0091701C">
        <w:tc>
          <w:tcPr>
            <w:tcW w:w="9345" w:type="dxa"/>
          </w:tcPr>
          <w:p w14:paraId="43B5BC5F" w14:textId="77777777" w:rsidR="0091701C" w:rsidRPr="0090289B" w:rsidRDefault="0091701C" w:rsidP="0091701C">
            <w:pPr>
              <w:shd w:val="clear" w:color="auto" w:fill="FFFFFF"/>
              <w:jc w:val="both"/>
              <w:rPr>
                <w:rFonts w:ascii="Times New Roman" w:hAnsi="Times New Roman" w:cs="Times New Roman"/>
                <w:sz w:val="24"/>
                <w:szCs w:val="24"/>
              </w:rPr>
            </w:pPr>
            <w:r w:rsidRPr="0090289B">
              <w:rPr>
                <w:rFonts w:ascii="Times New Roman" w:hAnsi="Times New Roman" w:cs="Times New Roman"/>
                <w:sz w:val="24"/>
                <w:szCs w:val="24"/>
              </w:rPr>
              <w:t>Свидетельство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государственной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регистрации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права,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серия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87АА</w:t>
            </w:r>
            <w:r w:rsidRPr="0090289B">
              <w:rPr>
                <w:rFonts w:ascii="Times New Roman" w:eastAsia="Arial Narrow" w:hAnsi="Times New Roman" w:cs="Times New Roman"/>
                <w:sz w:val="24"/>
                <w:szCs w:val="24"/>
              </w:rPr>
              <w:t xml:space="preserve">  № </w:t>
            </w:r>
            <w:r w:rsidRPr="0090289B">
              <w:rPr>
                <w:rFonts w:ascii="Times New Roman" w:hAnsi="Times New Roman" w:cs="Times New Roman"/>
                <w:sz w:val="24"/>
                <w:szCs w:val="24"/>
              </w:rPr>
              <w:t>027717</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15 марта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2013</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года,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подтверждающее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право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пользования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земельным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участком,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выданное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Управлением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Федеральной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службы</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государственной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регистрации,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кадастра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картографии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Магаданской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области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Чукотскому</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автономному</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округу;</w:t>
            </w:r>
          </w:p>
        </w:tc>
      </w:tr>
      <w:tr w:rsidR="0091701C" w:rsidRPr="0090289B" w14:paraId="36BDF53D" w14:textId="77777777" w:rsidTr="0091701C">
        <w:tc>
          <w:tcPr>
            <w:tcW w:w="9345" w:type="dxa"/>
          </w:tcPr>
          <w:p w14:paraId="117E5635"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Свидетельство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государственной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регистрации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права,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серия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87АА</w:t>
            </w:r>
            <w:r w:rsidRPr="0090289B">
              <w:rPr>
                <w:rFonts w:ascii="Times New Roman" w:eastAsia="Arial Narrow" w:hAnsi="Times New Roman" w:cs="Times New Roman"/>
                <w:sz w:val="24"/>
                <w:szCs w:val="24"/>
              </w:rPr>
              <w:t xml:space="preserve"> № </w:t>
            </w:r>
            <w:r w:rsidRPr="0090289B">
              <w:rPr>
                <w:rFonts w:ascii="Times New Roman" w:hAnsi="Times New Roman" w:cs="Times New Roman"/>
                <w:sz w:val="24"/>
                <w:szCs w:val="24"/>
              </w:rPr>
              <w:t>026006</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22 августа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2012</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года,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подтверждающее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право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пользования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муниципальным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имуществом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праве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оперативного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управления,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выданное</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Управлением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Федеральной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службы</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государственной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регистрации,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кадастра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картографии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Магаданской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области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Чукотскому</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автономному</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округу;</w:t>
            </w:r>
          </w:p>
        </w:tc>
      </w:tr>
      <w:tr w:rsidR="0091701C" w:rsidRPr="0090289B" w14:paraId="37C4CBB1" w14:textId="77777777" w:rsidTr="0091701C">
        <w:tc>
          <w:tcPr>
            <w:tcW w:w="9345" w:type="dxa"/>
          </w:tcPr>
          <w:p w14:paraId="3075F1AA" w14:textId="77777777" w:rsidR="0091701C" w:rsidRPr="0090289B" w:rsidRDefault="0091701C" w:rsidP="0091701C">
            <w:pPr>
              <w:pStyle w:val="a3"/>
              <w:rPr>
                <w:rFonts w:ascii="Times New Roman" w:hAnsi="Times New Roman" w:cs="Times New Roman"/>
                <w:b/>
                <w:i/>
                <w:sz w:val="24"/>
                <w:szCs w:val="24"/>
              </w:rPr>
            </w:pPr>
            <w:r w:rsidRPr="0090289B">
              <w:rPr>
                <w:rFonts w:ascii="Times New Roman" w:hAnsi="Times New Roman" w:cs="Times New Roman"/>
                <w:b/>
                <w:i/>
                <w:sz w:val="24"/>
                <w:szCs w:val="24"/>
              </w:rPr>
              <w:t>Наличие документов о создании образовательного учреждения</w:t>
            </w:r>
          </w:p>
        </w:tc>
      </w:tr>
      <w:tr w:rsidR="0091701C" w:rsidRPr="0090289B" w14:paraId="59A37282" w14:textId="77777777" w:rsidTr="0091701C">
        <w:tc>
          <w:tcPr>
            <w:tcW w:w="9345" w:type="dxa"/>
          </w:tcPr>
          <w:p w14:paraId="13C72357" w14:textId="77777777" w:rsidR="0091701C" w:rsidRPr="0090289B" w:rsidRDefault="0091701C" w:rsidP="0091701C">
            <w:pPr>
              <w:ind w:firstLine="708"/>
              <w:jc w:val="both"/>
              <w:rPr>
                <w:rFonts w:ascii="Times New Roman" w:eastAsia="Arial Narrow" w:hAnsi="Times New Roman" w:cs="Times New Roman"/>
                <w:b/>
                <w:bCs/>
                <w:spacing w:val="-4"/>
                <w:sz w:val="24"/>
                <w:szCs w:val="24"/>
                <w14:shadow w14:blurRad="50800" w14:dist="38100" w14:dir="2700000" w14:sx="100000" w14:sy="100000" w14:kx="0" w14:ky="0" w14:algn="tl">
                  <w14:srgbClr w14:val="000000">
                    <w14:alpha w14:val="60000"/>
                  </w14:srgbClr>
                </w14:shadow>
              </w:rPr>
            </w:pPr>
            <w:r w:rsidRPr="0090289B">
              <w:rPr>
                <w:rFonts w:ascii="Times New Roman" w:hAnsi="Times New Roman" w:cs="Times New Roman"/>
                <w:sz w:val="24"/>
                <w:szCs w:val="24"/>
              </w:rPr>
              <w:t>Постановления Администрации Иультинского муниципального района от 05 мая 2010 года № 114 «О реорганизации муниципальных учреждений образования Иультинского муниципального района»,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путём</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изменения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типа</w:t>
            </w:r>
            <w:r w:rsidRPr="0090289B">
              <w:rPr>
                <w:rFonts w:ascii="Times New Roman" w:eastAsia="Arial Narrow" w:hAnsi="Times New Roman" w:cs="Times New Roman"/>
                <w:sz w:val="24"/>
                <w:szCs w:val="24"/>
              </w:rPr>
              <w:t xml:space="preserve"> существующего </w:t>
            </w:r>
            <w:r w:rsidRPr="0090289B">
              <w:rPr>
                <w:rFonts w:ascii="Times New Roman" w:hAnsi="Times New Roman" w:cs="Times New Roman"/>
                <w:sz w:val="24"/>
                <w:szCs w:val="24"/>
              </w:rPr>
              <w:t>муниципального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дошкольного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образовательного</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учреждения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«Детский</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сад</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«Алёнушка»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 xml:space="preserve">посёлка </w:t>
            </w:r>
            <w:proofErr w:type="spellStart"/>
            <w:r w:rsidRPr="0090289B">
              <w:rPr>
                <w:rFonts w:ascii="Times New Roman" w:hAnsi="Times New Roman" w:cs="Times New Roman"/>
                <w:sz w:val="24"/>
                <w:szCs w:val="24"/>
              </w:rPr>
              <w:t>Эгвекинота</w:t>
            </w:r>
            <w:proofErr w:type="spellEnd"/>
            <w:r w:rsidRPr="0090289B">
              <w:rPr>
                <w:rFonts w:ascii="Times New Roman" w:hAnsi="Times New Roman" w:cs="Times New Roman"/>
                <w:sz w:val="24"/>
                <w:szCs w:val="24"/>
              </w:rPr>
              <w:t>»</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(ОГРН</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1038700041027)</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основании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Постановления</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Администрации</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Иультинского муниципального района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от</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16</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ноября 2011</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года</w:t>
            </w:r>
            <w:r w:rsidRPr="0090289B">
              <w:rPr>
                <w:rFonts w:ascii="Times New Roman" w:eastAsia="Arial Narrow" w:hAnsi="Times New Roman" w:cs="Times New Roman"/>
                <w:sz w:val="24"/>
                <w:szCs w:val="24"/>
              </w:rPr>
              <w:t xml:space="preserve">  № </w:t>
            </w:r>
            <w:r w:rsidRPr="0090289B">
              <w:rPr>
                <w:rFonts w:ascii="Times New Roman" w:hAnsi="Times New Roman" w:cs="Times New Roman"/>
                <w:sz w:val="24"/>
                <w:szCs w:val="24"/>
              </w:rPr>
              <w:t>44-па</w:t>
            </w:r>
            <w:r w:rsidRPr="0090289B">
              <w:rPr>
                <w:rFonts w:ascii="Times New Roman" w:eastAsia="Arial Narrow" w:hAnsi="Times New Roman" w:cs="Times New Roman"/>
                <w:sz w:val="24"/>
                <w:szCs w:val="24"/>
              </w:rPr>
              <w:t xml:space="preserve"> </w:t>
            </w:r>
            <w:r w:rsidRPr="0090289B">
              <w:rPr>
                <w:rFonts w:ascii="Times New Roman" w:hAnsi="Times New Roman" w:cs="Times New Roman"/>
                <w:sz w:val="24"/>
                <w:szCs w:val="24"/>
              </w:rPr>
              <w:t xml:space="preserve">«О создании муниципального бюджетного дошкольного образовательного учреждения «Детский сад «Алёнушка» посёлка </w:t>
            </w:r>
            <w:proofErr w:type="spellStart"/>
            <w:r w:rsidRPr="0090289B">
              <w:rPr>
                <w:rFonts w:ascii="Times New Roman" w:hAnsi="Times New Roman" w:cs="Times New Roman"/>
                <w:sz w:val="24"/>
                <w:szCs w:val="24"/>
              </w:rPr>
              <w:t>Эгвекинота</w:t>
            </w:r>
            <w:proofErr w:type="spellEnd"/>
            <w:r w:rsidRPr="0090289B">
              <w:rPr>
                <w:rFonts w:ascii="Times New Roman" w:hAnsi="Times New Roman" w:cs="Times New Roman"/>
                <w:sz w:val="24"/>
                <w:szCs w:val="24"/>
              </w:rPr>
              <w:t>».</w:t>
            </w:r>
          </w:p>
        </w:tc>
      </w:tr>
      <w:tr w:rsidR="0091701C" w:rsidRPr="0090289B" w14:paraId="5CC282A8" w14:textId="77777777" w:rsidTr="0091701C">
        <w:tc>
          <w:tcPr>
            <w:tcW w:w="9345" w:type="dxa"/>
          </w:tcPr>
          <w:p w14:paraId="6E6CBE04" w14:textId="77777777" w:rsidR="0091701C" w:rsidRPr="0090289B" w:rsidRDefault="0091701C" w:rsidP="0091701C">
            <w:pPr>
              <w:pStyle w:val="a3"/>
              <w:rPr>
                <w:rFonts w:ascii="Times New Roman" w:hAnsi="Times New Roman" w:cs="Times New Roman"/>
                <w:b/>
                <w:i/>
                <w:sz w:val="24"/>
                <w:szCs w:val="24"/>
              </w:rPr>
            </w:pPr>
            <w:r w:rsidRPr="0090289B">
              <w:rPr>
                <w:rFonts w:ascii="Times New Roman" w:hAnsi="Times New Roman" w:cs="Times New Roman"/>
                <w:b/>
                <w:i/>
                <w:sz w:val="24"/>
                <w:szCs w:val="24"/>
              </w:rPr>
              <w:lastRenderedPageBreak/>
              <w:t>Наличие локальных актов образовательного учреждения</w:t>
            </w:r>
          </w:p>
        </w:tc>
      </w:tr>
      <w:tr w:rsidR="0091701C" w:rsidRPr="0090289B" w14:paraId="2DD05B6A" w14:textId="77777777" w:rsidTr="0091701C">
        <w:tc>
          <w:tcPr>
            <w:tcW w:w="9345" w:type="dxa"/>
          </w:tcPr>
          <w:p w14:paraId="2D1B53C1" w14:textId="77777777" w:rsidR="0091701C" w:rsidRPr="0090289B" w:rsidRDefault="0091701C" w:rsidP="0091701C">
            <w:pPr>
              <w:pStyle w:val="ConsPlusNonformat"/>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0289B">
              <w:rPr>
                <w:rFonts w:ascii="Times New Roman" w:hAnsi="Times New Roman" w:cs="Times New Roman"/>
                <w:sz w:val="24"/>
                <w:szCs w:val="24"/>
              </w:rPr>
              <w:t>Имеются локальные  нормативные акты, содержащие нормы, регулирующие образовательные отношения и иную деятельность, осуществляемую Учреждением в пределах своей компетенции в соответствии с законодательством Российской Федерации, Чукотского автономного округа. Нормы локальных нормативных актов, ухудшающих положение воспитанников или работников Учреждения по сравнению с действующим законодательством либо принятые с нарушением установленного порядка, не применяются и подлежат отмене руководителем Учреждения.</w:t>
            </w:r>
          </w:p>
          <w:p w14:paraId="0C68DC19" w14:textId="77777777" w:rsidR="0091701C" w:rsidRPr="0090289B" w:rsidRDefault="0091701C" w:rsidP="0091701C">
            <w:pPr>
              <w:widowControl w:val="0"/>
              <w:autoSpaceDE w:val="0"/>
              <w:autoSpaceDN w:val="0"/>
              <w:adjustRightInd w:val="0"/>
              <w:jc w:val="both"/>
              <w:rPr>
                <w:rFonts w:ascii="Times New Roman" w:hAnsi="Times New Roman" w:cs="Times New Roman"/>
                <w:sz w:val="24"/>
                <w:szCs w:val="24"/>
              </w:rPr>
            </w:pPr>
            <w:r w:rsidRPr="0090289B">
              <w:rPr>
                <w:rFonts w:ascii="Times New Roman" w:hAnsi="Times New Roman" w:cs="Times New Roman"/>
                <w:sz w:val="24"/>
                <w:szCs w:val="24"/>
              </w:rPr>
              <w:t>После утверждения локальные нормативные акты подлежат размещению на официальном сайте Учреждения.</w:t>
            </w:r>
          </w:p>
        </w:tc>
      </w:tr>
      <w:tr w:rsidR="0091701C" w:rsidRPr="0090289B" w14:paraId="6461FEBE" w14:textId="77777777" w:rsidTr="0091701C">
        <w:tc>
          <w:tcPr>
            <w:tcW w:w="9345" w:type="dxa"/>
          </w:tcPr>
          <w:p w14:paraId="2D4FAB0E" w14:textId="77777777" w:rsidR="0091701C" w:rsidRPr="0090289B" w:rsidRDefault="0091701C" w:rsidP="0091701C">
            <w:pPr>
              <w:pStyle w:val="a3"/>
              <w:rPr>
                <w:rFonts w:ascii="Times New Roman" w:hAnsi="Times New Roman" w:cs="Times New Roman"/>
                <w:b/>
                <w:i/>
                <w:sz w:val="24"/>
                <w:szCs w:val="24"/>
              </w:rPr>
            </w:pPr>
            <w:r w:rsidRPr="0090289B">
              <w:rPr>
                <w:rFonts w:ascii="Times New Roman" w:hAnsi="Times New Roman" w:cs="Times New Roman"/>
                <w:b/>
                <w:i/>
                <w:sz w:val="24"/>
                <w:szCs w:val="24"/>
              </w:rPr>
              <w:t>Перечень лицензий на право ведения образовательной деятельности</w:t>
            </w:r>
          </w:p>
        </w:tc>
      </w:tr>
      <w:tr w:rsidR="0091701C" w:rsidRPr="0090289B" w14:paraId="4879B4F2" w14:textId="77777777" w:rsidTr="0091701C">
        <w:tc>
          <w:tcPr>
            <w:tcW w:w="9345" w:type="dxa"/>
          </w:tcPr>
          <w:p w14:paraId="1E76A3E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87 ЛО1 № 0000321, выданная Департаментом образования, культуры и спорта Чукотского автономного округа, регистрационный номер 445 от  21.11.2016 г</w:t>
            </w:r>
          </w:p>
        </w:tc>
      </w:tr>
    </w:tbl>
    <w:p w14:paraId="001F8953" w14:textId="77777777" w:rsidR="0091701C" w:rsidRPr="0090289B" w:rsidRDefault="0091701C" w:rsidP="0091701C">
      <w:pPr>
        <w:pStyle w:val="a3"/>
        <w:jc w:val="both"/>
        <w:rPr>
          <w:rFonts w:ascii="Times New Roman" w:hAnsi="Times New Roman" w:cs="Times New Roman"/>
          <w:sz w:val="28"/>
          <w:szCs w:val="28"/>
        </w:rPr>
      </w:pPr>
    </w:p>
    <w:p w14:paraId="54E3EDB9"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Образовательная программа: </w:t>
      </w:r>
      <w:hyperlink r:id="rId13" w:tgtFrame="_blank" w:history="1">
        <w:r w:rsidRPr="0090289B">
          <w:rPr>
            <w:rFonts w:ascii="Times New Roman" w:hAnsi="Times New Roman" w:cs="Times New Roman"/>
            <w:sz w:val="26"/>
            <w:szCs w:val="26"/>
            <w:u w:val="single"/>
          </w:rPr>
          <w:t>http://аленушка-дс.эгвекинот-обр.рф/obrazovanie/</w:t>
        </w:r>
      </w:hyperlink>
    </w:p>
    <w:p w14:paraId="4723B15E"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Годовой план: </w:t>
      </w:r>
      <w:hyperlink r:id="rId14" w:tgtFrame="_blank" w:history="1">
        <w:r w:rsidRPr="0090289B">
          <w:rPr>
            <w:rFonts w:ascii="Times New Roman" w:hAnsi="Times New Roman" w:cs="Times New Roman"/>
            <w:sz w:val="26"/>
            <w:szCs w:val="26"/>
            <w:u w:val="single"/>
          </w:rPr>
          <w:t>http://аленушка-дс.эгвекинот-обр.рф/obrazovanie/</w:t>
        </w:r>
      </w:hyperlink>
    </w:p>
    <w:p w14:paraId="3F583F3C"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Учебный график: </w:t>
      </w:r>
      <w:hyperlink r:id="rId15" w:tgtFrame="_blank" w:history="1">
        <w:r w:rsidRPr="0090289B">
          <w:rPr>
            <w:rFonts w:ascii="Times New Roman" w:hAnsi="Times New Roman" w:cs="Times New Roman"/>
            <w:sz w:val="26"/>
            <w:szCs w:val="26"/>
            <w:u w:val="single"/>
          </w:rPr>
          <w:t>http://аленушка-дс.эгвекинот-обр.рф/obrazovanie/</w:t>
        </w:r>
      </w:hyperlink>
    </w:p>
    <w:p w14:paraId="377EC3B4"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Расписание непосредственно-образовательной деятельности в различных видах: </w:t>
      </w:r>
      <w:hyperlink r:id="rId16" w:tgtFrame="_blank" w:history="1">
        <w:r w:rsidRPr="0090289B">
          <w:rPr>
            <w:rFonts w:ascii="Times New Roman" w:hAnsi="Times New Roman" w:cs="Times New Roman"/>
            <w:sz w:val="26"/>
            <w:szCs w:val="26"/>
            <w:u w:val="single"/>
          </w:rPr>
          <w:t>http://аленушка-дс.эгвекинот-обр.рф/obrazovanie/</w:t>
        </w:r>
      </w:hyperlink>
    </w:p>
    <w:p w14:paraId="1526A13E"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Циклограммы деятельности специалистов.</w:t>
      </w:r>
    </w:p>
    <w:p w14:paraId="06047AA1" w14:textId="77777777" w:rsidR="0091701C" w:rsidRPr="0090289B" w:rsidRDefault="0091701C" w:rsidP="0091701C">
      <w:pPr>
        <w:pStyle w:val="a3"/>
        <w:jc w:val="both"/>
        <w:rPr>
          <w:rFonts w:ascii="Times New Roman" w:hAnsi="Times New Roman" w:cs="Times New Roman"/>
          <w:color w:val="FF0000"/>
          <w:sz w:val="26"/>
          <w:szCs w:val="26"/>
        </w:rPr>
      </w:pPr>
    </w:p>
    <w:p w14:paraId="74E1215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Дошкольное учреждение функционирует в соответствии с нормативными документами в сфере образования Российской Федерации.</w:t>
      </w:r>
    </w:p>
    <w:p w14:paraId="7BC80E6B" w14:textId="77777777" w:rsidR="0091701C" w:rsidRPr="0090289B" w:rsidRDefault="0091701C" w:rsidP="0091701C">
      <w:pPr>
        <w:pStyle w:val="a3"/>
        <w:rPr>
          <w:rFonts w:ascii="Times New Roman" w:hAnsi="Times New Roman" w:cs="Times New Roman"/>
          <w:sz w:val="28"/>
          <w:szCs w:val="28"/>
        </w:rPr>
      </w:pPr>
    </w:p>
    <w:p w14:paraId="44DE1196"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1.2.2.  Основные образовательные программы (с указанием количества</w:t>
      </w:r>
    </w:p>
    <w:p w14:paraId="165584EE"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обучающихся, групп)</w:t>
      </w:r>
    </w:p>
    <w:p w14:paraId="69D9655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Образовательная деятельность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организована в соответствии с основными документами на ведение образовательной деятельности.</w:t>
      </w:r>
    </w:p>
    <w:p w14:paraId="5411B45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Образовательная деятельность ведется на русском языке, в очной форме, уровень образования – дошкольное общее образование. 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образовательных программ.</w:t>
      </w:r>
    </w:p>
    <w:p w14:paraId="464133F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Содержание и организация образовательного процесса в детском саду определяется утвержденной основной образовательной программой дошкольного образования, которая составлена в соответствии</w:t>
      </w:r>
      <w:r w:rsidRPr="0090289B">
        <w:rPr>
          <w:rFonts w:ascii="Times New Roman" w:hAnsi="Times New Roman" w:cs="Times New Roman"/>
          <w:color w:val="FF0000"/>
          <w:sz w:val="26"/>
          <w:szCs w:val="26"/>
        </w:rPr>
        <w:t xml:space="preserve"> </w:t>
      </w:r>
      <w:r w:rsidRPr="0090289B">
        <w:rPr>
          <w:rFonts w:ascii="Times New Roman" w:hAnsi="Times New Roman" w:cs="Times New Roman"/>
          <w:sz w:val="26"/>
          <w:szCs w:val="26"/>
        </w:rPr>
        <w:t xml:space="preserve">с ФОП дошкольного образования с учетом примерной основной общеобразовательной программы дошкольного образования «От рождения до школы» под редакцией </w:t>
      </w:r>
      <w:proofErr w:type="spellStart"/>
      <w:r w:rsidRPr="0090289B">
        <w:rPr>
          <w:rFonts w:ascii="Times New Roman" w:hAnsi="Times New Roman" w:cs="Times New Roman"/>
          <w:sz w:val="26"/>
          <w:szCs w:val="26"/>
        </w:rPr>
        <w:t>Н.Е.Вераксы</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Т.С.Комаровой</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М.А.Васильевой</w:t>
      </w:r>
      <w:proofErr w:type="spellEnd"/>
      <w:r w:rsidRPr="0090289B">
        <w:rPr>
          <w:rFonts w:ascii="Times New Roman" w:hAnsi="Times New Roman" w:cs="Times New Roman"/>
          <w:sz w:val="26"/>
          <w:szCs w:val="26"/>
        </w:rPr>
        <w:t>.</w:t>
      </w:r>
    </w:p>
    <w:p w14:paraId="4E7479C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Содержание программы обеспечивает создание равных условий для всестороннего и гармоничного развития каждого ребенка, создание развивающей образовательной среды, для позитивной социализации и индивидуализации детей, 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 формирование у дошкольников предпосылок к учебной деятельности, создание условий для воспитания и образования детей с ОВЗ.</w:t>
      </w:r>
    </w:p>
    <w:p w14:paraId="6571A83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работы с детьми с ОВЗ разработана и реализуется адаптированная основная образовательная программа для индивидуальных логопедических занятий для дошкольников с расстройствами аутического спектра (РАС), разработанная на основе  Программ дошкольных образовательных учреждений компенсирующего вида </w:t>
      </w:r>
      <w:r w:rsidRPr="0090289B">
        <w:rPr>
          <w:rFonts w:ascii="Times New Roman" w:hAnsi="Times New Roman" w:cs="Times New Roman"/>
          <w:sz w:val="26"/>
          <w:szCs w:val="26"/>
        </w:rPr>
        <w:lastRenderedPageBreak/>
        <w:t xml:space="preserve">для детей с нарушением речи «Коррекция нарушений речи» (авт. </w:t>
      </w:r>
      <w:proofErr w:type="spellStart"/>
      <w:r w:rsidRPr="0090289B">
        <w:rPr>
          <w:rFonts w:ascii="Times New Roman" w:hAnsi="Times New Roman" w:cs="Times New Roman"/>
          <w:sz w:val="26"/>
          <w:szCs w:val="26"/>
        </w:rPr>
        <w:t>Т.Б.Филичева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Г.В.Чиркина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Т.В.Туманова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С.А.Миронова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А.В.Лагутина</w:t>
      </w:r>
      <w:proofErr w:type="spellEnd"/>
      <w:r w:rsidRPr="0090289B">
        <w:rPr>
          <w:rFonts w:ascii="Times New Roman" w:hAnsi="Times New Roman" w:cs="Times New Roman"/>
          <w:sz w:val="26"/>
          <w:szCs w:val="26"/>
        </w:rPr>
        <w:t>), Примерной адаптированной основной образовательной программы для детей с тяжелыми нарушениями речи (общим недоразвитием речи) с 3 до 7 лет (</w:t>
      </w:r>
      <w:proofErr w:type="spellStart"/>
      <w:r w:rsidRPr="0090289B">
        <w:rPr>
          <w:rFonts w:ascii="Times New Roman" w:hAnsi="Times New Roman" w:cs="Times New Roman"/>
          <w:sz w:val="26"/>
          <w:szCs w:val="26"/>
        </w:rPr>
        <w:t>авт.Н.В.Нищева</w:t>
      </w:r>
      <w:proofErr w:type="spellEnd"/>
      <w:r w:rsidRPr="0090289B">
        <w:rPr>
          <w:rFonts w:ascii="Times New Roman" w:hAnsi="Times New Roman" w:cs="Times New Roman"/>
          <w:sz w:val="26"/>
          <w:szCs w:val="26"/>
        </w:rPr>
        <w:t>), Программа воспитания и обучения дошкольников с интеллектуальной недостаточностью (</w:t>
      </w:r>
      <w:proofErr w:type="spellStart"/>
      <w:r w:rsidRPr="0090289B">
        <w:rPr>
          <w:rFonts w:ascii="Times New Roman" w:hAnsi="Times New Roman" w:cs="Times New Roman"/>
          <w:sz w:val="26"/>
          <w:szCs w:val="26"/>
        </w:rPr>
        <w:t>Баряевой</w:t>
      </w:r>
      <w:proofErr w:type="spellEnd"/>
      <w:r w:rsidRPr="0090289B">
        <w:rPr>
          <w:rFonts w:ascii="Times New Roman" w:hAnsi="Times New Roman" w:cs="Times New Roman"/>
          <w:sz w:val="26"/>
          <w:szCs w:val="26"/>
        </w:rPr>
        <w:t xml:space="preserve"> Л. Б., </w:t>
      </w:r>
      <w:proofErr w:type="spellStart"/>
      <w:r w:rsidRPr="0090289B">
        <w:rPr>
          <w:rFonts w:ascii="Times New Roman" w:hAnsi="Times New Roman" w:cs="Times New Roman"/>
          <w:sz w:val="26"/>
          <w:szCs w:val="26"/>
        </w:rPr>
        <w:t>Гаврилушкиной</w:t>
      </w:r>
      <w:proofErr w:type="spellEnd"/>
      <w:r w:rsidRPr="0090289B">
        <w:rPr>
          <w:rFonts w:ascii="Times New Roman" w:hAnsi="Times New Roman" w:cs="Times New Roman"/>
          <w:sz w:val="26"/>
          <w:szCs w:val="26"/>
        </w:rPr>
        <w:t xml:space="preserve"> О. П.), </w:t>
      </w:r>
      <w:proofErr w:type="spellStart"/>
      <w:r w:rsidRPr="0090289B">
        <w:rPr>
          <w:rFonts w:ascii="Times New Roman" w:hAnsi="Times New Roman" w:cs="Times New Roman"/>
          <w:sz w:val="26"/>
          <w:szCs w:val="26"/>
        </w:rPr>
        <w:t>Коррекционно</w:t>
      </w:r>
      <w:proofErr w:type="spellEnd"/>
      <w:r w:rsidRPr="0090289B">
        <w:rPr>
          <w:rFonts w:ascii="Times New Roman" w:hAnsi="Times New Roman" w:cs="Times New Roman"/>
          <w:sz w:val="26"/>
          <w:szCs w:val="26"/>
        </w:rPr>
        <w:t xml:space="preserve"> – развивающее обучение и воспитание. Программа дошкольных образовательных учреждений компенсирующего вида для детей с нарушением интеллекта. (</w:t>
      </w:r>
      <w:proofErr w:type="spellStart"/>
      <w:r w:rsidRPr="0090289B">
        <w:rPr>
          <w:rFonts w:ascii="Times New Roman" w:hAnsi="Times New Roman" w:cs="Times New Roman"/>
          <w:sz w:val="26"/>
          <w:szCs w:val="26"/>
        </w:rPr>
        <w:t>Екжановой</w:t>
      </w:r>
      <w:proofErr w:type="spellEnd"/>
      <w:r w:rsidRPr="0090289B">
        <w:rPr>
          <w:rFonts w:ascii="Times New Roman" w:hAnsi="Times New Roman" w:cs="Times New Roman"/>
          <w:sz w:val="26"/>
          <w:szCs w:val="26"/>
        </w:rPr>
        <w:t xml:space="preserve"> Е.А., </w:t>
      </w:r>
      <w:proofErr w:type="spellStart"/>
      <w:r w:rsidRPr="0090289B">
        <w:rPr>
          <w:rFonts w:ascii="Times New Roman" w:hAnsi="Times New Roman" w:cs="Times New Roman"/>
          <w:sz w:val="26"/>
          <w:szCs w:val="26"/>
        </w:rPr>
        <w:t>Стребелевой</w:t>
      </w:r>
      <w:proofErr w:type="spellEnd"/>
      <w:r w:rsidRPr="0090289B">
        <w:rPr>
          <w:rFonts w:ascii="Times New Roman" w:hAnsi="Times New Roman" w:cs="Times New Roman"/>
          <w:sz w:val="26"/>
          <w:szCs w:val="26"/>
        </w:rPr>
        <w:t xml:space="preserve"> Е.А.)</w:t>
      </w:r>
    </w:p>
    <w:p w14:paraId="544EC0F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Главной целью данной программы является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6C4D70A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Также реализуется адаптированная образовательная программа дошкольного образования для детей с умственной отсталостью. </w:t>
      </w:r>
    </w:p>
    <w:p w14:paraId="71E8E92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Целью данной программы является создание благоприятных условий для   развития эмоционального, социального и интеллектуального потенциала воспитанников с умственной отсталостью в соответствии с индивидуальными особенностями посредством оказания комплексной </w:t>
      </w:r>
      <w:proofErr w:type="spellStart"/>
      <w:r w:rsidRPr="0090289B">
        <w:rPr>
          <w:rFonts w:ascii="Times New Roman" w:hAnsi="Times New Roman" w:cs="Times New Roman"/>
          <w:sz w:val="26"/>
          <w:szCs w:val="26"/>
        </w:rPr>
        <w:t>коррекционно</w:t>
      </w:r>
      <w:proofErr w:type="spellEnd"/>
      <w:r w:rsidRPr="0090289B">
        <w:rPr>
          <w:rFonts w:ascii="Times New Roman" w:hAnsi="Times New Roman" w:cs="Times New Roman"/>
          <w:sz w:val="26"/>
          <w:szCs w:val="26"/>
        </w:rPr>
        <w:t xml:space="preserve"> - психолого-педагогической помощи.</w:t>
      </w:r>
    </w:p>
    <w:p w14:paraId="0F464A1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эффективной реализации регионального компонента, в части формируемой участниками образовательных отношений, реализуется Программа этнокультурной направленности по краеведению «Родничок». Ключевая концепция данной программы заключается в предоставлении дополнительных образовательных услуг, включающих в себя знания о родном крае, в котором мы живем, детям старшего дошкольного возраста, посещающим дошкольное образовательное учреждение.</w:t>
      </w:r>
    </w:p>
    <w:p w14:paraId="169495F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художественно-эстетического развития реализуется парциальная программа Т. С. Комаровой, Л. В. </w:t>
      </w:r>
      <w:proofErr w:type="spellStart"/>
      <w:r w:rsidRPr="0090289B">
        <w:rPr>
          <w:rFonts w:ascii="Times New Roman" w:hAnsi="Times New Roman" w:cs="Times New Roman"/>
          <w:sz w:val="26"/>
          <w:szCs w:val="26"/>
        </w:rPr>
        <w:t>Куцаковой</w:t>
      </w:r>
      <w:proofErr w:type="spellEnd"/>
      <w:r w:rsidRPr="0090289B">
        <w:rPr>
          <w:rFonts w:ascii="Times New Roman" w:hAnsi="Times New Roman" w:cs="Times New Roman"/>
          <w:sz w:val="26"/>
          <w:szCs w:val="26"/>
        </w:rPr>
        <w:t xml:space="preserve">, Л. Ю. Павловой «Трудовое воспитание в детском саду» (Москва Мозаика-Синтез, 2010 г.), Комаровой Т.С. «Изобразительная деятельность в детском саду» Программа и методические рекомендации для занятий с детьми 2-7 лет (Москва Мозаика-Синтез, 2010 г.), частично Л.В. </w:t>
      </w:r>
      <w:proofErr w:type="spellStart"/>
      <w:r w:rsidRPr="0090289B">
        <w:rPr>
          <w:rFonts w:ascii="Times New Roman" w:hAnsi="Times New Roman" w:cs="Times New Roman"/>
          <w:sz w:val="26"/>
          <w:szCs w:val="26"/>
        </w:rPr>
        <w:t>Куцаковой</w:t>
      </w:r>
      <w:proofErr w:type="spellEnd"/>
      <w:r w:rsidRPr="0090289B">
        <w:rPr>
          <w:rFonts w:ascii="Times New Roman" w:hAnsi="Times New Roman" w:cs="Times New Roman"/>
          <w:sz w:val="26"/>
          <w:szCs w:val="26"/>
        </w:rPr>
        <w:t xml:space="preserve"> «Конструирование и художественный труд в детском саду». Программа и конспекты занятий (Москва, Сфера, 2010). Парциальные  программы представляют собой оригинальную разработку системы занятий по ручному труду и художественно-эстетическому развитию.</w:t>
      </w:r>
    </w:p>
    <w:p w14:paraId="5D490CA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Для музыкальных занятий с дошкольниками используется частично Программа </w:t>
      </w:r>
      <w:proofErr w:type="spellStart"/>
      <w:r w:rsidRPr="0090289B">
        <w:rPr>
          <w:rFonts w:ascii="Times New Roman" w:hAnsi="Times New Roman" w:cs="Times New Roman"/>
          <w:sz w:val="26"/>
          <w:szCs w:val="26"/>
        </w:rPr>
        <w:t>Радыновой</w:t>
      </w:r>
      <w:proofErr w:type="spellEnd"/>
      <w:r w:rsidRPr="0090289B">
        <w:rPr>
          <w:rFonts w:ascii="Times New Roman" w:hAnsi="Times New Roman" w:cs="Times New Roman"/>
          <w:sz w:val="26"/>
          <w:szCs w:val="26"/>
        </w:rPr>
        <w:t xml:space="preserve"> О.П. «Музыкальные шедевры».  Программа и методические рекомендации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w:t>
      </w:r>
    </w:p>
    <w:p w14:paraId="56763A4E"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 xml:space="preserve">Для занятий дополнительным образованием художественно-эстетической направленности педагогами составлены Дополнительные общеразвивающие программы кружков </w:t>
      </w:r>
    </w:p>
    <w:p w14:paraId="10A7968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по нетрадиционной технике рисования «Волшебные пальчики»;</w:t>
      </w:r>
    </w:p>
    <w:p w14:paraId="0847A5B9"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по нетрадиционной технике рисования «Цветные ладошки»</w:t>
      </w:r>
    </w:p>
    <w:p w14:paraId="3FAD5F68"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по бумажной пластике и оригами «Волшебная бумага»</w:t>
      </w:r>
    </w:p>
    <w:p w14:paraId="7931F145"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по ручному труду «Умелые ручки»</w:t>
      </w:r>
    </w:p>
    <w:p w14:paraId="0C01D1C4"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lastRenderedPageBreak/>
        <w:t>•</w:t>
      </w:r>
      <w:r w:rsidRPr="0090289B">
        <w:rPr>
          <w:rFonts w:ascii="Times New Roman" w:hAnsi="Times New Roman" w:cs="Times New Roman"/>
          <w:sz w:val="26"/>
          <w:szCs w:val="26"/>
        </w:rPr>
        <w:tab/>
        <w:t>по ручному труду «Фантазёры»</w:t>
      </w:r>
    </w:p>
    <w:p w14:paraId="3CD8FCA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Данные программы ориентированы на развитие общей и эстетической культуры воспитанников, художественных способностей и склонностей в выбранных видах искусства. Художественно-эстетические программы отдельных направлений в зависимости от познавательных потребностей и способностей детей могут служить средством организации свободного времени, формировать процесс творческого самовыражения и общения детей, а также могут служить средством развития одаренных детей.</w:t>
      </w:r>
    </w:p>
    <w:p w14:paraId="6B628D0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Парциальная программа О.С. Ушаковой «Программа развития речи дошкольников. Теоретические основы. Основные задачи. Развитие речи в возрастных группах» рассчитана для повышения уровня обучения в области развития речи воспитанников. Программа раскрывает основные цели, задачи и содержание обучения детей родному языку в возрасте от трех до семи лет, содействует формированию необходимого уровня речевых умений и способностей; направлена на активизацию эмоционально-образной сферы мышления, воспитание интереса к родному слову, развитие чувства языка.</w:t>
      </w:r>
    </w:p>
    <w:p w14:paraId="3ECA36D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Программа коммуникативно-речевой направленности «</w:t>
      </w:r>
      <w:proofErr w:type="spellStart"/>
      <w:r w:rsidRPr="0090289B">
        <w:rPr>
          <w:rFonts w:ascii="Times New Roman" w:hAnsi="Times New Roman" w:cs="Times New Roman"/>
          <w:sz w:val="26"/>
          <w:szCs w:val="26"/>
        </w:rPr>
        <w:t>Речецветик</w:t>
      </w:r>
      <w:proofErr w:type="spellEnd"/>
      <w:r w:rsidRPr="0090289B">
        <w:rPr>
          <w:rFonts w:ascii="Times New Roman" w:hAnsi="Times New Roman" w:cs="Times New Roman"/>
          <w:sz w:val="26"/>
          <w:szCs w:val="26"/>
        </w:rPr>
        <w:t>», реализуемая как программа дополнительного образования, рассчитана на 2 года: старший дошкольный и подготовительный к школе.</w:t>
      </w:r>
    </w:p>
    <w:p w14:paraId="6EA7A1F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Занятия в логопедическом кружке помогут предотвратить возможные трудности в дальнейшем формировании сложной структуры речи, будут способствовать тому, чтобы ребенок начал школьное обучение с достаточным словарным запасом, не делал ошибок в употреблении и согласовании слов.   </w:t>
      </w:r>
    </w:p>
    <w:p w14:paraId="2FFD46DD"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Цель программы для детей 5-6 лет:</w:t>
      </w:r>
    </w:p>
    <w:p w14:paraId="229466BA"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развитие познавательно-речевой деятельности детей;</w:t>
      </w:r>
    </w:p>
    <w:p w14:paraId="3235AA43"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уточнение и обогащение словарного запаса по основным лексическим темам;</w:t>
      </w:r>
    </w:p>
    <w:p w14:paraId="4FD1AB20"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закрепление грамматических норм и правил.</w:t>
      </w:r>
    </w:p>
    <w:p w14:paraId="399EBBD9"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Цель программы для детей 6-7 лет:</w:t>
      </w:r>
    </w:p>
    <w:p w14:paraId="199949C7"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развитие познавательно-речевой деятельности детей;</w:t>
      </w:r>
    </w:p>
    <w:p w14:paraId="28B017E2"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формирование навыка элементарного языкового анализа</w:t>
      </w:r>
    </w:p>
    <w:p w14:paraId="0691029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Программа физкультурно-оздоровительной направленности «Здоровячок», разработана инструктором по физическому воспитанию реализуется как программа дополнительного образования. Цель: сохранение, укрепление и развитие здоровья, повышение иммунитета, физическое совершенствование, формирование у воспитанников основ здорового образа жизни.</w:t>
      </w:r>
    </w:p>
    <w:p w14:paraId="041DD56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По физическому развитию детей реализуются парциальная программа: В.Г. </w:t>
      </w:r>
      <w:proofErr w:type="spellStart"/>
      <w:r w:rsidRPr="0090289B">
        <w:rPr>
          <w:rFonts w:ascii="Times New Roman" w:hAnsi="Times New Roman" w:cs="Times New Roman"/>
          <w:sz w:val="26"/>
          <w:szCs w:val="26"/>
        </w:rPr>
        <w:t>Алямовской</w:t>
      </w:r>
      <w:proofErr w:type="spellEnd"/>
      <w:r w:rsidRPr="0090289B">
        <w:rPr>
          <w:rFonts w:ascii="Times New Roman" w:hAnsi="Times New Roman" w:cs="Times New Roman"/>
          <w:sz w:val="26"/>
          <w:szCs w:val="26"/>
        </w:rPr>
        <w:t xml:space="preserve"> «Здоровье». Программа направлена на воспитание дошкольника физически здорового, разносторонне развитого, инициативного и раскрепощенного, с чувством собственного достоинства.</w:t>
      </w:r>
    </w:p>
    <w:p w14:paraId="07912CF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 воспитанниками старших возрастных групп вёлся театральный кружок «Дебют», целью которого является приобщение детей к духовным и нравственным ценностям, развитие личности через театрализованную деятельность</w:t>
      </w:r>
    </w:p>
    <w:p w14:paraId="6775961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Дополнительная общеразвивающая программа по финансовой грамотности «Дошкольник в мире экономики» ведётся с детьми старшего дошкольного возраста от 6 до 7 лет. Данная программа способствует реализации личности в различных социальных кругах, социализации ребенка в образовательном пространстве, адаптации личности в детском социуме.</w:t>
      </w:r>
    </w:p>
    <w:p w14:paraId="250C560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ДОУ разработан учебный график, в котором определена учебная нагрузка, каникулы, количество образовательной деятельности согласно СП 2.4.3648-20 «Санитарно-эпидемиологические требованиям к организации воспитания и обучения, </w:t>
      </w:r>
      <w:r w:rsidRPr="0090289B">
        <w:rPr>
          <w:rFonts w:ascii="Times New Roman" w:hAnsi="Times New Roman" w:cs="Times New Roman"/>
          <w:sz w:val="26"/>
          <w:szCs w:val="26"/>
        </w:rPr>
        <w:lastRenderedPageBreak/>
        <w:t>отдыха и оздоровления детей и молодёжи» и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28.01.2021 г.№ 2)</w:t>
      </w:r>
    </w:p>
    <w:p w14:paraId="654C808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Учебный процесс также регламентируется расписанием непосредственно образовательной деятельности по возрастам, утвержденным заведующим ДОУ и согласованном на педагогическом совете. </w:t>
      </w:r>
    </w:p>
    <w:p w14:paraId="42EB101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создан комфортный гибкий режим, составлен учебный план и сетка НОД (непосредственно образовательная деятельность), которые   предусматривают рациональное соотношение между различными видам деятельности и формами организации, с соблюдением </w:t>
      </w:r>
      <w:proofErr w:type="spellStart"/>
      <w:r w:rsidRPr="0090289B">
        <w:rPr>
          <w:rFonts w:ascii="Times New Roman" w:hAnsi="Times New Roman" w:cs="Times New Roman"/>
          <w:sz w:val="26"/>
          <w:szCs w:val="26"/>
        </w:rPr>
        <w:t>санитарно</w:t>
      </w:r>
      <w:proofErr w:type="spellEnd"/>
      <w:r w:rsidRPr="0090289B">
        <w:rPr>
          <w:rFonts w:ascii="Times New Roman" w:hAnsi="Times New Roman" w:cs="Times New Roman"/>
          <w:sz w:val="26"/>
          <w:szCs w:val="26"/>
        </w:rPr>
        <w:t xml:space="preserve"> –гигиенических норм и требований к максимальной нагрузке на детей.</w:t>
      </w:r>
    </w:p>
    <w:p w14:paraId="4ED5D8F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дошкольном учреждении разработано комплексно-тематическое планирование, которое представляет собой систему недельных тематических мероприятий с обязательным итоговым мероприятием. Вся образовательная работа с детьми строится на игровом принципе с включением проблемного и развивающего обучения.</w:t>
      </w:r>
    </w:p>
    <w:p w14:paraId="7CF05610" w14:textId="77777777" w:rsidR="0091701C" w:rsidRPr="0090289B" w:rsidRDefault="0091701C" w:rsidP="0091701C">
      <w:pPr>
        <w:pStyle w:val="a3"/>
        <w:jc w:val="both"/>
        <w:rPr>
          <w:rFonts w:ascii="Times New Roman" w:hAnsi="Times New Roman" w:cs="Times New Roman"/>
          <w:color w:val="FF0000"/>
          <w:sz w:val="26"/>
          <w:szCs w:val="26"/>
        </w:rPr>
      </w:pPr>
    </w:p>
    <w:p w14:paraId="2B228CB7" w14:textId="77777777" w:rsidR="0091701C" w:rsidRPr="0090289B" w:rsidRDefault="0091701C" w:rsidP="0091701C">
      <w:pPr>
        <w:spacing w:after="0" w:line="240" w:lineRule="auto"/>
        <w:jc w:val="center"/>
        <w:rPr>
          <w:rFonts w:ascii="Times New Roman" w:hAnsi="Times New Roman" w:cs="Times New Roman"/>
          <w:b/>
          <w:sz w:val="26"/>
          <w:szCs w:val="26"/>
        </w:rPr>
      </w:pPr>
      <w:r w:rsidRPr="0090289B">
        <w:rPr>
          <w:rFonts w:ascii="Times New Roman" w:hAnsi="Times New Roman" w:cs="Times New Roman"/>
          <w:b/>
          <w:sz w:val="26"/>
          <w:szCs w:val="26"/>
        </w:rPr>
        <w:t>1.2.3.Количество воспитанников, групп, их направленность.</w:t>
      </w:r>
    </w:p>
    <w:p w14:paraId="677D0758" w14:textId="77777777" w:rsidR="0091701C" w:rsidRPr="0090289B" w:rsidRDefault="0091701C" w:rsidP="0091701C">
      <w:pPr>
        <w:spacing w:after="0" w:line="240" w:lineRule="auto"/>
        <w:rPr>
          <w:rFonts w:ascii="Times New Roman" w:hAnsi="Times New Roman" w:cs="Times New Roman"/>
          <w:sz w:val="26"/>
          <w:szCs w:val="26"/>
        </w:rPr>
      </w:pPr>
    </w:p>
    <w:p w14:paraId="428FA40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Проектная наполняемость учреждения – 308 детей (9 групп и 1 группа временного пребывания детей-сирот и детей, попавших в трудную жизненную ситуацию)</w:t>
      </w:r>
    </w:p>
    <w:p w14:paraId="1B94209F" w14:textId="77777777" w:rsidR="0091701C" w:rsidRPr="0090289B" w:rsidRDefault="0091701C" w:rsidP="0091701C">
      <w:pPr>
        <w:spacing w:after="0" w:line="240" w:lineRule="auto"/>
        <w:ind w:firstLine="708"/>
        <w:rPr>
          <w:rFonts w:ascii="Times New Roman" w:hAnsi="Times New Roman" w:cs="Times New Roman"/>
          <w:sz w:val="26"/>
          <w:szCs w:val="26"/>
        </w:rPr>
      </w:pPr>
      <w:r w:rsidRPr="0090289B">
        <w:rPr>
          <w:rFonts w:ascii="Times New Roman" w:hAnsi="Times New Roman" w:cs="Times New Roman"/>
          <w:sz w:val="26"/>
          <w:szCs w:val="26"/>
        </w:rPr>
        <w:t>Возраст воспитанников  детского сада - с 1,5 до 7 лет.</w:t>
      </w:r>
    </w:p>
    <w:p w14:paraId="1CB42E35" w14:textId="77777777" w:rsidR="0091701C" w:rsidRPr="0090289B" w:rsidRDefault="0091701C" w:rsidP="0091701C">
      <w:pPr>
        <w:spacing w:after="0" w:line="240" w:lineRule="auto"/>
        <w:ind w:firstLine="708"/>
        <w:rPr>
          <w:rFonts w:ascii="Times New Roman" w:hAnsi="Times New Roman" w:cs="Times New Roman"/>
          <w:sz w:val="26"/>
          <w:szCs w:val="26"/>
        </w:rPr>
      </w:pPr>
      <w:r w:rsidRPr="0090289B">
        <w:rPr>
          <w:rFonts w:ascii="Times New Roman" w:hAnsi="Times New Roman" w:cs="Times New Roman"/>
          <w:sz w:val="26"/>
          <w:szCs w:val="26"/>
        </w:rPr>
        <w:t>Группы временного пребывания – от 1 года до 18 лет</w:t>
      </w:r>
    </w:p>
    <w:p w14:paraId="475D74CE"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В настоящее время в ДОУ функционирует 9 групп: 1 группа – разновозрастная, 8 групп – общеразвивающей направленности.</w:t>
      </w:r>
    </w:p>
    <w:p w14:paraId="6756DC99" w14:textId="77777777" w:rsidR="0091701C" w:rsidRPr="0090289B" w:rsidRDefault="0091701C" w:rsidP="0091701C">
      <w:pPr>
        <w:spacing w:after="0" w:line="240" w:lineRule="auto"/>
        <w:ind w:firstLine="708"/>
        <w:rPr>
          <w:rFonts w:ascii="Times New Roman" w:hAnsi="Times New Roman" w:cs="Times New Roman"/>
          <w:sz w:val="26"/>
          <w:szCs w:val="26"/>
        </w:rPr>
      </w:pPr>
      <w:r w:rsidRPr="0090289B">
        <w:rPr>
          <w:rFonts w:ascii="Times New Roman" w:hAnsi="Times New Roman" w:cs="Times New Roman"/>
          <w:sz w:val="26"/>
          <w:szCs w:val="26"/>
        </w:rPr>
        <w:t xml:space="preserve">На начало года : </w:t>
      </w:r>
    </w:p>
    <w:p w14:paraId="0A59CAA7" w14:textId="77777777" w:rsidR="00F54791" w:rsidRPr="0090289B" w:rsidRDefault="00F54791" w:rsidP="0091701C">
      <w:pPr>
        <w:spacing w:after="0" w:line="240" w:lineRule="auto"/>
        <w:ind w:firstLine="708"/>
        <w:rPr>
          <w:rFonts w:ascii="Times New Roman" w:hAnsi="Times New Roman" w:cs="Times New Roman"/>
          <w:sz w:val="26"/>
          <w:szCs w:val="26"/>
        </w:rPr>
      </w:pPr>
    </w:p>
    <w:p w14:paraId="31C01FD1" w14:textId="77777777" w:rsidR="00F54791" w:rsidRPr="0090289B" w:rsidRDefault="00F54791" w:rsidP="0091701C">
      <w:pPr>
        <w:spacing w:after="0" w:line="240" w:lineRule="auto"/>
        <w:ind w:firstLine="708"/>
        <w:rPr>
          <w:rFonts w:ascii="Times New Roman" w:hAnsi="Times New Roman" w:cs="Times New Roman"/>
          <w:sz w:val="26"/>
          <w:szCs w:val="26"/>
        </w:rPr>
      </w:pPr>
    </w:p>
    <w:tbl>
      <w:tblPr>
        <w:tblStyle w:val="1"/>
        <w:tblW w:w="9493" w:type="dxa"/>
        <w:tblLayout w:type="fixed"/>
        <w:tblLook w:val="04A0" w:firstRow="1" w:lastRow="0" w:firstColumn="1" w:lastColumn="0" w:noHBand="0" w:noVBand="1"/>
      </w:tblPr>
      <w:tblGrid>
        <w:gridCol w:w="8217"/>
        <w:gridCol w:w="1276"/>
      </w:tblGrid>
      <w:tr w:rsidR="00F54791" w:rsidRPr="0090289B" w14:paraId="75050A41" w14:textId="77777777" w:rsidTr="00F54791">
        <w:trPr>
          <w:trHeight w:val="226"/>
        </w:trPr>
        <w:tc>
          <w:tcPr>
            <w:tcW w:w="8217" w:type="dxa"/>
          </w:tcPr>
          <w:p w14:paraId="329162C7"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Группа  раннего возраста до 2 лет</w:t>
            </w:r>
          </w:p>
        </w:tc>
        <w:tc>
          <w:tcPr>
            <w:tcW w:w="1276" w:type="dxa"/>
          </w:tcPr>
          <w:p w14:paraId="0E873B92" w14:textId="77777777" w:rsidR="00F54791" w:rsidRPr="0090289B" w:rsidRDefault="00F54791" w:rsidP="00D2245F">
            <w:pPr>
              <w:spacing w:before="100" w:beforeAutospacing="1" w:after="100" w:afterAutospacing="1"/>
              <w:rPr>
                <w:rFonts w:ascii="Times New Roman" w:hAnsi="Times New Roman" w:cs="Times New Roman"/>
                <w:color w:val="FF0000"/>
              </w:rPr>
            </w:pPr>
            <w:r w:rsidRPr="0090289B">
              <w:rPr>
                <w:rFonts w:ascii="Times New Roman" w:hAnsi="Times New Roman" w:cs="Times New Roman"/>
              </w:rPr>
              <w:t>16  детей</w:t>
            </w:r>
          </w:p>
        </w:tc>
      </w:tr>
      <w:tr w:rsidR="00F54791" w:rsidRPr="0090289B" w14:paraId="48A59F6D" w14:textId="77777777" w:rsidTr="00F54791">
        <w:tc>
          <w:tcPr>
            <w:tcW w:w="8217" w:type="dxa"/>
          </w:tcPr>
          <w:p w14:paraId="5D6764FC"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Группа  раннего возраста с 2 до 3 лет</w:t>
            </w:r>
          </w:p>
        </w:tc>
        <w:tc>
          <w:tcPr>
            <w:tcW w:w="1276" w:type="dxa"/>
          </w:tcPr>
          <w:p w14:paraId="6299FDAC"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28  детей</w:t>
            </w:r>
          </w:p>
        </w:tc>
      </w:tr>
      <w:tr w:rsidR="00F54791" w:rsidRPr="0090289B" w14:paraId="750B2E09" w14:textId="77777777" w:rsidTr="00F54791">
        <w:trPr>
          <w:trHeight w:val="220"/>
        </w:trPr>
        <w:tc>
          <w:tcPr>
            <w:tcW w:w="8217" w:type="dxa"/>
          </w:tcPr>
          <w:p w14:paraId="14E200AD"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Младшая  группа дошкольного возраста с 3 до 4 лет  </w:t>
            </w:r>
          </w:p>
        </w:tc>
        <w:tc>
          <w:tcPr>
            <w:tcW w:w="1276" w:type="dxa"/>
          </w:tcPr>
          <w:p w14:paraId="3D40ABCA"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 xml:space="preserve">27 детей  </w:t>
            </w:r>
          </w:p>
        </w:tc>
      </w:tr>
      <w:tr w:rsidR="00F54791" w:rsidRPr="0090289B" w14:paraId="149F0EA9" w14:textId="77777777" w:rsidTr="00F54791">
        <w:tc>
          <w:tcPr>
            <w:tcW w:w="8217" w:type="dxa"/>
          </w:tcPr>
          <w:p w14:paraId="48F1FE50"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Средняя  группа  дошкольного возраста  с 4 до 5 лет  </w:t>
            </w:r>
          </w:p>
        </w:tc>
        <w:tc>
          <w:tcPr>
            <w:tcW w:w="1276" w:type="dxa"/>
          </w:tcPr>
          <w:p w14:paraId="06B62466"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28  детей</w:t>
            </w:r>
          </w:p>
        </w:tc>
      </w:tr>
      <w:tr w:rsidR="00F54791" w:rsidRPr="0090289B" w14:paraId="2FD6F930" w14:textId="77777777" w:rsidTr="00F54791">
        <w:tc>
          <w:tcPr>
            <w:tcW w:w="8217" w:type="dxa"/>
          </w:tcPr>
          <w:p w14:paraId="35022650"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Старшая группа дошкольного возраста  с 5 до 6 лет А</w:t>
            </w:r>
          </w:p>
        </w:tc>
        <w:tc>
          <w:tcPr>
            <w:tcW w:w="1276" w:type="dxa"/>
          </w:tcPr>
          <w:p w14:paraId="2E849864" w14:textId="77777777" w:rsidR="00F54791" w:rsidRPr="0090289B" w:rsidRDefault="00F54791" w:rsidP="00D2245F">
            <w:pPr>
              <w:rPr>
                <w:rFonts w:ascii="Times New Roman" w:hAnsi="Times New Roman" w:cs="Times New Roman"/>
              </w:rPr>
            </w:pPr>
            <w:r w:rsidRPr="0090289B">
              <w:rPr>
                <w:rFonts w:ascii="Times New Roman" w:hAnsi="Times New Roman" w:cs="Times New Roman"/>
              </w:rPr>
              <w:t>19 детей</w:t>
            </w:r>
          </w:p>
        </w:tc>
      </w:tr>
      <w:tr w:rsidR="00F54791" w:rsidRPr="0090289B" w14:paraId="5E6B61AA" w14:textId="77777777" w:rsidTr="00F54791">
        <w:tc>
          <w:tcPr>
            <w:tcW w:w="8217" w:type="dxa"/>
          </w:tcPr>
          <w:p w14:paraId="65227D81"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Старшая группа дошкольного возраста  с 5 до 6 лет Б</w:t>
            </w:r>
          </w:p>
        </w:tc>
        <w:tc>
          <w:tcPr>
            <w:tcW w:w="1276" w:type="dxa"/>
          </w:tcPr>
          <w:p w14:paraId="77359A3F"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sz w:val="24"/>
                <w:szCs w:val="24"/>
              </w:rPr>
              <w:t>17 детей</w:t>
            </w:r>
          </w:p>
        </w:tc>
      </w:tr>
      <w:tr w:rsidR="00F54791" w:rsidRPr="0090289B" w14:paraId="14FB2F33" w14:textId="77777777" w:rsidTr="00F54791">
        <w:tc>
          <w:tcPr>
            <w:tcW w:w="8217" w:type="dxa"/>
          </w:tcPr>
          <w:p w14:paraId="588E9D7C"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Подготовительная группа дошкольного возраста   с 6 до 7 лет   А</w:t>
            </w:r>
          </w:p>
        </w:tc>
        <w:tc>
          <w:tcPr>
            <w:tcW w:w="1276" w:type="dxa"/>
          </w:tcPr>
          <w:p w14:paraId="723C7902" w14:textId="77777777" w:rsidR="00F54791" w:rsidRPr="0090289B" w:rsidRDefault="00F54791" w:rsidP="00D2245F">
            <w:pPr>
              <w:rPr>
                <w:rFonts w:ascii="Times New Roman" w:hAnsi="Times New Roman" w:cs="Times New Roman"/>
                <w:color w:val="FF0000"/>
              </w:rPr>
            </w:pPr>
            <w:r w:rsidRPr="0090289B">
              <w:rPr>
                <w:rFonts w:ascii="Times New Roman" w:hAnsi="Times New Roman" w:cs="Times New Roman"/>
              </w:rPr>
              <w:t>24 ребёнка</w:t>
            </w:r>
          </w:p>
        </w:tc>
      </w:tr>
      <w:tr w:rsidR="00F54791" w:rsidRPr="0090289B" w14:paraId="3F818C73" w14:textId="77777777" w:rsidTr="00F54791">
        <w:tc>
          <w:tcPr>
            <w:tcW w:w="8217" w:type="dxa"/>
          </w:tcPr>
          <w:p w14:paraId="034E798B"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Подготовительная группа дошкольного возраста   с 6 до 7 лет  Б </w:t>
            </w:r>
          </w:p>
        </w:tc>
        <w:tc>
          <w:tcPr>
            <w:tcW w:w="1276" w:type="dxa"/>
          </w:tcPr>
          <w:p w14:paraId="74997DF1" w14:textId="77777777" w:rsidR="00F54791" w:rsidRPr="0090289B" w:rsidRDefault="00F54791" w:rsidP="00D2245F">
            <w:pPr>
              <w:rPr>
                <w:rFonts w:ascii="Times New Roman" w:hAnsi="Times New Roman" w:cs="Times New Roman"/>
                <w:color w:val="FF0000"/>
              </w:rPr>
            </w:pPr>
            <w:r w:rsidRPr="0090289B">
              <w:rPr>
                <w:rFonts w:ascii="Times New Roman" w:hAnsi="Times New Roman" w:cs="Times New Roman"/>
              </w:rPr>
              <w:t>25 детей</w:t>
            </w:r>
          </w:p>
        </w:tc>
      </w:tr>
      <w:tr w:rsidR="00F54791" w:rsidRPr="0090289B" w14:paraId="1B277137" w14:textId="77777777" w:rsidTr="00F54791">
        <w:tc>
          <w:tcPr>
            <w:tcW w:w="8217" w:type="dxa"/>
          </w:tcPr>
          <w:p w14:paraId="67F5F8F5" w14:textId="77777777" w:rsidR="00F54791" w:rsidRPr="0090289B" w:rsidRDefault="00F54791" w:rsidP="00D2245F">
            <w:pPr>
              <w:rPr>
                <w:rFonts w:ascii="Times New Roman" w:hAnsi="Times New Roman" w:cs="Times New Roman"/>
                <w:sz w:val="24"/>
                <w:szCs w:val="24"/>
              </w:rPr>
            </w:pPr>
            <w:r w:rsidRPr="0090289B">
              <w:rPr>
                <w:rFonts w:ascii="Times New Roman" w:hAnsi="Times New Roman" w:cs="Times New Roman"/>
                <w:sz w:val="24"/>
                <w:szCs w:val="24"/>
              </w:rPr>
              <w:t xml:space="preserve">разновозрастная группа с 1 года до 7 лет </w:t>
            </w:r>
          </w:p>
        </w:tc>
        <w:tc>
          <w:tcPr>
            <w:tcW w:w="1276" w:type="dxa"/>
          </w:tcPr>
          <w:p w14:paraId="625CBF65" w14:textId="77777777" w:rsidR="00F54791" w:rsidRPr="0090289B" w:rsidRDefault="00F54791" w:rsidP="00D2245F">
            <w:pPr>
              <w:rPr>
                <w:rFonts w:ascii="Times New Roman" w:hAnsi="Times New Roman" w:cs="Times New Roman"/>
              </w:rPr>
            </w:pPr>
            <w:r w:rsidRPr="0090289B">
              <w:rPr>
                <w:rFonts w:ascii="Times New Roman" w:hAnsi="Times New Roman" w:cs="Times New Roman"/>
              </w:rPr>
              <w:t xml:space="preserve"> 14 детей</w:t>
            </w:r>
          </w:p>
        </w:tc>
      </w:tr>
    </w:tbl>
    <w:p w14:paraId="532F178E" w14:textId="77777777" w:rsidR="0091701C" w:rsidRPr="0090289B" w:rsidRDefault="0091701C" w:rsidP="00D2245F">
      <w:pPr>
        <w:spacing w:after="0" w:line="240" w:lineRule="auto"/>
        <w:rPr>
          <w:rFonts w:ascii="Times New Roman" w:hAnsi="Times New Roman" w:cs="Times New Roman"/>
          <w:sz w:val="26"/>
          <w:szCs w:val="26"/>
        </w:rPr>
      </w:pPr>
    </w:p>
    <w:p w14:paraId="50A794DA" w14:textId="77777777" w:rsidR="0091701C" w:rsidRPr="0090289B" w:rsidRDefault="0091701C" w:rsidP="0091701C">
      <w:pPr>
        <w:spacing w:after="0" w:line="240" w:lineRule="auto"/>
        <w:rPr>
          <w:rFonts w:ascii="Times New Roman" w:hAnsi="Times New Roman" w:cs="Times New Roman"/>
          <w:b/>
          <w:i/>
          <w:color w:val="FF0000"/>
          <w:sz w:val="24"/>
          <w:szCs w:val="24"/>
        </w:rPr>
      </w:pPr>
    </w:p>
    <w:p w14:paraId="4806491C" w14:textId="77777777" w:rsidR="0091701C" w:rsidRPr="0090289B" w:rsidRDefault="0091701C" w:rsidP="0091701C">
      <w:pPr>
        <w:spacing w:after="0" w:line="240" w:lineRule="auto"/>
        <w:ind w:firstLine="708"/>
        <w:rPr>
          <w:rFonts w:ascii="Times New Roman" w:hAnsi="Times New Roman" w:cs="Times New Roman"/>
          <w:sz w:val="26"/>
          <w:szCs w:val="26"/>
        </w:rPr>
      </w:pPr>
      <w:r w:rsidRPr="0090289B">
        <w:rPr>
          <w:rFonts w:ascii="Times New Roman" w:hAnsi="Times New Roman" w:cs="Times New Roman"/>
          <w:sz w:val="26"/>
          <w:szCs w:val="26"/>
        </w:rPr>
        <w:t>На конец года:</w:t>
      </w:r>
    </w:p>
    <w:p w14:paraId="342F8FD0" w14:textId="77777777" w:rsidR="00F54791" w:rsidRPr="0090289B" w:rsidRDefault="00F54791" w:rsidP="0091701C">
      <w:pPr>
        <w:spacing w:after="0" w:line="240" w:lineRule="auto"/>
        <w:ind w:firstLine="708"/>
        <w:rPr>
          <w:rFonts w:ascii="Times New Roman" w:hAnsi="Times New Roman" w:cs="Times New Roman"/>
          <w:sz w:val="26"/>
          <w:szCs w:val="26"/>
        </w:rPr>
      </w:pPr>
    </w:p>
    <w:tbl>
      <w:tblPr>
        <w:tblStyle w:val="1"/>
        <w:tblW w:w="9493" w:type="dxa"/>
        <w:tblLayout w:type="fixed"/>
        <w:tblLook w:val="04A0" w:firstRow="1" w:lastRow="0" w:firstColumn="1" w:lastColumn="0" w:noHBand="0" w:noVBand="1"/>
      </w:tblPr>
      <w:tblGrid>
        <w:gridCol w:w="7792"/>
        <w:gridCol w:w="1701"/>
      </w:tblGrid>
      <w:tr w:rsidR="00F54791" w:rsidRPr="0090289B" w14:paraId="79196569" w14:textId="77777777" w:rsidTr="00F54791">
        <w:trPr>
          <w:trHeight w:val="257"/>
        </w:trPr>
        <w:tc>
          <w:tcPr>
            <w:tcW w:w="7792" w:type="dxa"/>
          </w:tcPr>
          <w:p w14:paraId="1FACF3D5"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Группа  раннего возраста до 2 лет</w:t>
            </w:r>
          </w:p>
        </w:tc>
        <w:tc>
          <w:tcPr>
            <w:tcW w:w="1701" w:type="dxa"/>
          </w:tcPr>
          <w:p w14:paraId="491300FA" w14:textId="77777777" w:rsidR="00F54791" w:rsidRPr="0090289B" w:rsidRDefault="00F54791" w:rsidP="00D2245F">
            <w:pPr>
              <w:spacing w:before="100" w:beforeAutospacing="1" w:after="100" w:afterAutospacing="1"/>
              <w:rPr>
                <w:rFonts w:ascii="Times New Roman" w:hAnsi="Times New Roman" w:cs="Times New Roman"/>
                <w:color w:val="FF0000"/>
              </w:rPr>
            </w:pPr>
            <w:r w:rsidRPr="0090289B">
              <w:rPr>
                <w:rFonts w:ascii="Times New Roman" w:hAnsi="Times New Roman" w:cs="Times New Roman"/>
              </w:rPr>
              <w:t>13 детей</w:t>
            </w:r>
          </w:p>
        </w:tc>
      </w:tr>
      <w:tr w:rsidR="00F54791" w:rsidRPr="0090289B" w14:paraId="73907EEF" w14:textId="77777777" w:rsidTr="00F54791">
        <w:tc>
          <w:tcPr>
            <w:tcW w:w="7792" w:type="dxa"/>
          </w:tcPr>
          <w:p w14:paraId="5E54713E"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Группа  раннего возраста с 2 до 3 лет</w:t>
            </w:r>
          </w:p>
        </w:tc>
        <w:tc>
          <w:tcPr>
            <w:tcW w:w="1701" w:type="dxa"/>
          </w:tcPr>
          <w:p w14:paraId="68893A5A"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15  детей</w:t>
            </w:r>
          </w:p>
        </w:tc>
      </w:tr>
      <w:tr w:rsidR="00F54791" w:rsidRPr="0090289B" w14:paraId="58B9DAC6" w14:textId="77777777" w:rsidTr="00F54791">
        <w:trPr>
          <w:trHeight w:val="392"/>
        </w:trPr>
        <w:tc>
          <w:tcPr>
            <w:tcW w:w="7792" w:type="dxa"/>
          </w:tcPr>
          <w:p w14:paraId="09629AC7"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Младшая группа дошкольного возраста с 3 до 4 лет </w:t>
            </w:r>
          </w:p>
        </w:tc>
        <w:tc>
          <w:tcPr>
            <w:tcW w:w="1701" w:type="dxa"/>
          </w:tcPr>
          <w:p w14:paraId="26D872D3"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28 детей</w:t>
            </w:r>
          </w:p>
        </w:tc>
      </w:tr>
      <w:tr w:rsidR="00F54791" w:rsidRPr="0090289B" w14:paraId="0CE6D354" w14:textId="77777777" w:rsidTr="00F54791">
        <w:tc>
          <w:tcPr>
            <w:tcW w:w="7792" w:type="dxa"/>
          </w:tcPr>
          <w:p w14:paraId="6D0ABAC3"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Средняя  группа  дошкольного возраста  с 4 до 5 лет  А</w:t>
            </w:r>
          </w:p>
        </w:tc>
        <w:tc>
          <w:tcPr>
            <w:tcW w:w="1701" w:type="dxa"/>
          </w:tcPr>
          <w:p w14:paraId="4FABCD11"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rPr>
              <w:t>17 детей</w:t>
            </w:r>
          </w:p>
        </w:tc>
      </w:tr>
      <w:tr w:rsidR="00F54791" w:rsidRPr="0090289B" w14:paraId="72B5D70B" w14:textId="77777777" w:rsidTr="00F54791">
        <w:tc>
          <w:tcPr>
            <w:tcW w:w="7792" w:type="dxa"/>
          </w:tcPr>
          <w:p w14:paraId="0E46024E"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Средняя  группа  дошкольного возраста  с 4 до 5 лет  Б</w:t>
            </w:r>
          </w:p>
        </w:tc>
        <w:tc>
          <w:tcPr>
            <w:tcW w:w="1701" w:type="dxa"/>
          </w:tcPr>
          <w:p w14:paraId="2ED31413" w14:textId="77777777" w:rsidR="00F54791" w:rsidRPr="0090289B" w:rsidRDefault="00F54791" w:rsidP="00D2245F">
            <w:pPr>
              <w:rPr>
                <w:rFonts w:ascii="Times New Roman" w:hAnsi="Times New Roman" w:cs="Times New Roman"/>
              </w:rPr>
            </w:pPr>
            <w:r w:rsidRPr="0090289B">
              <w:rPr>
                <w:rFonts w:ascii="Times New Roman" w:hAnsi="Times New Roman" w:cs="Times New Roman"/>
              </w:rPr>
              <w:t>20 детей</w:t>
            </w:r>
          </w:p>
        </w:tc>
      </w:tr>
      <w:tr w:rsidR="00F54791" w:rsidRPr="0090289B" w14:paraId="1003D76A" w14:textId="77777777" w:rsidTr="00F54791">
        <w:trPr>
          <w:trHeight w:val="407"/>
        </w:trPr>
        <w:tc>
          <w:tcPr>
            <w:tcW w:w="7792" w:type="dxa"/>
          </w:tcPr>
          <w:p w14:paraId="4507BF66"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 Старшая группа дошкольного возраста  с 5 до 6 лет  </w:t>
            </w:r>
          </w:p>
        </w:tc>
        <w:tc>
          <w:tcPr>
            <w:tcW w:w="1701" w:type="dxa"/>
          </w:tcPr>
          <w:p w14:paraId="55469661" w14:textId="77777777" w:rsidR="00F54791" w:rsidRPr="0090289B" w:rsidRDefault="00F54791" w:rsidP="00D2245F">
            <w:pPr>
              <w:spacing w:before="100" w:beforeAutospacing="1" w:after="100" w:afterAutospacing="1"/>
              <w:rPr>
                <w:rFonts w:ascii="Times New Roman" w:hAnsi="Times New Roman" w:cs="Times New Roman"/>
              </w:rPr>
            </w:pPr>
            <w:r w:rsidRPr="0090289B">
              <w:rPr>
                <w:rFonts w:ascii="Times New Roman" w:hAnsi="Times New Roman" w:cs="Times New Roman"/>
                <w:sz w:val="24"/>
                <w:szCs w:val="24"/>
              </w:rPr>
              <w:t>33 ребенка</w:t>
            </w:r>
          </w:p>
        </w:tc>
      </w:tr>
      <w:tr w:rsidR="00F54791" w:rsidRPr="0090289B" w14:paraId="781FD6D5" w14:textId="77777777" w:rsidTr="00F54791">
        <w:tc>
          <w:tcPr>
            <w:tcW w:w="7792" w:type="dxa"/>
          </w:tcPr>
          <w:p w14:paraId="7E6BBE9E"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lastRenderedPageBreak/>
              <w:t>Подготовительная группа дошкольного возраста   с 6 до 7 лет   А</w:t>
            </w:r>
          </w:p>
        </w:tc>
        <w:tc>
          <w:tcPr>
            <w:tcW w:w="1701" w:type="dxa"/>
          </w:tcPr>
          <w:p w14:paraId="067CADAF" w14:textId="77777777" w:rsidR="00F54791" w:rsidRPr="0090289B" w:rsidRDefault="00F54791" w:rsidP="00D2245F">
            <w:pPr>
              <w:rPr>
                <w:rFonts w:ascii="Times New Roman" w:hAnsi="Times New Roman" w:cs="Times New Roman"/>
                <w:color w:val="FF0000"/>
              </w:rPr>
            </w:pPr>
            <w:r w:rsidRPr="0090289B">
              <w:rPr>
                <w:rFonts w:ascii="Times New Roman" w:hAnsi="Times New Roman" w:cs="Times New Roman"/>
              </w:rPr>
              <w:t>23 ребёнка</w:t>
            </w:r>
          </w:p>
        </w:tc>
      </w:tr>
      <w:tr w:rsidR="00F54791" w:rsidRPr="0090289B" w14:paraId="3D092F17" w14:textId="77777777" w:rsidTr="00F54791">
        <w:tc>
          <w:tcPr>
            <w:tcW w:w="7792" w:type="dxa"/>
          </w:tcPr>
          <w:p w14:paraId="7881956C" w14:textId="77777777" w:rsidR="00F54791" w:rsidRPr="0090289B" w:rsidRDefault="00F54791" w:rsidP="00D2245F">
            <w:pPr>
              <w:spacing w:before="100" w:beforeAutospacing="1" w:after="100" w:afterAutospacing="1"/>
              <w:rPr>
                <w:rFonts w:ascii="Times New Roman" w:hAnsi="Times New Roman" w:cs="Times New Roman"/>
                <w:sz w:val="24"/>
                <w:szCs w:val="24"/>
              </w:rPr>
            </w:pPr>
            <w:r w:rsidRPr="0090289B">
              <w:rPr>
                <w:rFonts w:ascii="Times New Roman" w:hAnsi="Times New Roman" w:cs="Times New Roman"/>
                <w:sz w:val="24"/>
                <w:szCs w:val="24"/>
              </w:rPr>
              <w:t xml:space="preserve">Подготовительная группа дошкольного возраста   с 6 до 7 лет  Б </w:t>
            </w:r>
          </w:p>
        </w:tc>
        <w:tc>
          <w:tcPr>
            <w:tcW w:w="1701" w:type="dxa"/>
          </w:tcPr>
          <w:p w14:paraId="1E4E4DBE" w14:textId="77777777" w:rsidR="00F54791" w:rsidRPr="0090289B" w:rsidRDefault="00F54791" w:rsidP="00D2245F">
            <w:pPr>
              <w:rPr>
                <w:rFonts w:ascii="Times New Roman" w:hAnsi="Times New Roman" w:cs="Times New Roman"/>
                <w:color w:val="FF0000"/>
              </w:rPr>
            </w:pPr>
            <w:r w:rsidRPr="0090289B">
              <w:rPr>
                <w:rFonts w:ascii="Times New Roman" w:hAnsi="Times New Roman" w:cs="Times New Roman"/>
              </w:rPr>
              <w:t>17 детей</w:t>
            </w:r>
          </w:p>
        </w:tc>
      </w:tr>
      <w:tr w:rsidR="00F54791" w:rsidRPr="0090289B" w14:paraId="3B4F110E" w14:textId="77777777" w:rsidTr="00F54791">
        <w:tc>
          <w:tcPr>
            <w:tcW w:w="7792" w:type="dxa"/>
          </w:tcPr>
          <w:p w14:paraId="2460609F" w14:textId="77777777" w:rsidR="00F54791" w:rsidRPr="0090289B" w:rsidRDefault="00F54791" w:rsidP="00D2245F">
            <w:pPr>
              <w:rPr>
                <w:rFonts w:ascii="Times New Roman" w:hAnsi="Times New Roman" w:cs="Times New Roman"/>
                <w:sz w:val="24"/>
                <w:szCs w:val="24"/>
              </w:rPr>
            </w:pPr>
            <w:r w:rsidRPr="0090289B">
              <w:rPr>
                <w:rFonts w:ascii="Times New Roman" w:hAnsi="Times New Roman" w:cs="Times New Roman"/>
                <w:sz w:val="24"/>
                <w:szCs w:val="24"/>
              </w:rPr>
              <w:t xml:space="preserve">разновозрастная группа с 1 года до 7 лет </w:t>
            </w:r>
          </w:p>
        </w:tc>
        <w:tc>
          <w:tcPr>
            <w:tcW w:w="1701" w:type="dxa"/>
          </w:tcPr>
          <w:p w14:paraId="20677062" w14:textId="77777777" w:rsidR="00F54791" w:rsidRPr="0090289B" w:rsidRDefault="00F54791" w:rsidP="00D2245F">
            <w:pPr>
              <w:rPr>
                <w:rFonts w:ascii="Times New Roman" w:hAnsi="Times New Roman" w:cs="Times New Roman"/>
              </w:rPr>
            </w:pPr>
            <w:r w:rsidRPr="0090289B">
              <w:rPr>
                <w:rFonts w:ascii="Times New Roman" w:hAnsi="Times New Roman" w:cs="Times New Roman"/>
              </w:rPr>
              <w:t xml:space="preserve"> 12 детей</w:t>
            </w:r>
          </w:p>
        </w:tc>
      </w:tr>
    </w:tbl>
    <w:p w14:paraId="634E1B6D" w14:textId="77777777" w:rsidR="0091701C" w:rsidRPr="0090289B" w:rsidRDefault="0091701C" w:rsidP="0091701C">
      <w:pPr>
        <w:spacing w:after="0" w:line="240" w:lineRule="auto"/>
        <w:ind w:firstLine="708"/>
        <w:rPr>
          <w:rFonts w:ascii="Times New Roman" w:hAnsi="Times New Roman" w:cs="Times New Roman"/>
          <w:sz w:val="26"/>
          <w:szCs w:val="26"/>
        </w:rPr>
      </w:pPr>
    </w:p>
    <w:p w14:paraId="467F2087" w14:textId="77777777" w:rsidR="0091701C" w:rsidRPr="0090289B" w:rsidRDefault="0091701C" w:rsidP="0091701C">
      <w:pPr>
        <w:spacing w:after="0" w:line="240" w:lineRule="auto"/>
        <w:rPr>
          <w:rFonts w:ascii="Times New Roman" w:hAnsi="Times New Roman" w:cs="Times New Roman"/>
          <w:color w:val="FF0000"/>
          <w:sz w:val="28"/>
          <w:szCs w:val="28"/>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5"/>
        <w:gridCol w:w="2269"/>
        <w:gridCol w:w="995"/>
        <w:gridCol w:w="1022"/>
        <w:gridCol w:w="766"/>
        <w:gridCol w:w="891"/>
        <w:gridCol w:w="1022"/>
        <w:gridCol w:w="1014"/>
        <w:gridCol w:w="1014"/>
      </w:tblGrid>
      <w:tr w:rsidR="00F54791" w:rsidRPr="0090289B" w14:paraId="143FE11B" w14:textId="77777777" w:rsidTr="00F54791">
        <w:trPr>
          <w:trHeight w:val="329"/>
        </w:trPr>
        <w:tc>
          <w:tcPr>
            <w:tcW w:w="2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14:paraId="160FC585" w14:textId="77777777" w:rsidR="00F54791" w:rsidRPr="0090289B" w:rsidRDefault="00F54791"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b/>
                <w:bCs/>
                <w:sz w:val="24"/>
                <w:szCs w:val="24"/>
                <w:lang w:eastAsia="ru-RU"/>
              </w:rPr>
              <w:t>№</w:t>
            </w:r>
            <w:r w:rsidRPr="0090289B">
              <w:rPr>
                <w:rFonts w:ascii="Times New Roman" w:eastAsia="Times New Roman" w:hAnsi="Times New Roman" w:cs="Times New Roman"/>
                <w:b/>
                <w:bCs/>
                <w:sz w:val="24"/>
                <w:szCs w:val="24"/>
                <w:lang w:eastAsia="ru-RU"/>
              </w:rPr>
              <w:br/>
              <w:t>  п/п</w:t>
            </w:r>
          </w:p>
        </w:tc>
        <w:tc>
          <w:tcPr>
            <w:tcW w:w="1197" w:type="pct"/>
            <w:vMerge w:val="restart"/>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14:paraId="7619370F" w14:textId="77777777" w:rsidR="00F54791" w:rsidRPr="0090289B" w:rsidRDefault="00F54791"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b/>
                <w:bCs/>
                <w:sz w:val="24"/>
                <w:szCs w:val="24"/>
                <w:lang w:eastAsia="ru-RU"/>
              </w:rPr>
              <w:t>Показатели</w:t>
            </w:r>
          </w:p>
        </w:tc>
        <w:tc>
          <w:tcPr>
            <w:tcW w:w="3547" w:type="pct"/>
            <w:gridSpan w:val="7"/>
            <w:tcBorders>
              <w:top w:val="single" w:sz="8" w:space="0" w:color="auto"/>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14:paraId="4062400C"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Единица   измерения</w:t>
            </w:r>
            <w:r w:rsidRPr="0090289B">
              <w:rPr>
                <w:rFonts w:ascii="Times New Roman" w:eastAsia="Times New Roman" w:hAnsi="Times New Roman" w:cs="Times New Roman"/>
                <w:sz w:val="24"/>
                <w:szCs w:val="24"/>
                <w:lang w:eastAsia="ru-RU"/>
              </w:rPr>
              <w:t xml:space="preserve"> (чел.)</w:t>
            </w:r>
          </w:p>
        </w:tc>
      </w:tr>
      <w:tr w:rsidR="00F54791" w:rsidRPr="0090289B" w14:paraId="570F2742" w14:textId="77777777" w:rsidTr="00F54791">
        <w:trPr>
          <w:trHeight w:val="196"/>
        </w:trPr>
        <w:tc>
          <w:tcPr>
            <w:tcW w:w="256" w:type="pct"/>
            <w:vMerge/>
            <w:tcBorders>
              <w:top w:val="single" w:sz="8" w:space="0" w:color="auto"/>
              <w:left w:val="single" w:sz="8" w:space="0" w:color="auto"/>
              <w:bottom w:val="single" w:sz="8" w:space="0" w:color="auto"/>
              <w:right w:val="single" w:sz="8" w:space="0" w:color="auto"/>
            </w:tcBorders>
            <w:vAlign w:val="center"/>
            <w:hideMark/>
          </w:tcPr>
          <w:p w14:paraId="71AB8CFE" w14:textId="77777777" w:rsidR="00F54791" w:rsidRPr="0090289B" w:rsidRDefault="00F54791" w:rsidP="0091701C">
            <w:pPr>
              <w:spacing w:after="0" w:line="240" w:lineRule="auto"/>
              <w:jc w:val="center"/>
              <w:rPr>
                <w:rFonts w:ascii="Times New Roman" w:eastAsia="Times New Roman" w:hAnsi="Times New Roman" w:cs="Times New Roman"/>
                <w:sz w:val="24"/>
                <w:szCs w:val="24"/>
                <w:lang w:eastAsia="ru-RU"/>
              </w:rPr>
            </w:pPr>
          </w:p>
        </w:tc>
        <w:tc>
          <w:tcPr>
            <w:tcW w:w="1197" w:type="pct"/>
            <w:vMerge/>
            <w:tcBorders>
              <w:top w:val="single" w:sz="8" w:space="0" w:color="auto"/>
              <w:left w:val="nil"/>
              <w:bottom w:val="single" w:sz="8" w:space="0" w:color="auto"/>
              <w:right w:val="single" w:sz="8" w:space="0" w:color="auto"/>
            </w:tcBorders>
            <w:vAlign w:val="center"/>
            <w:hideMark/>
          </w:tcPr>
          <w:p w14:paraId="5D4CD15A" w14:textId="77777777" w:rsidR="00F54791" w:rsidRPr="0090289B" w:rsidRDefault="00F54791" w:rsidP="0091701C">
            <w:pPr>
              <w:spacing w:after="0" w:line="240" w:lineRule="auto"/>
              <w:jc w:val="center"/>
              <w:rPr>
                <w:rFonts w:ascii="Times New Roman" w:eastAsia="Times New Roman" w:hAnsi="Times New Roman" w:cs="Times New Roman"/>
                <w:sz w:val="24"/>
                <w:szCs w:val="24"/>
                <w:lang w:eastAsia="ru-RU"/>
              </w:rPr>
            </w:pPr>
          </w:p>
        </w:tc>
        <w:tc>
          <w:tcPr>
            <w:tcW w:w="525" w:type="pct"/>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14:paraId="670844E2"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2018</w:t>
            </w:r>
          </w:p>
        </w:tc>
        <w:tc>
          <w:tcPr>
            <w:tcW w:w="539"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14:paraId="43476E1D"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2019</w:t>
            </w:r>
          </w:p>
        </w:tc>
        <w:tc>
          <w:tcPr>
            <w:tcW w:w="404"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14:paraId="26582A79"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2020</w:t>
            </w:r>
          </w:p>
        </w:tc>
        <w:tc>
          <w:tcPr>
            <w:tcW w:w="470" w:type="pct"/>
            <w:tcBorders>
              <w:top w:val="nil"/>
              <w:left w:val="nil"/>
              <w:bottom w:val="single" w:sz="8" w:space="0" w:color="auto"/>
              <w:right w:val="single" w:sz="8" w:space="0" w:color="auto"/>
            </w:tcBorders>
            <w:shd w:val="clear" w:color="auto" w:fill="FFFFFF"/>
          </w:tcPr>
          <w:p w14:paraId="1F6238EE"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2021</w:t>
            </w:r>
          </w:p>
        </w:tc>
        <w:tc>
          <w:tcPr>
            <w:tcW w:w="539" w:type="pct"/>
            <w:tcBorders>
              <w:top w:val="nil"/>
              <w:left w:val="nil"/>
              <w:bottom w:val="single" w:sz="8" w:space="0" w:color="auto"/>
              <w:right w:val="single" w:sz="8" w:space="0" w:color="auto"/>
            </w:tcBorders>
            <w:shd w:val="clear" w:color="auto" w:fill="FFFFFF"/>
          </w:tcPr>
          <w:p w14:paraId="162EB531"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2022</w:t>
            </w:r>
          </w:p>
        </w:tc>
        <w:tc>
          <w:tcPr>
            <w:tcW w:w="535" w:type="pct"/>
            <w:tcBorders>
              <w:top w:val="nil"/>
              <w:left w:val="nil"/>
              <w:bottom w:val="single" w:sz="8" w:space="0" w:color="auto"/>
              <w:right w:val="single" w:sz="8" w:space="0" w:color="auto"/>
            </w:tcBorders>
            <w:shd w:val="clear" w:color="auto" w:fill="FFFFFF"/>
          </w:tcPr>
          <w:p w14:paraId="18E9CB28"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2023</w:t>
            </w:r>
          </w:p>
        </w:tc>
        <w:tc>
          <w:tcPr>
            <w:tcW w:w="535" w:type="pct"/>
            <w:tcBorders>
              <w:top w:val="nil"/>
              <w:left w:val="nil"/>
              <w:bottom w:val="single" w:sz="8" w:space="0" w:color="auto"/>
              <w:right w:val="single" w:sz="8" w:space="0" w:color="auto"/>
            </w:tcBorders>
            <w:shd w:val="clear" w:color="auto" w:fill="FFFFFF"/>
          </w:tcPr>
          <w:p w14:paraId="5C237367" w14:textId="77777777" w:rsidR="00F54791" w:rsidRPr="0090289B" w:rsidRDefault="00F54791" w:rsidP="0091701C">
            <w:pPr>
              <w:spacing w:after="0" w:line="240" w:lineRule="auto"/>
              <w:jc w:val="center"/>
              <w:rPr>
                <w:rFonts w:ascii="Times New Roman" w:eastAsia="Times New Roman" w:hAnsi="Times New Roman" w:cs="Times New Roman"/>
                <w:b/>
                <w:bCs/>
                <w:sz w:val="24"/>
                <w:szCs w:val="24"/>
                <w:lang w:eastAsia="ru-RU"/>
              </w:rPr>
            </w:pPr>
            <w:r w:rsidRPr="0090289B">
              <w:rPr>
                <w:rFonts w:ascii="Times New Roman" w:eastAsia="Times New Roman" w:hAnsi="Times New Roman" w:cs="Times New Roman"/>
                <w:b/>
                <w:bCs/>
                <w:sz w:val="24"/>
                <w:szCs w:val="24"/>
                <w:lang w:eastAsia="ru-RU"/>
              </w:rPr>
              <w:t>2024</w:t>
            </w:r>
          </w:p>
        </w:tc>
      </w:tr>
      <w:tr w:rsidR="00F54791" w:rsidRPr="0090289B" w14:paraId="311818F3" w14:textId="77777777" w:rsidTr="00F54791">
        <w:trPr>
          <w:trHeight w:val="302"/>
        </w:trPr>
        <w:tc>
          <w:tcPr>
            <w:tcW w:w="256" w:type="pct"/>
            <w:tcBorders>
              <w:top w:val="nil"/>
              <w:left w:val="single" w:sz="8" w:space="0" w:color="auto"/>
              <w:bottom w:val="single" w:sz="8" w:space="0" w:color="auto"/>
              <w:right w:val="single" w:sz="8" w:space="0" w:color="auto"/>
            </w:tcBorders>
            <w:shd w:val="clear" w:color="auto" w:fill="FFFFFF"/>
            <w:tcMar>
              <w:top w:w="0" w:type="dxa"/>
              <w:left w:w="10" w:type="dxa"/>
              <w:bottom w:w="0" w:type="dxa"/>
              <w:right w:w="10" w:type="dxa"/>
            </w:tcMar>
            <w:vAlign w:val="center"/>
            <w:hideMark/>
          </w:tcPr>
          <w:p w14:paraId="7B61FDF1" w14:textId="77777777" w:rsidR="00F54791" w:rsidRPr="0090289B" w:rsidRDefault="00F54791"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w:t>
            </w:r>
          </w:p>
        </w:tc>
        <w:tc>
          <w:tcPr>
            <w:tcW w:w="1197" w:type="pct"/>
            <w:tcBorders>
              <w:top w:val="nil"/>
              <w:left w:val="nil"/>
              <w:bottom w:val="single" w:sz="8" w:space="0" w:color="auto"/>
              <w:right w:val="single" w:sz="8" w:space="0" w:color="auto"/>
            </w:tcBorders>
            <w:shd w:val="clear" w:color="auto" w:fill="FFFFFF"/>
            <w:tcMar>
              <w:top w:w="0" w:type="dxa"/>
              <w:left w:w="10" w:type="dxa"/>
              <w:bottom w:w="0" w:type="dxa"/>
              <w:right w:w="10" w:type="dxa"/>
            </w:tcMar>
            <w:vAlign w:val="center"/>
            <w:hideMark/>
          </w:tcPr>
          <w:p w14:paraId="79580720" w14:textId="77777777" w:rsidR="00F54791" w:rsidRPr="0090289B" w:rsidRDefault="00F54791" w:rsidP="0091701C">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Общая численность воспитанников</w:t>
            </w:r>
          </w:p>
        </w:tc>
        <w:tc>
          <w:tcPr>
            <w:tcW w:w="525" w:type="pct"/>
            <w:tcBorders>
              <w:top w:val="nil"/>
              <w:left w:val="nil"/>
              <w:bottom w:val="single" w:sz="8" w:space="0" w:color="auto"/>
              <w:right w:val="single" w:sz="8" w:space="0" w:color="auto"/>
            </w:tcBorders>
            <w:shd w:val="clear" w:color="auto" w:fill="FFFFFF"/>
            <w:tcMar>
              <w:top w:w="0" w:type="dxa"/>
              <w:left w:w="10" w:type="dxa"/>
              <w:bottom w:w="0" w:type="dxa"/>
              <w:right w:w="10" w:type="dxa"/>
            </w:tcMar>
            <w:hideMark/>
          </w:tcPr>
          <w:p w14:paraId="41164B24"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198</w:t>
            </w:r>
          </w:p>
        </w:tc>
        <w:tc>
          <w:tcPr>
            <w:tcW w:w="539"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14:paraId="0F4D68F1"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203</w:t>
            </w:r>
          </w:p>
        </w:tc>
        <w:tc>
          <w:tcPr>
            <w:tcW w:w="404" w:type="pct"/>
            <w:tcBorders>
              <w:top w:val="nil"/>
              <w:left w:val="nil"/>
              <w:bottom w:val="single" w:sz="8" w:space="0" w:color="auto"/>
              <w:right w:val="single" w:sz="8" w:space="0" w:color="auto"/>
            </w:tcBorders>
            <w:shd w:val="clear" w:color="auto" w:fill="FFFFFF"/>
            <w:tcMar>
              <w:top w:w="0" w:type="dxa"/>
              <w:left w:w="10" w:type="dxa"/>
              <w:bottom w:w="0" w:type="dxa"/>
              <w:right w:w="10" w:type="dxa"/>
            </w:tcMar>
          </w:tcPr>
          <w:p w14:paraId="27BF9642"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216</w:t>
            </w:r>
          </w:p>
        </w:tc>
        <w:tc>
          <w:tcPr>
            <w:tcW w:w="470" w:type="pct"/>
            <w:tcBorders>
              <w:top w:val="nil"/>
              <w:left w:val="nil"/>
              <w:bottom w:val="single" w:sz="8" w:space="0" w:color="auto"/>
              <w:right w:val="single" w:sz="8" w:space="0" w:color="auto"/>
            </w:tcBorders>
            <w:shd w:val="clear" w:color="auto" w:fill="FFFFFF"/>
          </w:tcPr>
          <w:p w14:paraId="7BF417FF"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207</w:t>
            </w:r>
          </w:p>
        </w:tc>
        <w:tc>
          <w:tcPr>
            <w:tcW w:w="539" w:type="pct"/>
            <w:tcBorders>
              <w:top w:val="nil"/>
              <w:left w:val="nil"/>
              <w:bottom w:val="single" w:sz="8" w:space="0" w:color="auto"/>
              <w:right w:val="single" w:sz="8" w:space="0" w:color="auto"/>
            </w:tcBorders>
            <w:shd w:val="clear" w:color="auto" w:fill="FFFFFF"/>
          </w:tcPr>
          <w:p w14:paraId="5E49906A"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197</w:t>
            </w:r>
          </w:p>
        </w:tc>
        <w:tc>
          <w:tcPr>
            <w:tcW w:w="535" w:type="pct"/>
            <w:tcBorders>
              <w:top w:val="nil"/>
              <w:left w:val="nil"/>
              <w:bottom w:val="single" w:sz="8" w:space="0" w:color="auto"/>
              <w:right w:val="single" w:sz="8" w:space="0" w:color="auto"/>
            </w:tcBorders>
            <w:shd w:val="clear" w:color="auto" w:fill="FFFFFF"/>
          </w:tcPr>
          <w:p w14:paraId="4736193C" w14:textId="77777777" w:rsidR="00F54791" w:rsidRPr="0090289B" w:rsidRDefault="00F54791" w:rsidP="0091701C">
            <w:pPr>
              <w:jc w:val="center"/>
              <w:rPr>
                <w:rFonts w:ascii="Times New Roman" w:hAnsi="Times New Roman" w:cs="Times New Roman"/>
                <w:b/>
                <w:sz w:val="24"/>
                <w:szCs w:val="24"/>
              </w:rPr>
            </w:pPr>
            <w:r w:rsidRPr="0090289B">
              <w:rPr>
                <w:rFonts w:ascii="Times New Roman" w:hAnsi="Times New Roman" w:cs="Times New Roman"/>
                <w:b/>
                <w:sz w:val="24"/>
                <w:szCs w:val="24"/>
              </w:rPr>
              <w:t>198</w:t>
            </w:r>
          </w:p>
        </w:tc>
        <w:tc>
          <w:tcPr>
            <w:tcW w:w="535" w:type="pct"/>
            <w:tcBorders>
              <w:top w:val="nil"/>
              <w:left w:val="nil"/>
              <w:bottom w:val="single" w:sz="8" w:space="0" w:color="auto"/>
              <w:right w:val="single" w:sz="8" w:space="0" w:color="auto"/>
            </w:tcBorders>
            <w:shd w:val="clear" w:color="auto" w:fill="FFFFFF"/>
          </w:tcPr>
          <w:p w14:paraId="0172EDC4" w14:textId="77777777" w:rsidR="00F54791" w:rsidRPr="0090289B" w:rsidRDefault="00F54791" w:rsidP="00AD12E8">
            <w:pPr>
              <w:jc w:val="center"/>
              <w:rPr>
                <w:rFonts w:ascii="Times New Roman" w:hAnsi="Times New Roman" w:cs="Times New Roman"/>
                <w:b/>
                <w:sz w:val="24"/>
                <w:szCs w:val="24"/>
              </w:rPr>
            </w:pPr>
            <w:r w:rsidRPr="0090289B">
              <w:rPr>
                <w:rFonts w:ascii="Times New Roman" w:hAnsi="Times New Roman" w:cs="Times New Roman"/>
                <w:b/>
                <w:sz w:val="24"/>
                <w:szCs w:val="24"/>
              </w:rPr>
              <w:t>17</w:t>
            </w:r>
            <w:r w:rsidR="00AD12E8" w:rsidRPr="0090289B">
              <w:rPr>
                <w:rFonts w:ascii="Times New Roman" w:hAnsi="Times New Roman" w:cs="Times New Roman"/>
                <w:b/>
                <w:sz w:val="24"/>
                <w:szCs w:val="24"/>
              </w:rPr>
              <w:t>8</w:t>
            </w:r>
          </w:p>
        </w:tc>
      </w:tr>
    </w:tbl>
    <w:p w14:paraId="0481E438" w14:textId="77777777" w:rsidR="0091701C" w:rsidRPr="0090289B" w:rsidRDefault="0091701C" w:rsidP="0091701C">
      <w:pPr>
        <w:spacing w:after="0" w:line="240" w:lineRule="auto"/>
        <w:jc w:val="center"/>
        <w:rPr>
          <w:rFonts w:ascii="Times New Roman" w:hAnsi="Times New Roman" w:cs="Times New Roman"/>
          <w:sz w:val="28"/>
          <w:szCs w:val="28"/>
        </w:rPr>
      </w:pPr>
    </w:p>
    <w:p w14:paraId="061CF15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В группы общеразвивающей направленности зачислены дети с ОВЗ (дети- инвалиды), получающие образовательные услуги в полном объёме.</w:t>
      </w:r>
    </w:p>
    <w:p w14:paraId="1F62EF7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образовательного процесса в МБДОУ «Детский сад «Алёнушка» </w:t>
      </w:r>
      <w:proofErr w:type="spellStart"/>
      <w:r w:rsidRPr="0090289B">
        <w:rPr>
          <w:rFonts w:ascii="Times New Roman" w:hAnsi="Times New Roman" w:cs="Times New Roman"/>
          <w:sz w:val="26"/>
          <w:szCs w:val="26"/>
        </w:rPr>
        <w:t>п.Эгваекинота</w:t>
      </w:r>
      <w:proofErr w:type="spellEnd"/>
      <w:r w:rsidRPr="0090289B">
        <w:rPr>
          <w:rFonts w:ascii="Times New Roman" w:hAnsi="Times New Roman" w:cs="Times New Roman"/>
          <w:sz w:val="26"/>
          <w:szCs w:val="26"/>
        </w:rPr>
        <w:t>» осуществляется в соответствии с годовым планированием, с основной образовательной программой дошкольного образования на основе ФОП ДО и учебным планом непосредственно образовательной деятельности. Количество и продолжительность непосредственно образовательной деятельности устанавливаются в соответствии с СП 2.4.3648-20 и СанПиН 1.2.3685-21</w:t>
      </w:r>
    </w:p>
    <w:p w14:paraId="318925B9"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Комплектование групп осуществляется на основании Устава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Административного регламента предоставления муниципальной услуги «Приём заявлений, постановка на учёт и зачисление детей в образовательный учреждения,  реализующие основную общеобразовательную программу дошкольного образования (детские сады)» от 17.10.2023 года № 40-пг,   учитывая возрастные категории детей.</w:t>
      </w:r>
    </w:p>
    <w:p w14:paraId="7578ED9A" w14:textId="77777777" w:rsidR="0091701C" w:rsidRPr="0090289B" w:rsidRDefault="0091701C" w:rsidP="0091701C">
      <w:pPr>
        <w:spacing w:after="0" w:line="240" w:lineRule="auto"/>
        <w:jc w:val="both"/>
        <w:rPr>
          <w:rFonts w:ascii="Times New Roman" w:hAnsi="Times New Roman" w:cs="Times New Roman"/>
          <w:sz w:val="26"/>
          <w:szCs w:val="26"/>
        </w:rPr>
      </w:pPr>
      <w:r w:rsidRPr="0090289B">
        <w:rPr>
          <w:rFonts w:ascii="Times New Roman" w:hAnsi="Times New Roman" w:cs="Times New Roman"/>
          <w:b/>
          <w:sz w:val="26"/>
          <w:szCs w:val="26"/>
        </w:rPr>
        <w:t xml:space="preserve">Вывод. </w:t>
      </w:r>
      <w:r w:rsidRPr="0090289B">
        <w:rPr>
          <w:rFonts w:ascii="Times New Roman" w:hAnsi="Times New Roman" w:cs="Times New Roman"/>
          <w:sz w:val="26"/>
          <w:szCs w:val="26"/>
        </w:rPr>
        <w:t>Комплектование групп проводилось в соответствии с предельной наполняемостью. Вакантны</w:t>
      </w:r>
      <w:r w:rsidR="00B55911" w:rsidRPr="0090289B">
        <w:rPr>
          <w:rFonts w:ascii="Times New Roman" w:hAnsi="Times New Roman" w:cs="Times New Roman"/>
          <w:sz w:val="26"/>
          <w:szCs w:val="26"/>
        </w:rPr>
        <w:t>е</w:t>
      </w:r>
      <w:r w:rsidRPr="0090289B">
        <w:rPr>
          <w:rFonts w:ascii="Times New Roman" w:hAnsi="Times New Roman" w:cs="Times New Roman"/>
          <w:sz w:val="26"/>
          <w:szCs w:val="26"/>
        </w:rPr>
        <w:t xml:space="preserve"> мест</w:t>
      </w:r>
      <w:r w:rsidR="00B55911" w:rsidRPr="0090289B">
        <w:rPr>
          <w:rFonts w:ascii="Times New Roman" w:hAnsi="Times New Roman" w:cs="Times New Roman"/>
          <w:sz w:val="26"/>
          <w:szCs w:val="26"/>
        </w:rPr>
        <w:t>а</w:t>
      </w:r>
      <w:r w:rsidRPr="0090289B">
        <w:rPr>
          <w:rFonts w:ascii="Times New Roman" w:hAnsi="Times New Roman" w:cs="Times New Roman"/>
          <w:sz w:val="26"/>
          <w:szCs w:val="26"/>
        </w:rPr>
        <w:t xml:space="preserve"> </w:t>
      </w:r>
      <w:r w:rsidR="00B55911" w:rsidRPr="0090289B">
        <w:rPr>
          <w:rFonts w:ascii="Times New Roman" w:hAnsi="Times New Roman" w:cs="Times New Roman"/>
          <w:sz w:val="26"/>
          <w:szCs w:val="26"/>
        </w:rPr>
        <w:t xml:space="preserve"> </w:t>
      </w:r>
      <w:r w:rsidRPr="0090289B">
        <w:rPr>
          <w:rFonts w:ascii="Times New Roman" w:hAnsi="Times New Roman" w:cs="Times New Roman"/>
          <w:sz w:val="26"/>
          <w:szCs w:val="26"/>
        </w:rPr>
        <w:t xml:space="preserve"> на начало календарного года </w:t>
      </w:r>
      <w:r w:rsidR="00B55911" w:rsidRPr="0090289B">
        <w:rPr>
          <w:rFonts w:ascii="Times New Roman" w:hAnsi="Times New Roman" w:cs="Times New Roman"/>
          <w:sz w:val="26"/>
          <w:szCs w:val="26"/>
        </w:rPr>
        <w:t xml:space="preserve"> были только в группе раннего возраста до 2 лет и в средних группах</w:t>
      </w:r>
      <w:r w:rsidRPr="0090289B">
        <w:rPr>
          <w:rFonts w:ascii="Times New Roman" w:hAnsi="Times New Roman" w:cs="Times New Roman"/>
          <w:sz w:val="26"/>
          <w:szCs w:val="26"/>
        </w:rPr>
        <w:t xml:space="preserve">. </w:t>
      </w:r>
      <w:r w:rsidR="00B55911" w:rsidRPr="0090289B">
        <w:rPr>
          <w:rFonts w:ascii="Times New Roman" w:hAnsi="Times New Roman" w:cs="Times New Roman"/>
          <w:sz w:val="26"/>
          <w:szCs w:val="26"/>
        </w:rPr>
        <w:t xml:space="preserve"> </w:t>
      </w:r>
      <w:r w:rsidRPr="0090289B">
        <w:rPr>
          <w:rFonts w:ascii="Times New Roman" w:hAnsi="Times New Roman" w:cs="Times New Roman"/>
          <w:sz w:val="26"/>
          <w:szCs w:val="26"/>
        </w:rPr>
        <w:t xml:space="preserve"> Образовательный процесс в детском саду организован в соответствии с государственной политикой в сфере образования, федерального государственного образовательного стандарта дошкольного образования, образовательными программами дошкольного образования. </w:t>
      </w:r>
    </w:p>
    <w:p w14:paraId="3B4028C4" w14:textId="77777777" w:rsidR="0091701C" w:rsidRPr="0090289B" w:rsidRDefault="0091701C" w:rsidP="0091701C">
      <w:pPr>
        <w:spacing w:after="0" w:line="240" w:lineRule="auto"/>
        <w:jc w:val="both"/>
        <w:rPr>
          <w:rFonts w:ascii="Times New Roman" w:hAnsi="Times New Roman" w:cs="Times New Roman"/>
          <w:sz w:val="26"/>
          <w:szCs w:val="26"/>
        </w:rPr>
      </w:pPr>
    </w:p>
    <w:p w14:paraId="2768B428" w14:textId="77777777" w:rsidR="0091701C" w:rsidRPr="0090289B" w:rsidRDefault="0091701C" w:rsidP="00D35A8D">
      <w:pPr>
        <w:pStyle w:val="a3"/>
        <w:numPr>
          <w:ilvl w:val="1"/>
          <w:numId w:val="4"/>
        </w:numPr>
        <w:jc w:val="center"/>
        <w:rPr>
          <w:rFonts w:ascii="Times New Roman" w:hAnsi="Times New Roman" w:cs="Times New Roman"/>
          <w:b/>
          <w:sz w:val="26"/>
          <w:szCs w:val="26"/>
        </w:rPr>
      </w:pPr>
      <w:r w:rsidRPr="0090289B">
        <w:rPr>
          <w:rFonts w:ascii="Times New Roman" w:hAnsi="Times New Roman" w:cs="Times New Roman"/>
          <w:b/>
          <w:sz w:val="26"/>
          <w:szCs w:val="26"/>
        </w:rPr>
        <w:t>Оценка системы управления организации</w:t>
      </w:r>
    </w:p>
    <w:p w14:paraId="76D42AE9"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 xml:space="preserve">1.3.1.Характеристика системы управления МБДОУ «Детский сад «Алёнушка» </w:t>
      </w:r>
      <w:proofErr w:type="spellStart"/>
      <w:r w:rsidRPr="0090289B">
        <w:rPr>
          <w:rFonts w:ascii="Times New Roman" w:hAnsi="Times New Roman" w:cs="Times New Roman"/>
          <w:b/>
          <w:sz w:val="26"/>
          <w:szCs w:val="26"/>
        </w:rPr>
        <w:t>п.Эгвекинота</w:t>
      </w:r>
      <w:proofErr w:type="spellEnd"/>
      <w:r w:rsidRPr="0090289B">
        <w:rPr>
          <w:rFonts w:ascii="Times New Roman" w:hAnsi="Times New Roman" w:cs="Times New Roman"/>
          <w:b/>
          <w:sz w:val="26"/>
          <w:szCs w:val="26"/>
        </w:rPr>
        <w:t>».</w:t>
      </w:r>
    </w:p>
    <w:p w14:paraId="447F185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Управление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осуществляется в соответствии с действующим законодательством РФ и Уставом детского сада. </w:t>
      </w:r>
    </w:p>
    <w:p w14:paraId="5AD4B60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Учредителем и Собственником имущества учреждения является городской округ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xml:space="preserve"> . </w:t>
      </w:r>
    </w:p>
    <w:p w14:paraId="2D57821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Функции и полномочия Учредителя Учреждения от имени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xml:space="preserve"> осуществляет Управление социальной политики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xml:space="preserve">. </w:t>
      </w:r>
    </w:p>
    <w:p w14:paraId="1126362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Функции и полномочия собственника имущества Учреждения осуществляет правление финансов, экономики и имущественных отношений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xml:space="preserve">. </w:t>
      </w:r>
    </w:p>
    <w:p w14:paraId="01F907F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Руководство учреждением осуществляет заведующий – контролирует работу и обеспечивает эффективное взаимодействие структурных подразделений дошкольного учреждения, утверждает штатное расписание, отчетные документы, осуществляет общее руководство дошкольным учреждением.</w:t>
      </w:r>
    </w:p>
    <w:p w14:paraId="49B310E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Сведения об администрации ДОУ:</w:t>
      </w:r>
    </w:p>
    <w:p w14:paraId="759C5206" w14:textId="77777777" w:rsidR="00B55911" w:rsidRPr="0090289B" w:rsidRDefault="00B55911"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lastRenderedPageBreak/>
        <w:t xml:space="preserve">На начало календарного года : </w:t>
      </w:r>
    </w:p>
    <w:tbl>
      <w:tblPr>
        <w:tblStyle w:val="a5"/>
        <w:tblW w:w="0" w:type="auto"/>
        <w:tblLook w:val="04A0" w:firstRow="1" w:lastRow="0" w:firstColumn="1" w:lastColumn="0" w:noHBand="0" w:noVBand="1"/>
      </w:tblPr>
      <w:tblGrid>
        <w:gridCol w:w="421"/>
        <w:gridCol w:w="3827"/>
        <w:gridCol w:w="1701"/>
        <w:gridCol w:w="1843"/>
        <w:gridCol w:w="1553"/>
      </w:tblGrid>
      <w:tr w:rsidR="0091701C" w:rsidRPr="0090289B" w14:paraId="7142B7C6" w14:textId="77777777" w:rsidTr="0091701C">
        <w:tc>
          <w:tcPr>
            <w:tcW w:w="421" w:type="dxa"/>
          </w:tcPr>
          <w:p w14:paraId="09039470" w14:textId="77777777" w:rsidR="0091701C" w:rsidRPr="0090289B" w:rsidRDefault="0091701C" w:rsidP="0091701C">
            <w:pPr>
              <w:pStyle w:val="a3"/>
              <w:rPr>
                <w:rFonts w:ascii="Times New Roman" w:hAnsi="Times New Roman" w:cs="Times New Roman"/>
                <w:sz w:val="24"/>
                <w:szCs w:val="24"/>
              </w:rPr>
            </w:pPr>
          </w:p>
        </w:tc>
        <w:tc>
          <w:tcPr>
            <w:tcW w:w="3827" w:type="dxa"/>
          </w:tcPr>
          <w:p w14:paraId="696241A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Должность </w:t>
            </w:r>
          </w:p>
        </w:tc>
        <w:tc>
          <w:tcPr>
            <w:tcW w:w="1701" w:type="dxa"/>
          </w:tcPr>
          <w:p w14:paraId="797DDA5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Образование </w:t>
            </w:r>
          </w:p>
        </w:tc>
        <w:tc>
          <w:tcPr>
            <w:tcW w:w="1843" w:type="dxa"/>
          </w:tcPr>
          <w:p w14:paraId="6C2E35A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Кв.</w:t>
            </w:r>
          </w:p>
          <w:p w14:paraId="43CD908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категория</w:t>
            </w:r>
          </w:p>
        </w:tc>
        <w:tc>
          <w:tcPr>
            <w:tcW w:w="1553" w:type="dxa"/>
          </w:tcPr>
          <w:p w14:paraId="402F4A5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Стаж работы в должности</w:t>
            </w:r>
          </w:p>
        </w:tc>
      </w:tr>
      <w:tr w:rsidR="0091701C" w:rsidRPr="0090289B" w14:paraId="65FF5BDB" w14:textId="77777777" w:rsidTr="0091701C">
        <w:tc>
          <w:tcPr>
            <w:tcW w:w="421" w:type="dxa"/>
          </w:tcPr>
          <w:p w14:paraId="2791298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w:t>
            </w:r>
          </w:p>
        </w:tc>
        <w:tc>
          <w:tcPr>
            <w:tcW w:w="3827" w:type="dxa"/>
          </w:tcPr>
          <w:p w14:paraId="06F310F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Заведующий </w:t>
            </w:r>
          </w:p>
        </w:tc>
        <w:tc>
          <w:tcPr>
            <w:tcW w:w="1701" w:type="dxa"/>
          </w:tcPr>
          <w:p w14:paraId="35DE7CF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336BFFA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Высшая </w:t>
            </w:r>
          </w:p>
        </w:tc>
        <w:tc>
          <w:tcPr>
            <w:tcW w:w="1553" w:type="dxa"/>
          </w:tcPr>
          <w:p w14:paraId="513B2B77" w14:textId="77777777" w:rsidR="0091701C" w:rsidRPr="0090289B" w:rsidRDefault="0091701C" w:rsidP="00B55911">
            <w:pPr>
              <w:pStyle w:val="a3"/>
              <w:rPr>
                <w:rFonts w:ascii="Times New Roman" w:hAnsi="Times New Roman" w:cs="Times New Roman"/>
                <w:sz w:val="24"/>
                <w:szCs w:val="24"/>
              </w:rPr>
            </w:pPr>
            <w:r w:rsidRPr="0090289B">
              <w:rPr>
                <w:rFonts w:ascii="Times New Roman" w:hAnsi="Times New Roman" w:cs="Times New Roman"/>
                <w:sz w:val="24"/>
                <w:szCs w:val="24"/>
              </w:rPr>
              <w:t>1</w:t>
            </w:r>
            <w:r w:rsidR="00B55911" w:rsidRPr="0090289B">
              <w:rPr>
                <w:rFonts w:ascii="Times New Roman" w:hAnsi="Times New Roman" w:cs="Times New Roman"/>
                <w:sz w:val="24"/>
                <w:szCs w:val="24"/>
              </w:rPr>
              <w:t>5</w:t>
            </w:r>
            <w:r w:rsidRPr="0090289B">
              <w:rPr>
                <w:rFonts w:ascii="Times New Roman" w:hAnsi="Times New Roman" w:cs="Times New Roman"/>
                <w:sz w:val="24"/>
                <w:szCs w:val="24"/>
              </w:rPr>
              <w:t xml:space="preserve"> лет</w:t>
            </w:r>
          </w:p>
        </w:tc>
      </w:tr>
      <w:tr w:rsidR="0091701C" w:rsidRPr="0090289B" w14:paraId="6F74646C" w14:textId="77777777" w:rsidTr="0091701C">
        <w:tc>
          <w:tcPr>
            <w:tcW w:w="421" w:type="dxa"/>
          </w:tcPr>
          <w:p w14:paraId="1073C26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2</w:t>
            </w:r>
          </w:p>
        </w:tc>
        <w:tc>
          <w:tcPr>
            <w:tcW w:w="3827" w:type="dxa"/>
          </w:tcPr>
          <w:p w14:paraId="43F63EE4"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Заместитель заведующего по ВМР</w:t>
            </w:r>
          </w:p>
        </w:tc>
        <w:tc>
          <w:tcPr>
            <w:tcW w:w="1701" w:type="dxa"/>
          </w:tcPr>
          <w:p w14:paraId="58D77742"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5D07154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Высшая </w:t>
            </w:r>
          </w:p>
        </w:tc>
        <w:tc>
          <w:tcPr>
            <w:tcW w:w="1553" w:type="dxa"/>
          </w:tcPr>
          <w:p w14:paraId="73C88A73" w14:textId="77777777" w:rsidR="0091701C" w:rsidRPr="0090289B" w:rsidRDefault="0091701C" w:rsidP="00B55911">
            <w:pPr>
              <w:pStyle w:val="a3"/>
              <w:rPr>
                <w:rFonts w:ascii="Times New Roman" w:hAnsi="Times New Roman" w:cs="Times New Roman"/>
                <w:sz w:val="24"/>
                <w:szCs w:val="24"/>
              </w:rPr>
            </w:pPr>
            <w:r w:rsidRPr="0090289B">
              <w:rPr>
                <w:rFonts w:ascii="Times New Roman" w:hAnsi="Times New Roman" w:cs="Times New Roman"/>
                <w:sz w:val="24"/>
                <w:szCs w:val="24"/>
              </w:rPr>
              <w:t>1</w:t>
            </w:r>
            <w:r w:rsidR="00B55911" w:rsidRPr="0090289B">
              <w:rPr>
                <w:rFonts w:ascii="Times New Roman" w:hAnsi="Times New Roman" w:cs="Times New Roman"/>
                <w:sz w:val="24"/>
                <w:szCs w:val="24"/>
              </w:rPr>
              <w:t>4</w:t>
            </w:r>
            <w:r w:rsidRPr="0090289B">
              <w:rPr>
                <w:rFonts w:ascii="Times New Roman" w:hAnsi="Times New Roman" w:cs="Times New Roman"/>
                <w:sz w:val="24"/>
                <w:szCs w:val="24"/>
              </w:rPr>
              <w:t xml:space="preserve"> лет</w:t>
            </w:r>
          </w:p>
        </w:tc>
      </w:tr>
      <w:tr w:rsidR="0091701C" w:rsidRPr="0090289B" w14:paraId="19F2CD52" w14:textId="77777777" w:rsidTr="0091701C">
        <w:tc>
          <w:tcPr>
            <w:tcW w:w="421" w:type="dxa"/>
          </w:tcPr>
          <w:p w14:paraId="5F3D6CC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3</w:t>
            </w:r>
          </w:p>
        </w:tc>
        <w:tc>
          <w:tcPr>
            <w:tcW w:w="3827" w:type="dxa"/>
          </w:tcPr>
          <w:p w14:paraId="5284187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Заместитель заведующего по АХР</w:t>
            </w:r>
          </w:p>
        </w:tc>
        <w:tc>
          <w:tcPr>
            <w:tcW w:w="1701" w:type="dxa"/>
          </w:tcPr>
          <w:p w14:paraId="30AC64B4"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60A0197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 кв. категория</w:t>
            </w:r>
          </w:p>
        </w:tc>
        <w:tc>
          <w:tcPr>
            <w:tcW w:w="1553" w:type="dxa"/>
          </w:tcPr>
          <w:p w14:paraId="78FCEBE6" w14:textId="77777777" w:rsidR="0091701C" w:rsidRPr="0090289B" w:rsidRDefault="0091701C" w:rsidP="00B55911">
            <w:pPr>
              <w:pStyle w:val="a3"/>
              <w:rPr>
                <w:rFonts w:ascii="Times New Roman" w:hAnsi="Times New Roman" w:cs="Times New Roman"/>
                <w:sz w:val="24"/>
                <w:szCs w:val="24"/>
              </w:rPr>
            </w:pPr>
            <w:r w:rsidRPr="0090289B">
              <w:rPr>
                <w:rFonts w:ascii="Times New Roman" w:hAnsi="Times New Roman" w:cs="Times New Roman"/>
                <w:sz w:val="24"/>
                <w:szCs w:val="24"/>
              </w:rPr>
              <w:t>1</w:t>
            </w:r>
            <w:r w:rsidR="00B55911" w:rsidRPr="0090289B">
              <w:rPr>
                <w:rFonts w:ascii="Times New Roman" w:hAnsi="Times New Roman" w:cs="Times New Roman"/>
                <w:sz w:val="24"/>
                <w:szCs w:val="24"/>
              </w:rPr>
              <w:t>2</w:t>
            </w:r>
            <w:r w:rsidRPr="0090289B">
              <w:rPr>
                <w:rFonts w:ascii="Times New Roman" w:hAnsi="Times New Roman" w:cs="Times New Roman"/>
                <w:sz w:val="24"/>
                <w:szCs w:val="24"/>
              </w:rPr>
              <w:t xml:space="preserve"> лет</w:t>
            </w:r>
          </w:p>
        </w:tc>
      </w:tr>
    </w:tbl>
    <w:p w14:paraId="12BB7285" w14:textId="77777777" w:rsidR="00B55911" w:rsidRPr="0090289B" w:rsidRDefault="00B55911" w:rsidP="0091701C">
      <w:pPr>
        <w:pStyle w:val="a3"/>
        <w:ind w:firstLine="708"/>
        <w:jc w:val="both"/>
        <w:rPr>
          <w:rFonts w:ascii="Times New Roman" w:hAnsi="Times New Roman" w:cs="Times New Roman"/>
          <w:sz w:val="26"/>
          <w:szCs w:val="26"/>
        </w:rPr>
      </w:pPr>
    </w:p>
    <w:p w14:paraId="3C2526D8" w14:textId="77777777" w:rsidR="00B55911" w:rsidRPr="0090289B" w:rsidRDefault="00B55911" w:rsidP="00B55911">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На конец календарного года : </w:t>
      </w:r>
    </w:p>
    <w:tbl>
      <w:tblPr>
        <w:tblStyle w:val="a5"/>
        <w:tblW w:w="0" w:type="auto"/>
        <w:tblLook w:val="04A0" w:firstRow="1" w:lastRow="0" w:firstColumn="1" w:lastColumn="0" w:noHBand="0" w:noVBand="1"/>
      </w:tblPr>
      <w:tblGrid>
        <w:gridCol w:w="421"/>
        <w:gridCol w:w="3827"/>
        <w:gridCol w:w="1701"/>
        <w:gridCol w:w="1843"/>
        <w:gridCol w:w="1553"/>
      </w:tblGrid>
      <w:tr w:rsidR="00B55911" w:rsidRPr="0090289B" w14:paraId="067A520A" w14:textId="77777777" w:rsidTr="00D2245F">
        <w:tc>
          <w:tcPr>
            <w:tcW w:w="421" w:type="dxa"/>
          </w:tcPr>
          <w:p w14:paraId="784FEDBA" w14:textId="77777777" w:rsidR="00B55911" w:rsidRPr="0090289B" w:rsidRDefault="00B55911" w:rsidP="00D2245F">
            <w:pPr>
              <w:pStyle w:val="a3"/>
              <w:rPr>
                <w:rFonts w:ascii="Times New Roman" w:hAnsi="Times New Roman" w:cs="Times New Roman"/>
                <w:sz w:val="24"/>
                <w:szCs w:val="24"/>
              </w:rPr>
            </w:pPr>
          </w:p>
        </w:tc>
        <w:tc>
          <w:tcPr>
            <w:tcW w:w="3827" w:type="dxa"/>
          </w:tcPr>
          <w:p w14:paraId="2D6000CB"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Должность </w:t>
            </w:r>
          </w:p>
        </w:tc>
        <w:tc>
          <w:tcPr>
            <w:tcW w:w="1701" w:type="dxa"/>
          </w:tcPr>
          <w:p w14:paraId="570B27EA"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Образование </w:t>
            </w:r>
          </w:p>
        </w:tc>
        <w:tc>
          <w:tcPr>
            <w:tcW w:w="1843" w:type="dxa"/>
          </w:tcPr>
          <w:p w14:paraId="62071060"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Кв.</w:t>
            </w:r>
          </w:p>
          <w:p w14:paraId="440C20F2"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категория</w:t>
            </w:r>
          </w:p>
        </w:tc>
        <w:tc>
          <w:tcPr>
            <w:tcW w:w="1553" w:type="dxa"/>
          </w:tcPr>
          <w:p w14:paraId="2058B73D"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Стаж работы в должности</w:t>
            </w:r>
          </w:p>
        </w:tc>
      </w:tr>
      <w:tr w:rsidR="00B55911" w:rsidRPr="0090289B" w14:paraId="2AF288EE" w14:textId="77777777" w:rsidTr="00D2245F">
        <w:tc>
          <w:tcPr>
            <w:tcW w:w="421" w:type="dxa"/>
          </w:tcPr>
          <w:p w14:paraId="1DAA09EC"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1</w:t>
            </w:r>
          </w:p>
        </w:tc>
        <w:tc>
          <w:tcPr>
            <w:tcW w:w="3827" w:type="dxa"/>
          </w:tcPr>
          <w:p w14:paraId="1F4B76BB"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Заведующий </w:t>
            </w:r>
          </w:p>
        </w:tc>
        <w:tc>
          <w:tcPr>
            <w:tcW w:w="1701" w:type="dxa"/>
          </w:tcPr>
          <w:p w14:paraId="2D16AF2A"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5A4A9FD2"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Высшая </w:t>
            </w:r>
          </w:p>
        </w:tc>
        <w:tc>
          <w:tcPr>
            <w:tcW w:w="1553" w:type="dxa"/>
          </w:tcPr>
          <w:p w14:paraId="7BE212A7"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15 лет</w:t>
            </w:r>
          </w:p>
        </w:tc>
      </w:tr>
      <w:tr w:rsidR="00B55911" w:rsidRPr="0090289B" w14:paraId="2B287A73" w14:textId="77777777" w:rsidTr="00D2245F">
        <w:tc>
          <w:tcPr>
            <w:tcW w:w="421" w:type="dxa"/>
          </w:tcPr>
          <w:p w14:paraId="357BDA78"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2</w:t>
            </w:r>
          </w:p>
        </w:tc>
        <w:tc>
          <w:tcPr>
            <w:tcW w:w="3827" w:type="dxa"/>
          </w:tcPr>
          <w:p w14:paraId="6B78F66C"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Заместитель заведующего по ВМР</w:t>
            </w:r>
          </w:p>
        </w:tc>
        <w:tc>
          <w:tcPr>
            <w:tcW w:w="1701" w:type="dxa"/>
          </w:tcPr>
          <w:p w14:paraId="1A927C5B"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00B970ED"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1 кв. категория</w:t>
            </w:r>
          </w:p>
        </w:tc>
        <w:tc>
          <w:tcPr>
            <w:tcW w:w="1553" w:type="dxa"/>
          </w:tcPr>
          <w:p w14:paraId="652DDA9C" w14:textId="77777777" w:rsidR="00B55911" w:rsidRPr="0090289B" w:rsidRDefault="00DD7A83"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0 </w:t>
            </w:r>
            <w:r w:rsidR="00B55911" w:rsidRPr="0090289B">
              <w:rPr>
                <w:rFonts w:ascii="Times New Roman" w:hAnsi="Times New Roman" w:cs="Times New Roman"/>
                <w:sz w:val="24"/>
                <w:szCs w:val="24"/>
              </w:rPr>
              <w:t>лет</w:t>
            </w:r>
          </w:p>
        </w:tc>
      </w:tr>
      <w:tr w:rsidR="00B55911" w:rsidRPr="0090289B" w14:paraId="3130AA74" w14:textId="77777777" w:rsidTr="00D2245F">
        <w:tc>
          <w:tcPr>
            <w:tcW w:w="421" w:type="dxa"/>
          </w:tcPr>
          <w:p w14:paraId="4AEE62AC"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3</w:t>
            </w:r>
          </w:p>
        </w:tc>
        <w:tc>
          <w:tcPr>
            <w:tcW w:w="3827" w:type="dxa"/>
          </w:tcPr>
          <w:p w14:paraId="364C329B"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Заместитель заведующего по АХР</w:t>
            </w:r>
          </w:p>
        </w:tc>
        <w:tc>
          <w:tcPr>
            <w:tcW w:w="1701" w:type="dxa"/>
          </w:tcPr>
          <w:p w14:paraId="243E4126"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Высшее </w:t>
            </w:r>
          </w:p>
        </w:tc>
        <w:tc>
          <w:tcPr>
            <w:tcW w:w="1843" w:type="dxa"/>
          </w:tcPr>
          <w:p w14:paraId="0356044F"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1 кв. категория</w:t>
            </w:r>
          </w:p>
        </w:tc>
        <w:tc>
          <w:tcPr>
            <w:tcW w:w="1553" w:type="dxa"/>
          </w:tcPr>
          <w:p w14:paraId="15EFF257" w14:textId="77777777" w:rsidR="00B55911" w:rsidRPr="0090289B" w:rsidRDefault="00B55911" w:rsidP="00D2245F">
            <w:pPr>
              <w:pStyle w:val="a3"/>
              <w:rPr>
                <w:rFonts w:ascii="Times New Roman" w:hAnsi="Times New Roman" w:cs="Times New Roman"/>
                <w:sz w:val="24"/>
                <w:szCs w:val="24"/>
              </w:rPr>
            </w:pPr>
            <w:r w:rsidRPr="0090289B">
              <w:rPr>
                <w:rFonts w:ascii="Times New Roman" w:hAnsi="Times New Roman" w:cs="Times New Roman"/>
                <w:sz w:val="24"/>
                <w:szCs w:val="24"/>
              </w:rPr>
              <w:t>12 лет</w:t>
            </w:r>
          </w:p>
        </w:tc>
      </w:tr>
    </w:tbl>
    <w:p w14:paraId="3307FC7B" w14:textId="77777777" w:rsidR="00B55911" w:rsidRPr="0090289B" w:rsidRDefault="00B55911" w:rsidP="0091701C">
      <w:pPr>
        <w:pStyle w:val="a3"/>
        <w:ind w:firstLine="708"/>
        <w:jc w:val="both"/>
        <w:rPr>
          <w:rFonts w:ascii="Times New Roman" w:hAnsi="Times New Roman" w:cs="Times New Roman"/>
          <w:sz w:val="26"/>
          <w:szCs w:val="26"/>
        </w:rPr>
      </w:pPr>
    </w:p>
    <w:p w14:paraId="546DDA71" w14:textId="77777777" w:rsidR="00B55911" w:rsidRPr="0090289B" w:rsidRDefault="00B55911" w:rsidP="0091701C">
      <w:pPr>
        <w:pStyle w:val="a3"/>
        <w:ind w:firstLine="708"/>
        <w:jc w:val="both"/>
        <w:rPr>
          <w:rFonts w:ascii="Times New Roman" w:hAnsi="Times New Roman" w:cs="Times New Roman"/>
          <w:sz w:val="26"/>
          <w:szCs w:val="26"/>
        </w:rPr>
      </w:pPr>
    </w:p>
    <w:p w14:paraId="1562002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Организационная структура управления в учреждении представляет собой совокупность индивидуальных и коллективных субъектов, между которыми распределены полномочия. При выстраивании стратегии развития нашего дошкольного учреждения мы учитываем особенности возможностей детей, запросы родителей, постоянное совершенствование профессионального мастерства педагогического коллектива. Разработанная схема управления ДОУ дает возможность правильно координировать работу всего коллектива.</w:t>
      </w:r>
    </w:p>
    <w:p w14:paraId="6BAC057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Единичным исполнительным органом является руководитель-заведующий. Он контролирует работу и обеспечивает эффективное взаимодействие всех сотрудников организаций, утверждает штатное расписание, отчетные документы организации, отвечает за организацию и контроль работы административно-управленческого аппарата. Заведующий распределяет учебную нагрузку, осуществляет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утверждает графики работы и расписания занятий, должностные инструкции, в том числе право 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 Руководитель утверждает приказы и распоряжения, обязательные для всех работников и обучающихся Учреждения устанавливает должностные оклады (ставки заработной плата) работникам Учреждения в пределах финансовых средств и с учетом ограничений, установленных федеральными и местными нормативами. Заведующий осуществляет общее руководство детским садом.</w:t>
      </w:r>
    </w:p>
    <w:p w14:paraId="4159D23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Органами управления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являются: общее собрание работников и педагогический совет.</w:t>
      </w:r>
    </w:p>
    <w:p w14:paraId="2DE3305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процессом.</w:t>
      </w:r>
    </w:p>
    <w:p w14:paraId="7FC1A28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Педагогический совет входят все педагогические работники, осуществляющие педагогическую деятельность в Учреждении на основании трудовых и гражданско-правовых договоров. Педагогический совет действует бессрочно. Совет собирается по мере надобности, но не реже четырех раз в год.</w:t>
      </w:r>
    </w:p>
    <w:p w14:paraId="42855F6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Педагогический совет осуществляет управление педагогической деятельностью, определяет направления образовательной деятельности ДОУ, </w:t>
      </w:r>
      <w:r w:rsidRPr="0090289B">
        <w:rPr>
          <w:rFonts w:ascii="Times New Roman" w:hAnsi="Times New Roman" w:cs="Times New Roman"/>
          <w:sz w:val="26"/>
          <w:szCs w:val="26"/>
        </w:rPr>
        <w:lastRenderedPageBreak/>
        <w:t>утверждает общеобразовательные программы, рассматривает и утверждает проект годового плана работы ДОУ. На совете педагоги обсуждают вопросы содержания, форм и методов образовательного процесса, планирование педагогической деятельности ДОУ, рассматривает вопросы повышения квалификации, переподготовки, аттестации педагогических кадров. Через заседания педагогического совета проходит организация дополнительных образовательных услуг воспитанникам, подводятся итоги деятельности работы ДОУ за год (отчеты, доклады, результаты). Педсовет организует обобщение, распространение, внедрение педагогического опыта среди педагогических работников ДОУ, заслушивает информацию.</w:t>
      </w:r>
    </w:p>
    <w:p w14:paraId="11AAA39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Учреждении  создан  представительный орган - Родительский комитет, который действует на основании Положения.</w:t>
      </w:r>
    </w:p>
    <w:p w14:paraId="5A531DF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Родительский комитет имеет право обсуждения вопросов жизни Учреждения и принятия решений в форме предложений. Эти предложения должны быть рассмотрены должностными лицами Учреждения с последующим сообщением о результатах рассмотрения.</w:t>
      </w:r>
    </w:p>
    <w:p w14:paraId="41B1707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Родительский комитет рассматривает вопросы развития образовательной организации, финансово-хозяйственной деятельности, оказание посильной помощи в материально–техническом оснащении ДОУ, благоустройство его помещений, детских площадок и территории. Содействует в организации совместных мероприятий с родителями. Заслушивает отчеты заведующего о создании условий для реализации образовательных программ в ДОУ, участвует в подведении итогов деятельности дошкольного учреждения за учебный год по вопросам работы с родительской общественностью.</w:t>
      </w:r>
    </w:p>
    <w:p w14:paraId="4F342FA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Общее собрание работников является постоянно действующим высшим органом коллегиального управления. В общем собрании работников участвуют все работники, работающие в Учреждении по основному месту работы. Общее собрание работников действует бессрочно. Собрание созывается по мере надобности, но не реже одного раза в год. Общее собрание может собираться по инициативе заведующего, либо по инициативе не менее четверти членов общего собрания. Общее собрание работников вправе принимать решения, если в его работе участвует более половины работников, для которых Учреждение является основным местом работы.    </w:t>
      </w:r>
    </w:p>
    <w:p w14:paraId="20147914" w14:textId="77777777" w:rsidR="0091701C" w:rsidRPr="0090289B" w:rsidRDefault="0091701C" w:rsidP="0091701C">
      <w:pPr>
        <w:pStyle w:val="a3"/>
        <w:ind w:firstLine="708"/>
        <w:jc w:val="both"/>
        <w:rPr>
          <w:rFonts w:ascii="Times New Roman" w:hAnsi="Times New Roman" w:cs="Times New Roman"/>
          <w:i/>
          <w:sz w:val="26"/>
          <w:szCs w:val="26"/>
        </w:rPr>
      </w:pPr>
      <w:r w:rsidRPr="0090289B">
        <w:rPr>
          <w:rFonts w:ascii="Times New Roman" w:hAnsi="Times New Roman" w:cs="Times New Roman"/>
          <w:i/>
          <w:sz w:val="26"/>
          <w:szCs w:val="26"/>
        </w:rPr>
        <w:t xml:space="preserve">Схема управления в МБДОУ «Детский сад «Алёнушка» </w:t>
      </w:r>
      <w:proofErr w:type="spellStart"/>
      <w:r w:rsidRPr="0090289B">
        <w:rPr>
          <w:rFonts w:ascii="Times New Roman" w:hAnsi="Times New Roman" w:cs="Times New Roman"/>
          <w:i/>
          <w:sz w:val="26"/>
          <w:szCs w:val="26"/>
        </w:rPr>
        <w:t>п.Эгвекинота</w:t>
      </w:r>
      <w:proofErr w:type="spellEnd"/>
      <w:r w:rsidRPr="0090289B">
        <w:rPr>
          <w:rFonts w:ascii="Times New Roman" w:hAnsi="Times New Roman" w:cs="Times New Roman"/>
          <w:i/>
          <w:sz w:val="26"/>
          <w:szCs w:val="26"/>
        </w:rPr>
        <w:t>»</w:t>
      </w:r>
    </w:p>
    <w:p w14:paraId="4C75A737"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1312" behindDoc="0" locked="0" layoutInCell="1" allowOverlap="1" wp14:anchorId="49150B73" wp14:editId="47651F08">
                <wp:simplePos x="0" y="0"/>
                <wp:positionH relativeFrom="margin">
                  <wp:posOffset>2245771</wp:posOffset>
                </wp:positionH>
                <wp:positionV relativeFrom="paragraph">
                  <wp:posOffset>37614</wp:posOffset>
                </wp:positionV>
                <wp:extent cx="1376045" cy="479500"/>
                <wp:effectExtent l="0" t="0" r="14605" b="158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6045" cy="479500"/>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785C1F73"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Заведующий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50B73" id="Скругленный прямоугольник 17" o:spid="_x0000_s1026" style="position:absolute;left:0;text-align:left;margin-left:176.85pt;margin-top:2.95pt;width:108.35pt;height:3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" fillcolor="#fbe4d5 [661]" strokecolor="windowText" strokeweight="1pt">
                <v:stroke joinstyle="miter"/>
                <v:textbox>
                  <w:txbxContent>
                    <w:p w14:paraId="785C1F73"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Заведующий</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2336" behindDoc="0" locked="0" layoutInCell="1" allowOverlap="1" wp14:anchorId="0D645119" wp14:editId="5C87E1BB">
                <wp:simplePos x="0" y="0"/>
                <wp:positionH relativeFrom="margin">
                  <wp:posOffset>4469018</wp:posOffset>
                </wp:positionH>
                <wp:positionV relativeFrom="paragraph">
                  <wp:posOffset>60026</wp:posOffset>
                </wp:positionV>
                <wp:extent cx="1376045" cy="470647"/>
                <wp:effectExtent l="0" t="0" r="14605" b="2476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376045" cy="470647"/>
                        </a:xfrm>
                        <a:prstGeom prst="roundRect">
                          <a:avLst/>
                        </a:prstGeom>
                        <a:solidFill>
                          <a:schemeClr val="accent2">
                            <a:lumMod val="20000"/>
                            <a:lumOff val="80000"/>
                          </a:schemeClr>
                        </a:solidFill>
                        <a:ln w="12700" cap="flat" cmpd="sng" algn="ctr">
                          <a:solidFill>
                            <a:sysClr val="windowText" lastClr="000000"/>
                          </a:solidFill>
                          <a:prstDash val="solid"/>
                          <a:miter lim="800000"/>
                        </a:ln>
                        <a:effectLst/>
                      </wps:spPr>
                      <wps:txbx>
                        <w:txbxContent>
                          <w:p w14:paraId="132D7748"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Родительский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45119" id="Скругленный прямоугольник 22" o:spid="_x0000_s1027" style="position:absolute;left:0;text-align:left;margin-left:351.9pt;margin-top:4.75pt;width:108.35pt;height:3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" fillcolor="#fbe4d5 [661]" strokecolor="windowText" strokeweight="1pt">
                <v:stroke joinstyle="miter"/>
                <v:textbox>
                  <w:txbxContent>
                    <w:p w14:paraId="132D7748"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Родительский комитет</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0288" behindDoc="0" locked="0" layoutInCell="1" allowOverlap="1" wp14:anchorId="63EB9EDE" wp14:editId="613AA5FB">
                <wp:simplePos x="0" y="0"/>
                <wp:positionH relativeFrom="margin">
                  <wp:align>left</wp:align>
                </wp:positionH>
                <wp:positionV relativeFrom="paragraph">
                  <wp:posOffset>46579</wp:posOffset>
                </wp:positionV>
                <wp:extent cx="1376082" cy="470647"/>
                <wp:effectExtent l="0" t="0" r="14605" b="2476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6BDA80D"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Педагогический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B9EDE" id="Скругленный прямоугольник 4" o:spid="_x0000_s1028" style="position:absolute;left:0;text-align:left;margin-left:0;margin-top:3.65pt;width:108.35pt;height:3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" fillcolor="#fbe4d5 [661]" strokecolor="black [3200]" strokeweight="1pt">
                <v:stroke joinstyle="miter"/>
                <v:textbox>
                  <w:txbxContent>
                    <w:p w14:paraId="56BDA80D"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Педагогический совет</w:t>
                      </w:r>
                    </w:p>
                  </w:txbxContent>
                </v:textbox>
                <w10:wrap anchorx="margin"/>
              </v:roundrect>
            </w:pict>
          </mc:Fallback>
        </mc:AlternateContent>
      </w:r>
    </w:p>
    <w:p w14:paraId="589CD699"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1552" behindDoc="0" locked="0" layoutInCell="1" allowOverlap="1" wp14:anchorId="21FE6747" wp14:editId="37CCC125">
                <wp:simplePos x="0" y="0"/>
                <wp:positionH relativeFrom="column">
                  <wp:posOffset>3635189</wp:posOffset>
                </wp:positionH>
                <wp:positionV relativeFrom="paragraph">
                  <wp:posOffset>29621</wp:posOffset>
                </wp:positionV>
                <wp:extent cx="878542" cy="45719"/>
                <wp:effectExtent l="0" t="57150" r="74295" b="88265"/>
                <wp:wrapNone/>
                <wp:docPr id="31" name="Прямая со стрелкой 31"/>
                <wp:cNvGraphicFramePr/>
                <a:graphic xmlns:a="http://schemas.openxmlformats.org/drawingml/2006/main">
                  <a:graphicData uri="http://schemas.microsoft.com/office/word/2010/wordprocessingShape">
                    <wps:wsp>
                      <wps:cNvCnPr/>
                      <wps:spPr>
                        <a:xfrm>
                          <a:off x="0" y="0"/>
                          <a:ext cx="878542" cy="45719"/>
                        </a:xfrm>
                        <a:prstGeom prst="straightConnector1">
                          <a:avLst/>
                        </a:prstGeom>
                        <a:noFill/>
                        <a:ln w="190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6CC7CD" id="_x0000_t32" coordsize="21600,21600" o:spt="32" o:oned="t" path="m,l21600,21600e" filled="f">
                <v:path arrowok="t" fillok="f" o:connecttype="none"/>
                <o:lock v:ext="edit" shapetype="t"/>
              </v:shapetype>
              <v:shape id="Прямая со стрелкой 31" o:spid="_x0000_s1026" type="#_x0000_t32" style="position:absolute;margin-left:286.25pt;margin-top:2.35pt;width:69.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" strokecolor="windowText" strokeweight="1.5pt">
                <v:stroke startarrow="block"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0528" behindDoc="0" locked="0" layoutInCell="1" allowOverlap="1" wp14:anchorId="451A84AE" wp14:editId="2560D1B1">
                <wp:simplePos x="0" y="0"/>
                <wp:positionH relativeFrom="column">
                  <wp:posOffset>1376194</wp:posOffset>
                </wp:positionH>
                <wp:positionV relativeFrom="paragraph">
                  <wp:posOffset>61744</wp:posOffset>
                </wp:positionV>
                <wp:extent cx="878542" cy="45719"/>
                <wp:effectExtent l="0" t="57150" r="74295" b="88265"/>
                <wp:wrapNone/>
                <wp:docPr id="30" name="Прямая со стрелкой 30"/>
                <wp:cNvGraphicFramePr/>
                <a:graphic xmlns:a="http://schemas.openxmlformats.org/drawingml/2006/main">
                  <a:graphicData uri="http://schemas.microsoft.com/office/word/2010/wordprocessingShape">
                    <wps:wsp>
                      <wps:cNvCnPr/>
                      <wps:spPr>
                        <a:xfrm>
                          <a:off x="0" y="0"/>
                          <a:ext cx="878542" cy="457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2C197" id="Прямая со стрелкой 30" o:spid="_x0000_s1026" type="#_x0000_t32" style="position:absolute;margin-left:108.35pt;margin-top:4.85pt;width:69.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" strokecolor="black [3200]" strokeweight="1.5pt">
                <v:stroke startarrow="block" endarrow="block" joinstyle="miter"/>
              </v:shape>
            </w:pict>
          </mc:Fallback>
        </mc:AlternateContent>
      </w:r>
    </w:p>
    <w:p w14:paraId="13E1A1D2"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3600" behindDoc="0" locked="0" layoutInCell="1" allowOverlap="1" wp14:anchorId="0E593BE9" wp14:editId="105C0D80">
                <wp:simplePos x="0" y="0"/>
                <wp:positionH relativeFrom="column">
                  <wp:posOffset>1815465</wp:posOffset>
                </wp:positionH>
                <wp:positionV relativeFrom="paragraph">
                  <wp:posOffset>108287</wp:posOffset>
                </wp:positionV>
                <wp:extent cx="1017868" cy="304800"/>
                <wp:effectExtent l="38100" t="0" r="30480" b="7620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017868" cy="304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BA8673" id="Прямая со стрелкой 34" o:spid="_x0000_s1026" type="#_x0000_t32" style="position:absolute;margin-left:142.95pt;margin-top:8.55pt;width:80.15pt;height:2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2576" behindDoc="0" locked="0" layoutInCell="1" allowOverlap="1" wp14:anchorId="367E8F4A" wp14:editId="304BCEAB">
                <wp:simplePos x="0" y="0"/>
                <wp:positionH relativeFrom="column">
                  <wp:posOffset>2850889</wp:posOffset>
                </wp:positionH>
                <wp:positionV relativeFrom="paragraph">
                  <wp:posOffset>121734</wp:posOffset>
                </wp:positionV>
                <wp:extent cx="820270" cy="273424"/>
                <wp:effectExtent l="0" t="0" r="75565" b="69850"/>
                <wp:wrapNone/>
                <wp:docPr id="33" name="Прямая со стрелкой 33"/>
                <wp:cNvGraphicFramePr/>
                <a:graphic xmlns:a="http://schemas.openxmlformats.org/drawingml/2006/main">
                  <a:graphicData uri="http://schemas.microsoft.com/office/word/2010/wordprocessingShape">
                    <wps:wsp>
                      <wps:cNvCnPr/>
                      <wps:spPr>
                        <a:xfrm>
                          <a:off x="0" y="0"/>
                          <a:ext cx="820270" cy="27342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D0DF4" id="Прямая со стрелкой 33" o:spid="_x0000_s1026" type="#_x0000_t32" style="position:absolute;margin-left:224.5pt;margin-top:9.6pt;width:64.6pt;height:2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" strokecolor="black [3200]" strokeweight="1.5pt">
                <v:stroke endarrow="block" joinstyle="miter"/>
              </v:shape>
            </w:pict>
          </mc:Fallback>
        </mc:AlternateContent>
      </w:r>
    </w:p>
    <w:p w14:paraId="5209C0E4" w14:textId="77777777" w:rsidR="0091701C" w:rsidRPr="0090289B" w:rsidRDefault="0091701C" w:rsidP="0091701C">
      <w:pPr>
        <w:pStyle w:val="a3"/>
        <w:jc w:val="both"/>
        <w:rPr>
          <w:rFonts w:ascii="Times New Roman" w:hAnsi="Times New Roman" w:cs="Times New Roman"/>
          <w:color w:val="FF0000"/>
          <w:sz w:val="28"/>
          <w:szCs w:val="28"/>
        </w:rPr>
      </w:pPr>
    </w:p>
    <w:p w14:paraId="5B39CF3B"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4384" behindDoc="0" locked="0" layoutInCell="1" allowOverlap="1" wp14:anchorId="67444638" wp14:editId="4146B2DA">
                <wp:simplePos x="0" y="0"/>
                <wp:positionH relativeFrom="margin">
                  <wp:posOffset>3281194</wp:posOffset>
                </wp:positionH>
                <wp:positionV relativeFrom="paragraph">
                  <wp:posOffset>4146</wp:posOffset>
                </wp:positionV>
                <wp:extent cx="1376045" cy="662940"/>
                <wp:effectExtent l="0" t="0" r="14605" b="2286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1376045" cy="662940"/>
                        </a:xfrm>
                        <a:prstGeom prst="round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1BCF3210"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Заместитель заведующего по АХР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44638" id="Скругленный прямоугольник 24" o:spid="_x0000_s1029" style="position:absolute;left:0;text-align:left;margin-left:258.35pt;margin-top:.35pt;width:108.35pt;height:52.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" fillcolor="#deeaf6 [660]" strokecolor="windowText" strokeweight="1pt">
                <v:stroke joinstyle="miter"/>
                <v:textbox>
                  <w:txbxContent>
                    <w:p w14:paraId="1BCF3210"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Заместитель заведующего по АХР</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3360" behindDoc="0" locked="0" layoutInCell="1" allowOverlap="1" wp14:anchorId="50482D3C" wp14:editId="7BFC410B">
                <wp:simplePos x="0" y="0"/>
                <wp:positionH relativeFrom="margin">
                  <wp:posOffset>1089324</wp:posOffset>
                </wp:positionH>
                <wp:positionV relativeFrom="paragraph">
                  <wp:posOffset>4146</wp:posOffset>
                </wp:positionV>
                <wp:extent cx="1376045" cy="663388"/>
                <wp:effectExtent l="0" t="0" r="14605" b="2286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376045" cy="663388"/>
                        </a:xfrm>
                        <a:prstGeom prst="roundRect">
                          <a:avLst/>
                        </a:prstGeom>
                        <a:solidFill>
                          <a:schemeClr val="accent1">
                            <a:lumMod val="20000"/>
                            <a:lumOff val="80000"/>
                          </a:schemeClr>
                        </a:solidFill>
                        <a:ln w="12700" cap="flat" cmpd="sng" algn="ctr">
                          <a:solidFill>
                            <a:sysClr val="windowText" lastClr="000000"/>
                          </a:solidFill>
                          <a:prstDash val="solid"/>
                          <a:miter lim="800000"/>
                        </a:ln>
                        <a:effectLst/>
                      </wps:spPr>
                      <wps:txbx>
                        <w:txbxContent>
                          <w:p w14:paraId="498BD7ED"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Заместитель заведующего по ВМР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82D3C" id="Скругленный прямоугольник 23" o:spid="_x0000_s1030" style="position:absolute;left:0;text-align:left;margin-left:85.75pt;margin-top:.35pt;width:108.35pt;height:5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" fillcolor="#deeaf6 [660]" strokecolor="windowText" strokeweight="1pt">
                <v:stroke joinstyle="miter"/>
                <v:textbox>
                  <w:txbxContent>
                    <w:p w14:paraId="498BD7ED" w14:textId="77777777" w:rsidR="001C615A" w:rsidRPr="00B76464" w:rsidRDefault="001C615A" w:rsidP="0091701C">
                      <w:pPr>
                        <w:jc w:val="center"/>
                        <w:rPr>
                          <w:rFonts w:ascii="Times New Roman" w:hAnsi="Times New Roman" w:cs="Times New Roman"/>
                        </w:rPr>
                      </w:pPr>
                      <w:r w:rsidRPr="00B76464">
                        <w:rPr>
                          <w:rFonts w:ascii="Times New Roman" w:hAnsi="Times New Roman" w:cs="Times New Roman"/>
                        </w:rPr>
                        <w:t>Заместитель заведующего по ВМР</w:t>
                      </w:r>
                    </w:p>
                  </w:txbxContent>
                </v:textbox>
                <w10:wrap anchorx="margin"/>
              </v:roundrect>
            </w:pict>
          </mc:Fallback>
        </mc:AlternateContent>
      </w:r>
    </w:p>
    <w:p w14:paraId="53CFF38F" w14:textId="77777777" w:rsidR="0091701C" w:rsidRPr="0090289B" w:rsidRDefault="0091701C" w:rsidP="0091701C">
      <w:pPr>
        <w:pStyle w:val="a3"/>
        <w:jc w:val="both"/>
        <w:rPr>
          <w:rFonts w:ascii="Times New Roman" w:hAnsi="Times New Roman" w:cs="Times New Roman"/>
          <w:color w:val="FF0000"/>
          <w:sz w:val="28"/>
          <w:szCs w:val="28"/>
        </w:rPr>
      </w:pPr>
    </w:p>
    <w:p w14:paraId="6BBF88B7" w14:textId="77777777" w:rsidR="0091701C" w:rsidRPr="0090289B" w:rsidRDefault="0091701C" w:rsidP="0091701C">
      <w:pPr>
        <w:pStyle w:val="a3"/>
        <w:jc w:val="both"/>
        <w:rPr>
          <w:rFonts w:ascii="Times New Roman" w:hAnsi="Times New Roman" w:cs="Times New Roman"/>
          <w:color w:val="FF0000"/>
          <w:sz w:val="28"/>
          <w:szCs w:val="28"/>
        </w:rPr>
      </w:pPr>
    </w:p>
    <w:p w14:paraId="2DECD788"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7696" behindDoc="0" locked="0" layoutInCell="1" allowOverlap="1" wp14:anchorId="17583291" wp14:editId="2D98A9FC">
                <wp:simplePos x="0" y="0"/>
                <wp:positionH relativeFrom="column">
                  <wp:posOffset>3639784</wp:posOffset>
                </wp:positionH>
                <wp:positionV relativeFrom="paragraph">
                  <wp:posOffset>72054</wp:posOffset>
                </wp:positionV>
                <wp:extent cx="313764" cy="206188"/>
                <wp:effectExtent l="38100" t="0" r="29210" b="60960"/>
                <wp:wrapNone/>
                <wp:docPr id="38" name="Прямая со стрелкой 38"/>
                <wp:cNvGraphicFramePr/>
                <a:graphic xmlns:a="http://schemas.openxmlformats.org/drawingml/2006/main">
                  <a:graphicData uri="http://schemas.microsoft.com/office/word/2010/wordprocessingShape">
                    <wps:wsp>
                      <wps:cNvCnPr/>
                      <wps:spPr>
                        <a:xfrm flipH="1">
                          <a:off x="0" y="0"/>
                          <a:ext cx="313764" cy="206188"/>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61F72" id="Прямая со стрелкой 38" o:spid="_x0000_s1026" type="#_x0000_t32" style="position:absolute;margin-left:286.6pt;margin-top:5.65pt;width:24.7pt;height:16.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6672" behindDoc="0" locked="0" layoutInCell="1" allowOverlap="1" wp14:anchorId="54BE030F" wp14:editId="1888407A">
                <wp:simplePos x="0" y="0"/>
                <wp:positionH relativeFrom="column">
                  <wp:posOffset>3971477</wp:posOffset>
                </wp:positionH>
                <wp:positionV relativeFrom="paragraph">
                  <wp:posOffset>54124</wp:posOffset>
                </wp:positionV>
                <wp:extent cx="896470" cy="219636"/>
                <wp:effectExtent l="0" t="0" r="94615" b="66675"/>
                <wp:wrapNone/>
                <wp:docPr id="37" name="Прямая со стрелкой 37"/>
                <wp:cNvGraphicFramePr/>
                <a:graphic xmlns:a="http://schemas.openxmlformats.org/drawingml/2006/main">
                  <a:graphicData uri="http://schemas.microsoft.com/office/word/2010/wordprocessingShape">
                    <wps:wsp>
                      <wps:cNvCnPr/>
                      <wps:spPr>
                        <a:xfrm>
                          <a:off x="0" y="0"/>
                          <a:ext cx="896470" cy="21963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051D7" id="Прямая со стрелкой 37" o:spid="_x0000_s1026" type="#_x0000_t32" style="position:absolute;margin-left:312.7pt;margin-top:4.25pt;width:70.6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5648" behindDoc="0" locked="0" layoutInCell="1" allowOverlap="1" wp14:anchorId="3E1E3C9F" wp14:editId="2908715C">
                <wp:simplePos x="0" y="0"/>
                <wp:positionH relativeFrom="column">
                  <wp:posOffset>1739266</wp:posOffset>
                </wp:positionH>
                <wp:positionV relativeFrom="paragraph">
                  <wp:posOffset>72054</wp:posOffset>
                </wp:positionV>
                <wp:extent cx="560294" cy="183776"/>
                <wp:effectExtent l="0" t="0" r="87630" b="64135"/>
                <wp:wrapNone/>
                <wp:docPr id="36" name="Прямая со стрелкой 36"/>
                <wp:cNvGraphicFramePr/>
                <a:graphic xmlns:a="http://schemas.openxmlformats.org/drawingml/2006/main">
                  <a:graphicData uri="http://schemas.microsoft.com/office/word/2010/wordprocessingShape">
                    <wps:wsp>
                      <wps:cNvCnPr/>
                      <wps:spPr>
                        <a:xfrm>
                          <a:off x="0" y="0"/>
                          <a:ext cx="560294" cy="183776"/>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E5EF64" id="Прямая со стрелкой 36" o:spid="_x0000_s1026" type="#_x0000_t32" style="position:absolute;margin-left:136.95pt;margin-top:5.65pt;width:44.1pt;height:1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4624" behindDoc="0" locked="0" layoutInCell="1" allowOverlap="1" wp14:anchorId="43F1A8D8" wp14:editId="28E738D1">
                <wp:simplePos x="0" y="0"/>
                <wp:positionH relativeFrom="column">
                  <wp:posOffset>842794</wp:posOffset>
                </wp:positionH>
                <wp:positionV relativeFrom="paragraph">
                  <wp:posOffset>67571</wp:posOffset>
                </wp:positionV>
                <wp:extent cx="896396" cy="170330"/>
                <wp:effectExtent l="38100" t="0" r="18415" b="77470"/>
                <wp:wrapNone/>
                <wp:docPr id="35" name="Прямая со стрелкой 35"/>
                <wp:cNvGraphicFramePr/>
                <a:graphic xmlns:a="http://schemas.openxmlformats.org/drawingml/2006/main">
                  <a:graphicData uri="http://schemas.microsoft.com/office/word/2010/wordprocessingShape">
                    <wps:wsp>
                      <wps:cNvCnPr/>
                      <wps:spPr>
                        <a:xfrm flipH="1">
                          <a:off x="0" y="0"/>
                          <a:ext cx="896396" cy="1703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ACBB79" id="Прямая со стрелкой 35" o:spid="_x0000_s1026" type="#_x0000_t32" style="position:absolute;margin-left:66.35pt;margin-top:5.3pt;width:70.6pt;height:1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" strokecolor="windowText" strokeweight="1.5pt">
                <v:stroke endarrow="block" joinstyle="miter"/>
              </v:shape>
            </w:pict>
          </mc:Fallback>
        </mc:AlternateContent>
      </w:r>
    </w:p>
    <w:p w14:paraId="72154A67"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5408" behindDoc="0" locked="0" layoutInCell="1" allowOverlap="1" wp14:anchorId="497B754E" wp14:editId="205000D6">
                <wp:simplePos x="0" y="0"/>
                <wp:positionH relativeFrom="margin">
                  <wp:align>left</wp:align>
                </wp:positionH>
                <wp:positionV relativeFrom="paragraph">
                  <wp:posOffset>55319</wp:posOffset>
                </wp:positionV>
                <wp:extent cx="1376082" cy="470647"/>
                <wp:effectExtent l="0" t="0" r="14605" b="2476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0D17B7E2"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Специалисты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B754E" id="Скругленный прямоугольник 25" o:spid="_x0000_s1031" style="position:absolute;left:0;text-align:left;margin-left:0;margin-top:4.35pt;width:108.35pt;height:37.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" fillcolor="#e2efd9 [665]" strokecolor="windowText" strokeweight="1pt">
                <v:stroke joinstyle="miter"/>
                <v:textbox>
                  <w:txbxContent>
                    <w:p w14:paraId="0D17B7E2"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Специалисты</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6432" behindDoc="0" locked="0" layoutInCell="1" allowOverlap="1" wp14:anchorId="383CE0DE" wp14:editId="128B774C">
                <wp:simplePos x="0" y="0"/>
                <wp:positionH relativeFrom="margin">
                  <wp:posOffset>1501401</wp:posOffset>
                </wp:positionH>
                <wp:positionV relativeFrom="paragraph">
                  <wp:posOffset>69252</wp:posOffset>
                </wp:positionV>
                <wp:extent cx="1376082" cy="470647"/>
                <wp:effectExtent l="0" t="0" r="14605" b="2476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37EE5432"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Воспитатели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CE0DE" id="Скругленный прямоугольник 26" o:spid="_x0000_s1032" style="position:absolute;left:0;text-align:left;margin-left:118.2pt;margin-top:5.45pt;width:108.35pt;height:37.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" fillcolor="#e2efd9 [665]" strokecolor="windowText" strokeweight="1pt">
                <v:stroke joinstyle="miter"/>
                <v:textbox>
                  <w:txbxContent>
                    <w:p w14:paraId="37EE5432"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Воспитатели</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7456" behindDoc="0" locked="0" layoutInCell="1" allowOverlap="1" wp14:anchorId="0B6C5F80" wp14:editId="57987083">
                <wp:simplePos x="0" y="0"/>
                <wp:positionH relativeFrom="margin">
                  <wp:posOffset>2980653</wp:posOffset>
                </wp:positionH>
                <wp:positionV relativeFrom="paragraph">
                  <wp:posOffset>76274</wp:posOffset>
                </wp:positionV>
                <wp:extent cx="1376082" cy="470647"/>
                <wp:effectExtent l="0" t="0" r="14605" b="2476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007CA5DA"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Младшие воспитатели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C5F80" id="Скругленный прямоугольник 27" o:spid="_x0000_s1033" style="position:absolute;left:0;text-align:left;margin-left:234.7pt;margin-top:6pt;width:108.35pt;height:3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" fillcolor="#e2efd9 [665]" strokecolor="windowText" strokeweight="1pt">
                <v:stroke joinstyle="miter"/>
                <v:textbox>
                  <w:txbxContent>
                    <w:p w14:paraId="007CA5DA"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Младшие воспитатели</w:t>
                      </w:r>
                    </w:p>
                  </w:txbxContent>
                </v:textbox>
                <w10:wrap anchorx="margin"/>
              </v:roundrect>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8480" behindDoc="0" locked="0" layoutInCell="1" allowOverlap="1" wp14:anchorId="0E214894" wp14:editId="2DEA1A54">
                <wp:simplePos x="0" y="0"/>
                <wp:positionH relativeFrom="margin">
                  <wp:posOffset>4433047</wp:posOffset>
                </wp:positionH>
                <wp:positionV relativeFrom="paragraph">
                  <wp:posOffset>78329</wp:posOffset>
                </wp:positionV>
                <wp:extent cx="1376082" cy="470647"/>
                <wp:effectExtent l="0" t="0" r="14605" b="24765"/>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1376082" cy="470647"/>
                        </a:xfrm>
                        <a:prstGeom prst="roundRect">
                          <a:avLst/>
                        </a:prstGeom>
                        <a:solidFill>
                          <a:schemeClr val="accent6">
                            <a:lumMod val="20000"/>
                            <a:lumOff val="80000"/>
                          </a:schemeClr>
                        </a:solidFill>
                        <a:ln w="12700" cap="flat" cmpd="sng" algn="ctr">
                          <a:solidFill>
                            <a:sysClr val="windowText" lastClr="000000"/>
                          </a:solidFill>
                          <a:prstDash val="solid"/>
                          <a:miter lim="800000"/>
                        </a:ln>
                        <a:effectLst/>
                      </wps:spPr>
                      <wps:txbx>
                        <w:txbxContent>
                          <w:p w14:paraId="3658ECC8"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Обслуживающий 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14894" id="Скругленный прямоугольник 28" o:spid="_x0000_s1034" style="position:absolute;left:0;text-align:left;margin-left:349.05pt;margin-top:6.15pt;width:108.35pt;height:37.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" fillcolor="#e2efd9 [665]" strokecolor="windowText" strokeweight="1pt">
                <v:stroke joinstyle="miter"/>
                <v:textbox>
                  <w:txbxContent>
                    <w:p w14:paraId="3658ECC8"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Обслуживающий персонал</w:t>
                      </w:r>
                    </w:p>
                  </w:txbxContent>
                </v:textbox>
                <w10:wrap anchorx="margin"/>
              </v:roundrect>
            </w:pict>
          </mc:Fallback>
        </mc:AlternateContent>
      </w:r>
    </w:p>
    <w:p w14:paraId="35D454FE" w14:textId="77777777" w:rsidR="0091701C" w:rsidRPr="0090289B" w:rsidRDefault="0091701C" w:rsidP="0091701C">
      <w:pPr>
        <w:pStyle w:val="a3"/>
        <w:jc w:val="both"/>
        <w:rPr>
          <w:rFonts w:ascii="Times New Roman" w:hAnsi="Times New Roman" w:cs="Times New Roman"/>
          <w:color w:val="FF0000"/>
          <w:sz w:val="28"/>
          <w:szCs w:val="28"/>
        </w:rPr>
      </w:pPr>
    </w:p>
    <w:p w14:paraId="2DCD6C9E"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81792" behindDoc="0" locked="0" layoutInCell="1" allowOverlap="1" wp14:anchorId="0900C3B6" wp14:editId="7D60E39F">
                <wp:simplePos x="0" y="0"/>
                <wp:positionH relativeFrom="column">
                  <wp:posOffset>3213959</wp:posOffset>
                </wp:positionH>
                <wp:positionV relativeFrom="paragraph">
                  <wp:posOffset>144444</wp:posOffset>
                </wp:positionV>
                <wp:extent cx="443753" cy="179294"/>
                <wp:effectExtent l="38100" t="0" r="13970" b="68580"/>
                <wp:wrapNone/>
                <wp:docPr id="42" name="Прямая со стрелкой 42"/>
                <wp:cNvGraphicFramePr/>
                <a:graphic xmlns:a="http://schemas.openxmlformats.org/drawingml/2006/main">
                  <a:graphicData uri="http://schemas.microsoft.com/office/word/2010/wordprocessingShape">
                    <wps:wsp>
                      <wps:cNvCnPr/>
                      <wps:spPr>
                        <a:xfrm flipH="1">
                          <a:off x="0" y="0"/>
                          <a:ext cx="443753" cy="179294"/>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273541" id="Прямая со стрелкой 42" o:spid="_x0000_s1026" type="#_x0000_t32" style="position:absolute;margin-left:253.05pt;margin-top:11.35pt;width:34.95pt;height:14.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80768" behindDoc="0" locked="0" layoutInCell="1" allowOverlap="1" wp14:anchorId="0909480C" wp14:editId="441D9C72">
                <wp:simplePos x="0" y="0"/>
                <wp:positionH relativeFrom="column">
                  <wp:posOffset>3689090</wp:posOffset>
                </wp:positionH>
                <wp:positionV relativeFrom="paragraph">
                  <wp:posOffset>135479</wp:posOffset>
                </wp:positionV>
                <wp:extent cx="1358152" cy="170031"/>
                <wp:effectExtent l="38100" t="0" r="13970" b="7810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358152" cy="170031"/>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79DBE5" id="Прямая со стрелкой 41" o:spid="_x0000_s1026" type="#_x0000_t32" style="position:absolute;margin-left:290.5pt;margin-top:10.65pt;width:106.95pt;height:13.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9744" behindDoc="0" locked="0" layoutInCell="1" allowOverlap="1" wp14:anchorId="3F07A212" wp14:editId="22E17285">
                <wp:simplePos x="0" y="0"/>
                <wp:positionH relativeFrom="column">
                  <wp:posOffset>2133712</wp:posOffset>
                </wp:positionH>
                <wp:positionV relativeFrom="paragraph">
                  <wp:posOffset>122032</wp:posOffset>
                </wp:positionV>
                <wp:extent cx="515471" cy="188259"/>
                <wp:effectExtent l="0" t="0" r="75565" b="59690"/>
                <wp:wrapNone/>
                <wp:docPr id="40" name="Прямая со стрелкой 40"/>
                <wp:cNvGraphicFramePr/>
                <a:graphic xmlns:a="http://schemas.openxmlformats.org/drawingml/2006/main">
                  <a:graphicData uri="http://schemas.microsoft.com/office/word/2010/wordprocessingShape">
                    <wps:wsp>
                      <wps:cNvCnPr/>
                      <wps:spPr>
                        <a:xfrm>
                          <a:off x="0" y="0"/>
                          <a:ext cx="515471" cy="18825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F8E09B" id="Прямая со стрелкой 40" o:spid="_x0000_s1026" type="#_x0000_t32" style="position:absolute;margin-left:168pt;margin-top:9.6pt;width:40.6pt;height:1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" strokecolor="windowText" strokeweight="1.5pt">
                <v:stroke endarrow="block" joinstyle="miter"/>
              </v:shape>
            </w:pict>
          </mc:Fallback>
        </mc:AlternateContent>
      </w: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78720" behindDoc="0" locked="0" layoutInCell="1" allowOverlap="1" wp14:anchorId="3DF313F6" wp14:editId="31518E53">
                <wp:simplePos x="0" y="0"/>
                <wp:positionH relativeFrom="column">
                  <wp:posOffset>726253</wp:posOffset>
                </wp:positionH>
                <wp:positionV relativeFrom="paragraph">
                  <wp:posOffset>117550</wp:posOffset>
                </wp:positionV>
                <wp:extent cx="1420906" cy="188259"/>
                <wp:effectExtent l="0" t="0" r="46355" b="78740"/>
                <wp:wrapNone/>
                <wp:docPr id="39" name="Прямая со стрелкой 39"/>
                <wp:cNvGraphicFramePr/>
                <a:graphic xmlns:a="http://schemas.openxmlformats.org/drawingml/2006/main">
                  <a:graphicData uri="http://schemas.microsoft.com/office/word/2010/wordprocessingShape">
                    <wps:wsp>
                      <wps:cNvCnPr/>
                      <wps:spPr>
                        <a:xfrm>
                          <a:off x="0" y="0"/>
                          <a:ext cx="1420906" cy="18825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D2C72F" id="Прямая со стрелкой 39" o:spid="_x0000_s1026" type="#_x0000_t32" style="position:absolute;margin-left:57.2pt;margin-top:9.25pt;width:111.9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" strokecolor="windowText" strokeweight="1.5pt">
                <v:stroke endarrow="block" joinstyle="miter"/>
              </v:shape>
            </w:pict>
          </mc:Fallback>
        </mc:AlternateContent>
      </w:r>
    </w:p>
    <w:p w14:paraId="3CCCA2CB" w14:textId="77777777" w:rsidR="0091701C" w:rsidRPr="0090289B" w:rsidRDefault="0091701C" w:rsidP="0091701C">
      <w:pPr>
        <w:pStyle w:val="a3"/>
        <w:jc w:val="both"/>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mc:AlternateContent>
          <mc:Choice Requires="wps">
            <w:drawing>
              <wp:anchor distT="0" distB="0" distL="114300" distR="114300" simplePos="0" relativeHeight="251669504" behindDoc="0" locked="0" layoutInCell="1" allowOverlap="1" wp14:anchorId="20CDC458" wp14:editId="10F234AB">
                <wp:simplePos x="0" y="0"/>
                <wp:positionH relativeFrom="margin">
                  <wp:posOffset>1788122</wp:posOffset>
                </wp:positionH>
                <wp:positionV relativeFrom="paragraph">
                  <wp:posOffset>119380</wp:posOffset>
                </wp:positionV>
                <wp:extent cx="2294965" cy="322729"/>
                <wp:effectExtent l="0" t="0" r="10160" b="2032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2294965" cy="322729"/>
                        </a:xfrm>
                        <a:prstGeom prst="roundRect">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3C268174"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Дети и родители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DC458" id="Скругленный прямоугольник 29" o:spid="_x0000_s1035" style="position:absolute;left:0;text-align:left;margin-left:140.8pt;margin-top:9.4pt;width:180.7pt;height:25.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" fillcolor="#fff2cc [663]" strokecolor="windowText" strokeweight="1pt">
                <v:stroke joinstyle="miter"/>
                <v:textbox>
                  <w:txbxContent>
                    <w:p w14:paraId="3C268174" w14:textId="77777777" w:rsidR="001C615A" w:rsidRPr="00B76464" w:rsidRDefault="001C615A" w:rsidP="0091701C">
                      <w:pPr>
                        <w:jc w:val="center"/>
                        <w:rPr>
                          <w:rFonts w:ascii="Times New Roman" w:hAnsi="Times New Roman" w:cs="Times New Roman"/>
                        </w:rPr>
                      </w:pPr>
                      <w:r>
                        <w:rPr>
                          <w:rFonts w:ascii="Times New Roman" w:hAnsi="Times New Roman" w:cs="Times New Roman"/>
                        </w:rPr>
                        <w:t>Дети и родители</w:t>
                      </w:r>
                    </w:p>
                  </w:txbxContent>
                </v:textbox>
                <w10:wrap anchorx="margin"/>
              </v:roundrect>
            </w:pict>
          </mc:Fallback>
        </mc:AlternateContent>
      </w:r>
    </w:p>
    <w:p w14:paraId="118E24D5" w14:textId="77777777" w:rsidR="0091701C" w:rsidRPr="0090289B" w:rsidRDefault="0091701C" w:rsidP="0091701C">
      <w:pPr>
        <w:pStyle w:val="a3"/>
        <w:jc w:val="both"/>
        <w:rPr>
          <w:rFonts w:ascii="Times New Roman" w:hAnsi="Times New Roman" w:cs="Times New Roman"/>
          <w:color w:val="FF0000"/>
          <w:sz w:val="28"/>
          <w:szCs w:val="28"/>
        </w:rPr>
      </w:pPr>
    </w:p>
    <w:p w14:paraId="1527C61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коллективе создана атмосфера творческого сотрудничества. Стиль руководства – демократический, но он может меняться в зависимости от конкретных субъектов руководства, а также от конкретной ситуации. Реализуя функцию </w:t>
      </w:r>
      <w:r w:rsidRPr="0090289B">
        <w:rPr>
          <w:rFonts w:ascii="Times New Roman" w:hAnsi="Times New Roman" w:cs="Times New Roman"/>
          <w:sz w:val="26"/>
          <w:szCs w:val="26"/>
        </w:rPr>
        <w:lastRenderedPageBreak/>
        <w:t xml:space="preserve">планирования, администрация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непрерывно устанавливает и конкретизирует цели самой организации и структурных подразделений, определяет средства их достижения, сроки, последовательность их реализации, распределяет ресурсы.</w:t>
      </w:r>
    </w:p>
    <w:p w14:paraId="31E80BF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Администрация стремится к тому, чтобы воздействие приводило к эффективному взаимодействию всех участников образовательных отношений.</w:t>
      </w:r>
    </w:p>
    <w:p w14:paraId="2E20F7B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Планирование и анализ образовательной деятельности осуществляется на основе локальных актов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регламентирующих организацию воспитательно-образовательного процесса.</w:t>
      </w:r>
    </w:p>
    <w:p w14:paraId="41CC55F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дошкольном учреждении соблюдается исполнительская дисциплина: имеется номенклатура дел, регистрируется входящая и исходящая документация, осуществляется работа по изучению и реализации нормативных документов (приказов, инструкций, распоряжений), распределены обязанности между всеми участниками образовательного процесса. Делопроизводство организовано на современном уровне и соответствует Закону РФ «Об образовании в РФ», ТК РФ. </w:t>
      </w:r>
    </w:p>
    <w:p w14:paraId="570BA65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Трудовые отношения участников образовательного процесса оформлены трудовыми договорами в соответствии с ТК РФ, имеются должностные инструкции, правила внутреннего трудового распорядка. </w:t>
      </w:r>
    </w:p>
    <w:p w14:paraId="74F888B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Отношения ДОУ с родителями (законными представителями) воспитанников регулируются в порядке, установленном законодательством в сфере образования РФ и Уставом.  </w:t>
      </w:r>
    </w:p>
    <w:p w14:paraId="7DA1575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Основными приоритетами развития системы управления Учреждения являются учет запросов и ожиданий потребителей, демократизация и усиление роли работников в управлении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w:t>
      </w:r>
    </w:p>
    <w:p w14:paraId="31A007C2"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В Учреждении  создана структура управления в соответствии с целями и содержанием работы учреждения. В ДОУ реализуется возможность участия в управлении детским садом всех участников образовательных отношений. Управление в ДОУ реализуется в режиме развития. Структура и механизм управления дошкольного учреждения позволяют обеспечить стабильное функционирование, способствуют развитию инициативы участников образовательного процесса.</w:t>
      </w:r>
    </w:p>
    <w:p w14:paraId="63567A03" w14:textId="77777777" w:rsidR="0091701C" w:rsidRPr="0090289B" w:rsidRDefault="0091701C" w:rsidP="0091701C">
      <w:pPr>
        <w:pStyle w:val="a3"/>
        <w:jc w:val="both"/>
        <w:rPr>
          <w:rFonts w:ascii="Times New Roman" w:hAnsi="Times New Roman" w:cs="Times New Roman"/>
          <w:sz w:val="26"/>
          <w:szCs w:val="26"/>
        </w:rPr>
      </w:pPr>
    </w:p>
    <w:p w14:paraId="0793AB72"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1.3.2. Структура управления, включая коллегиальные органы управления.</w:t>
      </w:r>
    </w:p>
    <w:p w14:paraId="4724EC8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Непосредственное управление учреждением осуществляет   </w:t>
      </w:r>
      <w:r w:rsidRPr="0090289B">
        <w:rPr>
          <w:rFonts w:ascii="Times New Roman" w:hAnsi="Times New Roman" w:cs="Times New Roman"/>
          <w:i/>
          <w:sz w:val="26"/>
          <w:szCs w:val="26"/>
        </w:rPr>
        <w:t xml:space="preserve">заведующий МБДОУ «Детский сад «Алёнушка» </w:t>
      </w:r>
      <w:proofErr w:type="spellStart"/>
      <w:r w:rsidRPr="0090289B">
        <w:rPr>
          <w:rFonts w:ascii="Times New Roman" w:hAnsi="Times New Roman" w:cs="Times New Roman"/>
          <w:i/>
          <w:sz w:val="26"/>
          <w:szCs w:val="26"/>
        </w:rPr>
        <w:t>п.Эгвекинота</w:t>
      </w:r>
      <w:proofErr w:type="spellEnd"/>
      <w:r w:rsidRPr="0090289B">
        <w:rPr>
          <w:rFonts w:ascii="Times New Roman" w:hAnsi="Times New Roman" w:cs="Times New Roman"/>
          <w:i/>
          <w:sz w:val="26"/>
          <w:szCs w:val="26"/>
        </w:rPr>
        <w:t xml:space="preserve">» </w:t>
      </w:r>
      <w:r w:rsidRPr="0090289B">
        <w:rPr>
          <w:rFonts w:ascii="Times New Roman" w:hAnsi="Times New Roman" w:cs="Times New Roman"/>
          <w:sz w:val="26"/>
          <w:szCs w:val="26"/>
        </w:rPr>
        <w:t>Юмашева Наталия Владимировна, которая действует от имени Учреждения, представляя его во всех учреждениях и организациях:</w:t>
      </w:r>
    </w:p>
    <w:p w14:paraId="6E931F7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распоряжается имуществом учреждения в пределах прав, предоставленных договором между Учредителем и Учреждением;</w:t>
      </w:r>
    </w:p>
    <w:p w14:paraId="1D2B981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в соответствии трудовым законодательством принимает на работу и увольняет сотрудников ДОУ, осуществляет расстановку кадров, поощряет работников учреждения, налагает взыскание;</w:t>
      </w:r>
    </w:p>
    <w:p w14:paraId="2C774FB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несет ответственность за деятельность учреждения перед Учредителем;</w:t>
      </w:r>
    </w:p>
    <w:p w14:paraId="7839649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издает приказы, распоряжения, регламентирующие деятельность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в рамках своей компетентности. </w:t>
      </w:r>
    </w:p>
    <w:p w14:paraId="4CD4B12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Руководство дошкольным образовательным учреждением регламентируется нормативно – правовыми и локальными документами.</w:t>
      </w:r>
    </w:p>
    <w:p w14:paraId="169DC75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Федеральным законом «Об образовании Российской Федерации»</w:t>
      </w:r>
      <w:r w:rsidR="00DD7A83" w:rsidRPr="0090289B">
        <w:rPr>
          <w:rFonts w:ascii="Times New Roman" w:hAnsi="Times New Roman" w:cs="Times New Roman"/>
          <w:sz w:val="26"/>
          <w:szCs w:val="26"/>
        </w:rPr>
        <w:t>;</w:t>
      </w:r>
    </w:p>
    <w:p w14:paraId="3DF6279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Федеральным законом «Об основных гарантиях пра</w:t>
      </w:r>
      <w:r w:rsidR="00DD7A83" w:rsidRPr="0090289B">
        <w:rPr>
          <w:rFonts w:ascii="Times New Roman" w:hAnsi="Times New Roman" w:cs="Times New Roman"/>
          <w:sz w:val="26"/>
          <w:szCs w:val="26"/>
        </w:rPr>
        <w:t>в ребенка Российской Федерации»;</w:t>
      </w:r>
    </w:p>
    <w:p w14:paraId="27594F14" w14:textId="77777777" w:rsidR="0091701C" w:rsidRPr="0090289B" w:rsidRDefault="0091701C" w:rsidP="00DD7A83">
      <w:pPr>
        <w:pStyle w:val="a3"/>
        <w:ind w:left="709" w:hanging="1"/>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 xml:space="preserve"> </w:t>
      </w:r>
      <w:r w:rsidR="00DD7A83" w:rsidRPr="0090289B">
        <w:rPr>
          <w:rFonts w:ascii="Times New Roman" w:hAnsi="Times New Roman" w:cs="Times New Roman"/>
          <w:sz w:val="26"/>
          <w:szCs w:val="26"/>
        </w:rPr>
        <w:t>Конвенцией ООН о правах ребенка;</w:t>
      </w:r>
    </w:p>
    <w:p w14:paraId="283B84D7" w14:textId="77777777" w:rsidR="0091701C" w:rsidRPr="0090289B" w:rsidRDefault="0091701C" w:rsidP="00DD7A83">
      <w:pPr>
        <w:pStyle w:val="a3"/>
        <w:ind w:left="709" w:hanging="1"/>
        <w:jc w:val="both"/>
        <w:rPr>
          <w:rFonts w:ascii="Times New Roman" w:hAnsi="Times New Roman" w:cs="Times New Roman"/>
          <w:sz w:val="26"/>
          <w:szCs w:val="26"/>
        </w:rPr>
      </w:pPr>
      <w:r w:rsidRPr="0090289B">
        <w:rPr>
          <w:rFonts w:ascii="Times New Roman" w:hAnsi="Times New Roman" w:cs="Times New Roman"/>
          <w:sz w:val="26"/>
          <w:szCs w:val="26"/>
        </w:rPr>
        <w:lastRenderedPageBreak/>
        <w:t>•</w:t>
      </w:r>
      <w:r w:rsidRPr="0090289B">
        <w:rPr>
          <w:rFonts w:ascii="Times New Roman" w:hAnsi="Times New Roman" w:cs="Times New Roman"/>
          <w:sz w:val="26"/>
          <w:szCs w:val="26"/>
        </w:rPr>
        <w:tab/>
      </w:r>
      <w:proofErr w:type="spellStart"/>
      <w:r w:rsidRPr="0090289B">
        <w:rPr>
          <w:rFonts w:ascii="Times New Roman" w:hAnsi="Times New Roman" w:cs="Times New Roman"/>
          <w:sz w:val="26"/>
          <w:szCs w:val="26"/>
        </w:rPr>
        <w:t>Санитарно</w:t>
      </w:r>
      <w:proofErr w:type="spellEnd"/>
      <w:r w:rsidRPr="0090289B">
        <w:rPr>
          <w:rFonts w:ascii="Times New Roman" w:hAnsi="Times New Roman" w:cs="Times New Roman"/>
          <w:sz w:val="26"/>
          <w:szCs w:val="26"/>
        </w:rPr>
        <w:t xml:space="preserve"> - эпидемиологическими </w:t>
      </w:r>
      <w:r w:rsidR="00DD7A83" w:rsidRPr="0090289B">
        <w:rPr>
          <w:rFonts w:ascii="Times New Roman" w:hAnsi="Times New Roman" w:cs="Times New Roman"/>
          <w:sz w:val="26"/>
          <w:szCs w:val="26"/>
        </w:rPr>
        <w:t>правилами и нормативами для ДОУ;</w:t>
      </w:r>
    </w:p>
    <w:p w14:paraId="0E63E607" w14:textId="77777777" w:rsidR="0091701C" w:rsidRPr="0090289B" w:rsidRDefault="0091701C" w:rsidP="00DD7A83">
      <w:pPr>
        <w:pStyle w:val="a3"/>
        <w:ind w:left="709" w:hanging="1"/>
        <w:jc w:val="both"/>
        <w:rPr>
          <w:rFonts w:ascii="Times New Roman" w:hAnsi="Times New Roman" w:cs="Times New Roman"/>
          <w:sz w:val="26"/>
          <w:szCs w:val="26"/>
        </w:rPr>
      </w:pPr>
      <w:r w:rsidRPr="0090289B">
        <w:rPr>
          <w:rFonts w:ascii="Times New Roman" w:hAnsi="Times New Roman" w:cs="Times New Roman"/>
          <w:sz w:val="26"/>
          <w:szCs w:val="26"/>
        </w:rPr>
        <w:t>•</w:t>
      </w:r>
      <w:r w:rsidRPr="0090289B">
        <w:rPr>
          <w:rFonts w:ascii="Times New Roman" w:hAnsi="Times New Roman" w:cs="Times New Roman"/>
          <w:sz w:val="26"/>
          <w:szCs w:val="26"/>
        </w:rPr>
        <w:tab/>
        <w:t xml:space="preserve">Уставом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w:t>
      </w:r>
      <w:r w:rsidR="00DD7A83" w:rsidRPr="0090289B">
        <w:rPr>
          <w:rFonts w:ascii="Times New Roman" w:hAnsi="Times New Roman" w:cs="Times New Roman"/>
          <w:sz w:val="26"/>
          <w:szCs w:val="26"/>
        </w:rPr>
        <w:t>;</w:t>
      </w:r>
    </w:p>
    <w:p w14:paraId="297C5DAE" w14:textId="77777777" w:rsidR="00DD7A83" w:rsidRPr="0090289B" w:rsidRDefault="00DD7A83" w:rsidP="00DD7A83">
      <w:pPr>
        <w:pStyle w:val="a3"/>
        <w:ind w:left="142" w:hanging="1"/>
        <w:rPr>
          <w:rFonts w:ascii="Times New Roman" w:hAnsi="Times New Roman" w:cs="Times New Roman"/>
          <w:sz w:val="26"/>
          <w:szCs w:val="26"/>
        </w:rPr>
      </w:pPr>
      <w:r w:rsidRPr="0090289B">
        <w:rPr>
          <w:rFonts w:ascii="Times New Roman" w:hAnsi="Times New Roman" w:cs="Times New Roman"/>
          <w:sz w:val="26"/>
          <w:szCs w:val="26"/>
        </w:rPr>
        <w:t xml:space="preserve">         •         </w:t>
      </w:r>
      <w:r w:rsidR="0091701C" w:rsidRPr="0090289B">
        <w:rPr>
          <w:rFonts w:ascii="Times New Roman" w:hAnsi="Times New Roman" w:cs="Times New Roman"/>
          <w:sz w:val="26"/>
          <w:szCs w:val="26"/>
        </w:rPr>
        <w:t xml:space="preserve">Договором </w:t>
      </w:r>
      <w:r w:rsidRPr="0090289B">
        <w:rPr>
          <w:rFonts w:ascii="Times New Roman" w:hAnsi="Times New Roman" w:cs="Times New Roman"/>
          <w:color w:val="000000"/>
          <w:sz w:val="26"/>
          <w:szCs w:val="26"/>
        </w:rPr>
        <w:t xml:space="preserve">об образовании по образовательным программам дошкольного   образования  между муниципальным бюджетным дошкольным образовательным учреждением «Детский сад «Алёнушка» посёлка </w:t>
      </w:r>
      <w:proofErr w:type="spellStart"/>
      <w:r w:rsidRPr="0090289B">
        <w:rPr>
          <w:rFonts w:ascii="Times New Roman" w:hAnsi="Times New Roman" w:cs="Times New Roman"/>
          <w:color w:val="000000"/>
          <w:sz w:val="26"/>
          <w:szCs w:val="26"/>
        </w:rPr>
        <w:t>Эгвекинота</w:t>
      </w:r>
      <w:proofErr w:type="spellEnd"/>
      <w:r w:rsidRPr="0090289B">
        <w:rPr>
          <w:rFonts w:ascii="Times New Roman" w:hAnsi="Times New Roman" w:cs="Times New Roman"/>
          <w:color w:val="000000"/>
          <w:sz w:val="26"/>
          <w:szCs w:val="26"/>
        </w:rPr>
        <w:t>» и родителями ( законными представителями) несовершеннолетнего лица</w:t>
      </w:r>
    </w:p>
    <w:p w14:paraId="2322AC76" w14:textId="77777777" w:rsidR="0091701C" w:rsidRPr="0090289B" w:rsidRDefault="0091701C" w:rsidP="00DD7A83">
      <w:pPr>
        <w:pStyle w:val="a3"/>
        <w:ind w:left="142" w:hanging="1"/>
        <w:jc w:val="both"/>
        <w:rPr>
          <w:rFonts w:ascii="Times New Roman" w:hAnsi="Times New Roman" w:cs="Times New Roman"/>
          <w:sz w:val="26"/>
          <w:szCs w:val="26"/>
        </w:rPr>
      </w:pPr>
      <w:r w:rsidRPr="0090289B">
        <w:rPr>
          <w:rFonts w:ascii="Times New Roman" w:hAnsi="Times New Roman" w:cs="Times New Roman"/>
          <w:sz w:val="26"/>
          <w:szCs w:val="26"/>
        </w:rPr>
        <w:t xml:space="preserve">между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и родителями.</w:t>
      </w:r>
    </w:p>
    <w:p w14:paraId="043EF2F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i/>
          <w:sz w:val="26"/>
          <w:szCs w:val="26"/>
        </w:rPr>
        <w:t>Заместитель заведующего по воспитательной и методической работе</w:t>
      </w:r>
      <w:r w:rsidRPr="0090289B">
        <w:rPr>
          <w:rFonts w:ascii="Times New Roman" w:hAnsi="Times New Roman" w:cs="Times New Roman"/>
          <w:sz w:val="26"/>
          <w:szCs w:val="26"/>
        </w:rPr>
        <w:t xml:space="preserve">  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дошкольным учреждением, привлекает к их решению родителей воспитанников, ведет контрольно-аналитическую деятельность по мониторингу качества образования детей; планирует организацию всей методической работы.  </w:t>
      </w:r>
    </w:p>
    <w:p w14:paraId="7DFB241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i/>
          <w:sz w:val="26"/>
          <w:szCs w:val="26"/>
        </w:rPr>
        <w:t>Заместитель заведующего по административно-хозяйственной работе</w:t>
      </w:r>
      <w:r w:rsidRPr="0090289B">
        <w:rPr>
          <w:rFonts w:ascii="Times New Roman" w:hAnsi="Times New Roman" w:cs="Times New Roman"/>
          <w:sz w:val="26"/>
          <w:szCs w:val="26"/>
        </w:rPr>
        <w:t xml:space="preserve"> отвечает за сохранность здания дошкольного учреждения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 </w:t>
      </w:r>
    </w:p>
    <w:p w14:paraId="26A3D7E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i/>
          <w:sz w:val="26"/>
          <w:szCs w:val="26"/>
        </w:rPr>
        <w:t>Медицинская сестра</w:t>
      </w:r>
      <w:r w:rsidRPr="0090289B">
        <w:rPr>
          <w:rFonts w:ascii="Times New Roman" w:hAnsi="Times New Roman" w:cs="Times New Roman"/>
          <w:sz w:val="26"/>
          <w:szCs w:val="26"/>
        </w:rPr>
        <w:t xml:space="preserve"> контролирует санитарное состояние помещений и участка дошкольного учреждения, соблюдение санитарно- 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учреждения и родителей, принимает участие в организации физкультурно-оздоровительной работы с детьми отвечает за проведение медицинской и оздоровительной работы в учреждении.</w:t>
      </w:r>
    </w:p>
    <w:p w14:paraId="769E7B1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i/>
          <w:sz w:val="26"/>
          <w:szCs w:val="26"/>
        </w:rPr>
        <w:t xml:space="preserve">Педагоги МБДОУ «Детский сад «Алёнушка» </w:t>
      </w:r>
      <w:proofErr w:type="spellStart"/>
      <w:r w:rsidRPr="0090289B">
        <w:rPr>
          <w:rFonts w:ascii="Times New Roman" w:hAnsi="Times New Roman" w:cs="Times New Roman"/>
          <w:i/>
          <w:sz w:val="26"/>
          <w:szCs w:val="26"/>
        </w:rPr>
        <w:t>п.Эгвекинота</w:t>
      </w:r>
      <w:proofErr w:type="spellEnd"/>
      <w:r w:rsidRPr="0090289B">
        <w:rPr>
          <w:rFonts w:ascii="Times New Roman" w:hAnsi="Times New Roman" w:cs="Times New Roman"/>
          <w:i/>
          <w:sz w:val="26"/>
          <w:szCs w:val="26"/>
        </w:rPr>
        <w:t xml:space="preserve">» </w:t>
      </w:r>
      <w:r w:rsidRPr="0090289B">
        <w:rPr>
          <w:rFonts w:ascii="Times New Roman" w:hAnsi="Times New Roman" w:cs="Times New Roman"/>
          <w:sz w:val="26"/>
          <w:szCs w:val="26"/>
        </w:rPr>
        <w:t xml:space="preserve"> ежедневно планируют и осуществляют воспитательно- образовательную работу в соответствии с программой, ведут работу с родителями по вопросам воспитания детей в семье, привлекают их к активному сотрудничеству с детским садом; 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 Воспитатели и специалисты детского сада активно участвуют в педсоветах ДОУ,   организуют смотры-конкурсы и выставки детских работ к дням открытых дверей, проводят родительские собрания, участвуют в праздниках, 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14:paraId="38E4970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Основными формами координации деятельности аппарата управления являются:</w:t>
      </w:r>
    </w:p>
    <w:p w14:paraId="34824BE5" w14:textId="77777777" w:rsidR="0091701C" w:rsidRPr="0090289B" w:rsidRDefault="0091701C" w:rsidP="00D35A8D">
      <w:pPr>
        <w:pStyle w:val="a3"/>
        <w:numPr>
          <w:ilvl w:val="0"/>
          <w:numId w:val="2"/>
        </w:numPr>
        <w:ind w:left="426" w:hanging="426"/>
        <w:jc w:val="both"/>
        <w:rPr>
          <w:rFonts w:ascii="Times New Roman" w:hAnsi="Times New Roman" w:cs="Times New Roman"/>
          <w:sz w:val="26"/>
          <w:szCs w:val="26"/>
        </w:rPr>
      </w:pPr>
      <w:r w:rsidRPr="0090289B">
        <w:rPr>
          <w:rFonts w:ascii="Times New Roman" w:hAnsi="Times New Roman" w:cs="Times New Roman"/>
          <w:sz w:val="26"/>
          <w:szCs w:val="26"/>
          <w:u w:val="single"/>
        </w:rPr>
        <w:t>общее собрание трудового коллектива</w:t>
      </w:r>
      <w:r w:rsidRPr="0090289B">
        <w:rPr>
          <w:rFonts w:ascii="Times New Roman" w:hAnsi="Times New Roman" w:cs="Times New Roman"/>
          <w:sz w:val="26"/>
          <w:szCs w:val="26"/>
        </w:rPr>
        <w:t xml:space="preserve">, которое  утверждает локальные акты, правила для детей, структуру дошкольного учреждения по представлению заведующего, вносит предложения об изменениях и дополнениях в Устав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принимает решения по вопросу охраны жизни и здоровья детей, заслушивает отчеты администрации детского сада о проделанной работе., </w:t>
      </w:r>
    </w:p>
    <w:p w14:paraId="05A6690F" w14:textId="77777777" w:rsidR="0091701C" w:rsidRPr="0090289B" w:rsidRDefault="0091701C" w:rsidP="00D35A8D">
      <w:pPr>
        <w:pStyle w:val="a3"/>
        <w:numPr>
          <w:ilvl w:val="0"/>
          <w:numId w:val="2"/>
        </w:numPr>
        <w:ind w:left="426" w:hanging="426"/>
        <w:jc w:val="both"/>
        <w:rPr>
          <w:rFonts w:ascii="Times New Roman" w:hAnsi="Times New Roman" w:cs="Times New Roman"/>
          <w:sz w:val="26"/>
          <w:szCs w:val="26"/>
        </w:rPr>
      </w:pPr>
      <w:r w:rsidRPr="0090289B">
        <w:rPr>
          <w:rFonts w:ascii="Times New Roman" w:hAnsi="Times New Roman" w:cs="Times New Roman"/>
          <w:sz w:val="26"/>
          <w:szCs w:val="26"/>
          <w:u w:val="single"/>
        </w:rPr>
        <w:t>педагогический совет</w:t>
      </w:r>
      <w:r w:rsidRPr="0090289B">
        <w:rPr>
          <w:rFonts w:ascii="Times New Roman" w:hAnsi="Times New Roman" w:cs="Times New Roman"/>
          <w:sz w:val="26"/>
          <w:szCs w:val="26"/>
        </w:rPr>
        <w:t xml:space="preserve"> правомочен принимать Устав, изменения и дополнения, вносимые в него, определять направление образовательной деятельности учреждения, принимать основную образовательную программу и программу развития ДОУ, рассматривать и утверждать методические направления работы с </w:t>
      </w:r>
      <w:r w:rsidRPr="0090289B">
        <w:rPr>
          <w:rFonts w:ascii="Times New Roman" w:hAnsi="Times New Roman" w:cs="Times New Roman"/>
          <w:sz w:val="26"/>
          <w:szCs w:val="26"/>
        </w:rPr>
        <w:lastRenderedPageBreak/>
        <w:t>детьми, а также все другие вопросы содержания, методов и форм воспитательно-образовательного процесса, рассматривать вопросы повышения квалификации и переподготовки кадров.</w:t>
      </w:r>
    </w:p>
    <w:p w14:paraId="5C192842" w14:textId="77777777" w:rsidR="0091701C" w:rsidRPr="0090289B" w:rsidRDefault="0091701C" w:rsidP="00D35A8D">
      <w:pPr>
        <w:pStyle w:val="a3"/>
        <w:numPr>
          <w:ilvl w:val="0"/>
          <w:numId w:val="1"/>
        </w:numPr>
        <w:ind w:left="426" w:hanging="426"/>
        <w:jc w:val="both"/>
        <w:rPr>
          <w:rFonts w:ascii="Times New Roman" w:hAnsi="Times New Roman" w:cs="Times New Roman"/>
          <w:sz w:val="26"/>
          <w:szCs w:val="26"/>
        </w:rPr>
      </w:pPr>
      <w:r w:rsidRPr="0090289B">
        <w:rPr>
          <w:rFonts w:ascii="Times New Roman" w:hAnsi="Times New Roman" w:cs="Times New Roman"/>
          <w:sz w:val="26"/>
          <w:szCs w:val="26"/>
          <w:u w:val="single"/>
        </w:rPr>
        <w:t>родительский комитет</w:t>
      </w:r>
      <w:r w:rsidRPr="0090289B">
        <w:rPr>
          <w:rFonts w:ascii="Times New Roman" w:hAnsi="Times New Roman" w:cs="Times New Roman"/>
          <w:sz w:val="26"/>
          <w:szCs w:val="26"/>
        </w:rPr>
        <w:t xml:space="preserve"> защищает права и интересы воспитанников ДОУ, родителей (законных представителей), участвует в рассмотрении и обсуждении основных направлений развития ДОУ, в определении направления образовательной, воспитательной и оздоровительной работы ДОУ, вносит предложения по их совершенствованию, получении информации заведующего, отчёты педагогических и медицинских работников о состоянии здоровья детей, ходе реализации образовательных и воспитательных программ.</w:t>
      </w:r>
    </w:p>
    <w:p w14:paraId="4C2A5493" w14:textId="77777777" w:rsidR="0091701C" w:rsidRPr="0090289B" w:rsidRDefault="0091701C" w:rsidP="0091701C">
      <w:pPr>
        <w:pStyle w:val="a3"/>
        <w:rPr>
          <w:rFonts w:ascii="Times New Roman" w:hAnsi="Times New Roman" w:cs="Times New Roman"/>
          <w:color w:val="FF0000"/>
          <w:sz w:val="28"/>
          <w:szCs w:val="28"/>
        </w:rPr>
      </w:pPr>
      <w:r w:rsidRPr="0090289B">
        <w:rPr>
          <w:rFonts w:ascii="Times New Roman" w:hAnsi="Times New Roman" w:cs="Times New Roman"/>
          <w:noProof/>
          <w:color w:val="FF0000"/>
          <w:lang w:eastAsia="ru-RU"/>
        </w:rPr>
        <w:drawing>
          <wp:inline distT="0" distB="0" distL="0" distR="0" wp14:anchorId="36DB4FA6" wp14:editId="168B70BE">
            <wp:extent cx="5826476" cy="4657219"/>
            <wp:effectExtent l="0" t="0" r="3175" b="0"/>
            <wp:docPr id="12" name="Рисунок 12" descr="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ktura"/>
                    <pic:cNvPicPr>
                      <a:picLocks noChangeAspect="1" noChangeArrowheads="1"/>
                    </pic:cNvPicPr>
                  </pic:nvPicPr>
                  <pic:blipFill rotWithShape="1">
                    <a:blip r:embed="rId17">
                      <a:extLst>
                        <a:ext uri="{28A0092B-C50C-407E-A947-70E740481C1C}">
                          <a14:useLocalDpi xmlns:a14="http://schemas.microsoft.com/office/drawing/2010/main" val="0"/>
                        </a:ext>
                      </a:extLst>
                    </a:blip>
                    <a:srcRect l="3368" r="2350" b="-72"/>
                    <a:stretch/>
                  </pic:blipFill>
                  <pic:spPr bwMode="auto">
                    <a:xfrm>
                      <a:off x="0" y="0"/>
                      <a:ext cx="5829749" cy="4659835"/>
                    </a:xfrm>
                    <a:prstGeom prst="rect">
                      <a:avLst/>
                    </a:prstGeom>
                    <a:noFill/>
                    <a:ln>
                      <a:noFill/>
                    </a:ln>
                    <a:extLst>
                      <a:ext uri="{53640926-AAD7-44D8-BBD7-CCE9431645EC}">
                        <a14:shadowObscured xmlns:a14="http://schemas.microsoft.com/office/drawing/2010/main"/>
                      </a:ext>
                    </a:extLst>
                  </pic:spPr>
                </pic:pic>
              </a:graphicData>
            </a:graphic>
          </wp:inline>
        </w:drawing>
      </w:r>
    </w:p>
    <w:p w14:paraId="0EFB7B20" w14:textId="77777777" w:rsidR="0091701C" w:rsidRPr="0090289B" w:rsidRDefault="0091701C" w:rsidP="0091701C">
      <w:pPr>
        <w:pStyle w:val="a3"/>
        <w:rPr>
          <w:rFonts w:ascii="Times New Roman" w:hAnsi="Times New Roman" w:cs="Times New Roman"/>
          <w:color w:val="FF0000"/>
          <w:sz w:val="28"/>
          <w:szCs w:val="28"/>
        </w:rPr>
      </w:pPr>
    </w:p>
    <w:p w14:paraId="60AF276E" w14:textId="77777777" w:rsidR="0091701C" w:rsidRPr="0090289B" w:rsidRDefault="0091701C" w:rsidP="0091701C">
      <w:pPr>
        <w:pStyle w:val="a3"/>
        <w:jc w:val="both"/>
        <w:rPr>
          <w:rFonts w:ascii="Times New Roman" w:hAnsi="Times New Roman" w:cs="Times New Roman"/>
          <w:sz w:val="28"/>
          <w:szCs w:val="28"/>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Система управления Муниципального бюджетного дошкольного образовательного учреждения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ведется в соответствие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управления.</w:t>
      </w:r>
      <w:r w:rsidRPr="0090289B">
        <w:rPr>
          <w:rFonts w:ascii="Times New Roman" w:hAnsi="Times New Roman" w:cs="Times New Roman"/>
          <w:sz w:val="28"/>
          <w:szCs w:val="28"/>
        </w:rPr>
        <w:t xml:space="preserve"> </w:t>
      </w:r>
    </w:p>
    <w:p w14:paraId="3A8898A1" w14:textId="77777777" w:rsidR="0091701C" w:rsidRPr="0090289B" w:rsidRDefault="0091701C" w:rsidP="0091701C">
      <w:pPr>
        <w:pStyle w:val="a3"/>
        <w:jc w:val="both"/>
        <w:rPr>
          <w:rFonts w:ascii="Times New Roman" w:hAnsi="Times New Roman" w:cs="Times New Roman"/>
          <w:color w:val="FF0000"/>
          <w:sz w:val="28"/>
          <w:szCs w:val="28"/>
        </w:rPr>
      </w:pPr>
    </w:p>
    <w:p w14:paraId="26190763" w14:textId="30111931" w:rsidR="0090289B" w:rsidRPr="0090289B" w:rsidRDefault="0091701C" w:rsidP="0090289B">
      <w:pPr>
        <w:pStyle w:val="a3"/>
        <w:jc w:val="center"/>
        <w:rPr>
          <w:rFonts w:ascii="Times New Roman" w:hAnsi="Times New Roman" w:cs="Times New Roman"/>
          <w:b/>
          <w:sz w:val="26"/>
          <w:szCs w:val="26"/>
        </w:rPr>
      </w:pPr>
      <w:r w:rsidRPr="0090289B">
        <w:rPr>
          <w:rFonts w:ascii="Times New Roman" w:hAnsi="Times New Roman" w:cs="Times New Roman"/>
          <w:b/>
          <w:sz w:val="26"/>
          <w:szCs w:val="26"/>
        </w:rPr>
        <w:t xml:space="preserve">1.3.3. </w:t>
      </w:r>
      <w:r w:rsidR="0090289B" w:rsidRPr="0090289B">
        <w:rPr>
          <w:rFonts w:ascii="Times New Roman" w:hAnsi="Times New Roman" w:cs="Times New Roman"/>
          <w:b/>
          <w:sz w:val="26"/>
          <w:szCs w:val="26"/>
        </w:rPr>
        <w:t xml:space="preserve"> </w:t>
      </w:r>
      <w:r w:rsidR="0090289B" w:rsidRPr="0090289B">
        <w:rPr>
          <w:rStyle w:val="af2"/>
          <w:rFonts w:eastAsiaTheme="minorHAnsi"/>
          <w:b/>
          <w:bCs/>
        </w:rPr>
        <w:t>Воспитательная работа</w:t>
      </w:r>
    </w:p>
    <w:p w14:paraId="293D1E7C" w14:textId="77777777" w:rsidR="0090289B" w:rsidRPr="0090289B" w:rsidRDefault="0090289B" w:rsidP="0090289B">
      <w:pPr>
        <w:pStyle w:val="10"/>
        <w:spacing w:after="0" w:line="240" w:lineRule="auto"/>
        <w:jc w:val="both"/>
      </w:pPr>
      <w:r w:rsidRPr="0090289B">
        <w:rPr>
          <w:rStyle w:val="af2"/>
        </w:rPr>
        <w:t>С 1 сентября 2023 года детский сад работает по новой федеральной образовательной программе — ФОП ДО.</w:t>
      </w:r>
    </w:p>
    <w:p w14:paraId="28C73365" w14:textId="77777777" w:rsidR="0090289B" w:rsidRPr="0090289B" w:rsidRDefault="0090289B" w:rsidP="0090289B">
      <w:pPr>
        <w:pStyle w:val="10"/>
        <w:spacing w:after="0" w:line="240" w:lineRule="auto"/>
        <w:jc w:val="both"/>
      </w:pPr>
      <w:r w:rsidRPr="0090289B">
        <w:rPr>
          <w:rStyle w:val="af2"/>
        </w:rPr>
        <w:t>Федеральная программа вводит базовый уровень требований к объему, содержанию и результатам работы с детьми в детских садах и позволяет реализовать несколько основополагающих функций дошкольного уровня образования:</w:t>
      </w:r>
    </w:p>
    <w:p w14:paraId="7D0B73F1" w14:textId="77777777" w:rsidR="0090289B" w:rsidRPr="0090289B" w:rsidRDefault="0090289B" w:rsidP="0090289B">
      <w:pPr>
        <w:pStyle w:val="10"/>
        <w:numPr>
          <w:ilvl w:val="0"/>
          <w:numId w:val="26"/>
        </w:numPr>
        <w:tabs>
          <w:tab w:val="left" w:pos="686"/>
        </w:tabs>
        <w:spacing w:after="0" w:line="240" w:lineRule="auto"/>
        <w:jc w:val="both"/>
      </w:pPr>
      <w:r w:rsidRPr="0090289B">
        <w:rPr>
          <w:rStyle w:val="af2"/>
        </w:rPr>
        <w:t>Обучение и воспитание ребёнка дошкольного возраста как гражданина</w:t>
      </w:r>
    </w:p>
    <w:p w14:paraId="3B6BE4FA" w14:textId="77777777" w:rsidR="0090289B" w:rsidRPr="0090289B" w:rsidRDefault="0090289B" w:rsidP="0090289B">
      <w:pPr>
        <w:pStyle w:val="10"/>
        <w:spacing w:after="0" w:line="240" w:lineRule="auto"/>
        <w:jc w:val="both"/>
      </w:pPr>
      <w:r w:rsidRPr="0090289B">
        <w:rPr>
          <w:rStyle w:val="af2"/>
        </w:rPr>
        <w:lastRenderedPageBreak/>
        <w:t>Российской Федерации, формирование основ его гражданской и культурной</w:t>
      </w:r>
    </w:p>
    <w:p w14:paraId="353C318C" w14:textId="77777777" w:rsidR="0090289B" w:rsidRPr="0090289B" w:rsidRDefault="0090289B" w:rsidP="0090289B">
      <w:pPr>
        <w:pStyle w:val="10"/>
        <w:spacing w:after="0" w:line="240" w:lineRule="auto"/>
        <w:jc w:val="both"/>
      </w:pPr>
      <w:r w:rsidRPr="0090289B">
        <w:rPr>
          <w:rStyle w:val="af2"/>
        </w:rPr>
        <w:t>идентичности на соответствующем его возрасту содержании доступными средствами.</w:t>
      </w:r>
    </w:p>
    <w:p w14:paraId="6145A2D2" w14:textId="77777777" w:rsidR="0090289B" w:rsidRPr="0090289B" w:rsidRDefault="0090289B" w:rsidP="0090289B">
      <w:pPr>
        <w:pStyle w:val="10"/>
        <w:numPr>
          <w:ilvl w:val="0"/>
          <w:numId w:val="26"/>
        </w:numPr>
        <w:tabs>
          <w:tab w:val="left" w:pos="686"/>
        </w:tabs>
        <w:spacing w:after="0" w:line="240" w:lineRule="auto"/>
        <w:jc w:val="both"/>
      </w:pPr>
      <w:r w:rsidRPr="0090289B">
        <w:rPr>
          <w:rStyle w:val="af2"/>
        </w:rPr>
        <w:t>Создание единого ядра содержания дошкольного образования, ориентированного на приобщение детей к традиционным духовно- нравственным и социокультурным ценностям российского народа,</w:t>
      </w:r>
    </w:p>
    <w:p w14:paraId="47843FC2" w14:textId="77777777" w:rsidR="0090289B" w:rsidRPr="0090289B" w:rsidRDefault="0090289B" w:rsidP="0090289B">
      <w:pPr>
        <w:pStyle w:val="10"/>
        <w:spacing w:after="0" w:line="240" w:lineRule="auto"/>
        <w:jc w:val="both"/>
      </w:pPr>
      <w:r w:rsidRPr="0090289B">
        <w:rPr>
          <w:rStyle w:val="af2"/>
        </w:rPr>
        <w:t>воспитание подрастающего поколения как знающего и уважающего историю и культуру своей семьи, большой и малой Родины.</w:t>
      </w:r>
    </w:p>
    <w:p w14:paraId="378EDDC7" w14:textId="77777777" w:rsidR="0090289B" w:rsidRPr="0090289B" w:rsidRDefault="0090289B" w:rsidP="0090289B">
      <w:pPr>
        <w:pStyle w:val="10"/>
        <w:numPr>
          <w:ilvl w:val="0"/>
          <w:numId w:val="26"/>
        </w:numPr>
        <w:tabs>
          <w:tab w:val="left" w:pos="686"/>
        </w:tabs>
        <w:spacing w:after="31" w:line="240" w:lineRule="auto"/>
        <w:jc w:val="both"/>
      </w:pPr>
      <w:r w:rsidRPr="0090289B">
        <w:rPr>
          <w:rStyle w:val="af2"/>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дошкольного образования вне зависимости от места проживания.</w:t>
      </w:r>
    </w:p>
    <w:p w14:paraId="263A0778" w14:textId="09ADD21E" w:rsidR="0090289B" w:rsidRPr="0090289B" w:rsidRDefault="0090289B" w:rsidP="0090289B">
      <w:pPr>
        <w:pStyle w:val="10"/>
        <w:spacing w:after="0" w:line="276" w:lineRule="auto"/>
        <w:ind w:left="180" w:firstLine="1160"/>
        <w:jc w:val="both"/>
      </w:pPr>
      <w:r w:rsidRPr="0090289B">
        <w:rPr>
          <w:rStyle w:val="af2"/>
        </w:rPr>
        <w:t xml:space="preserve">Образовательная программа МБДОУ «Детский сад «Алёнушка» п. </w:t>
      </w:r>
      <w:proofErr w:type="spellStart"/>
      <w:r w:rsidRPr="0090289B">
        <w:rPr>
          <w:rStyle w:val="af2"/>
        </w:rPr>
        <w:t>Эгвекинота</w:t>
      </w:r>
      <w:proofErr w:type="spellEnd"/>
      <w:r w:rsidRPr="0090289B">
        <w:rPr>
          <w:rStyle w:val="af2"/>
        </w:rPr>
        <w:t xml:space="preserve">»  разработанная на основе Федеральной образовательной программы дошкольного образования. Программа с МБДОУ «Детский сад «Алёнушка» п. </w:t>
      </w:r>
      <w:proofErr w:type="spellStart"/>
      <w:r w:rsidRPr="0090289B">
        <w:rPr>
          <w:rStyle w:val="af2"/>
        </w:rPr>
        <w:t>Эгвекинота</w:t>
      </w:r>
      <w:proofErr w:type="spellEnd"/>
      <w:r w:rsidRPr="0090289B">
        <w:rPr>
          <w:rStyle w:val="af2"/>
        </w:rPr>
        <w:t>» состоит из обязательной и вариативной частей. Обязательная часть ОП ДО оформлена с учетом ФОП ДО. Вариативная часть 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парциальные образовательные программы и формы организации работы с детьми, которые в наибольшей степени соответствуют потребностям и интересам детей, мнениям их родителей а также возможностям педагогического коллектива и ДОО в целом.</w:t>
      </w:r>
    </w:p>
    <w:p w14:paraId="1B3D44C9" w14:textId="77777777" w:rsidR="0090289B" w:rsidRPr="0090289B" w:rsidRDefault="0090289B" w:rsidP="0090289B">
      <w:pPr>
        <w:pStyle w:val="10"/>
        <w:spacing w:after="260" w:line="240" w:lineRule="auto"/>
        <w:ind w:left="920"/>
        <w:jc w:val="both"/>
      </w:pPr>
      <w:r w:rsidRPr="0090289B">
        <w:rPr>
          <w:rStyle w:val="af2"/>
        </w:rPr>
        <w:t>Программа представляет собой учебно-методическую документацию, в составе которой:</w:t>
      </w:r>
    </w:p>
    <w:p w14:paraId="1884A3B8" w14:textId="77777777" w:rsidR="0090289B" w:rsidRPr="0090289B" w:rsidRDefault="0090289B" w:rsidP="0090289B">
      <w:pPr>
        <w:pStyle w:val="10"/>
        <w:numPr>
          <w:ilvl w:val="0"/>
          <w:numId w:val="27"/>
        </w:numPr>
        <w:tabs>
          <w:tab w:val="left" w:pos="1324"/>
        </w:tabs>
        <w:spacing w:after="0" w:line="240" w:lineRule="auto"/>
        <w:ind w:firstLine="220"/>
      </w:pPr>
      <w:r w:rsidRPr="0090289B">
        <w:rPr>
          <w:rStyle w:val="af2"/>
        </w:rPr>
        <w:t>рабочая программа воспитания,</w:t>
      </w:r>
    </w:p>
    <w:p w14:paraId="3389955F" w14:textId="77777777" w:rsidR="0090289B" w:rsidRPr="0090289B" w:rsidRDefault="0090289B" w:rsidP="0090289B">
      <w:pPr>
        <w:pStyle w:val="10"/>
        <w:numPr>
          <w:ilvl w:val="0"/>
          <w:numId w:val="27"/>
        </w:numPr>
        <w:tabs>
          <w:tab w:val="left" w:pos="1324"/>
        </w:tabs>
        <w:spacing w:after="0" w:line="240" w:lineRule="auto"/>
        <w:ind w:firstLine="220"/>
      </w:pPr>
      <w:r w:rsidRPr="0090289B">
        <w:rPr>
          <w:rStyle w:val="af2"/>
        </w:rPr>
        <w:t>режим и распорядок дня для всех возрастных групп ДОО,</w:t>
      </w:r>
    </w:p>
    <w:p w14:paraId="40343AF3" w14:textId="77777777" w:rsidR="0090289B" w:rsidRPr="0090289B" w:rsidRDefault="0090289B" w:rsidP="0090289B">
      <w:pPr>
        <w:pStyle w:val="10"/>
        <w:numPr>
          <w:ilvl w:val="0"/>
          <w:numId w:val="27"/>
        </w:numPr>
        <w:tabs>
          <w:tab w:val="left" w:pos="1324"/>
        </w:tabs>
        <w:spacing w:after="320" w:line="240" w:lineRule="auto"/>
        <w:ind w:firstLine="220"/>
      </w:pPr>
      <w:r w:rsidRPr="0090289B">
        <w:rPr>
          <w:rStyle w:val="af2"/>
        </w:rPr>
        <w:t>календарный план воспитательной работы.</w:t>
      </w:r>
    </w:p>
    <w:p w14:paraId="2EC64329" w14:textId="77777777" w:rsidR="0090289B" w:rsidRPr="0090289B" w:rsidRDefault="0090289B" w:rsidP="0090289B">
      <w:pPr>
        <w:pStyle w:val="10"/>
        <w:spacing w:after="140" w:line="240" w:lineRule="auto"/>
        <w:ind w:firstLine="540"/>
        <w:jc w:val="both"/>
      </w:pPr>
      <w:r w:rsidRPr="0090289B">
        <w:rPr>
          <w:rStyle w:val="af2"/>
        </w:rPr>
        <w:t>С 01.09.2021 Детский сад реализует рабочую программу воспитания и календарный план воспитательной работы, которые являются частью образовательной программы дошкольного образования. В центре Рабочей программы воспитания находится личностное развитие дошкольников, предусматривает приобщение детей к традиционным ценностям общества – жизнь, достоинство, права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гуманизм, милосердие, справедливость, коллективизм, взаимопомощь и взаимоуважение, преемственность поколений, единство народов России.</w:t>
      </w:r>
    </w:p>
    <w:p w14:paraId="070B4F4B" w14:textId="77777777" w:rsidR="0090289B" w:rsidRPr="0090289B" w:rsidRDefault="0090289B" w:rsidP="0090289B">
      <w:pPr>
        <w:pStyle w:val="10"/>
        <w:spacing w:after="100" w:line="240" w:lineRule="auto"/>
        <w:ind w:firstLine="540"/>
      </w:pPr>
      <w:r w:rsidRPr="0090289B">
        <w:rPr>
          <w:rStyle w:val="af2"/>
        </w:rPr>
        <w:t>Реализация цели и задач программы воспитания осуществлялась по основным направлениям:</w:t>
      </w:r>
    </w:p>
    <w:p w14:paraId="57EDAA17"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lastRenderedPageBreak/>
        <w:t>развитие основ нравственной культуры;</w:t>
      </w:r>
    </w:p>
    <w:p w14:paraId="53A316E3"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семейных и гражданских ценностей;</w:t>
      </w:r>
    </w:p>
    <w:p w14:paraId="32B1D6D6"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гражданской идентичности;</w:t>
      </w:r>
    </w:p>
    <w:p w14:paraId="6B8B9772"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социокультурных ценностей;</w:t>
      </w:r>
    </w:p>
    <w:p w14:paraId="653DEA18"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межэтнического взаимодействия;</w:t>
      </w:r>
    </w:p>
    <w:p w14:paraId="134A9A53"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информационной культуры;</w:t>
      </w:r>
    </w:p>
    <w:p w14:paraId="300F2271"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формирование основ экологической культуры;</w:t>
      </w:r>
    </w:p>
    <w:p w14:paraId="4FA91D0B" w14:textId="77777777" w:rsidR="0090289B" w:rsidRPr="0090289B" w:rsidRDefault="0090289B" w:rsidP="0090289B">
      <w:pPr>
        <w:pStyle w:val="10"/>
        <w:numPr>
          <w:ilvl w:val="0"/>
          <w:numId w:val="28"/>
        </w:numPr>
        <w:tabs>
          <w:tab w:val="left" w:pos="1462"/>
        </w:tabs>
        <w:spacing w:after="0" w:line="276" w:lineRule="auto"/>
        <w:ind w:left="1200"/>
      </w:pPr>
      <w:r w:rsidRPr="0090289B">
        <w:rPr>
          <w:rStyle w:val="af2"/>
        </w:rPr>
        <w:t>воспитание культуры труда.</w:t>
      </w:r>
    </w:p>
    <w:p w14:paraId="25CC2097" w14:textId="77777777" w:rsidR="0090289B" w:rsidRPr="0090289B" w:rsidRDefault="0090289B" w:rsidP="0090289B">
      <w:pPr>
        <w:pStyle w:val="10"/>
        <w:spacing w:after="100" w:line="276" w:lineRule="auto"/>
      </w:pPr>
      <w:r w:rsidRPr="0090289B">
        <w:rPr>
          <w:rStyle w:val="af2"/>
        </w:rPr>
        <w:t xml:space="preserve">Для реализации программы воспитания был оформлен календарный план воспитательной работы, который включает в себя </w:t>
      </w:r>
      <w:proofErr w:type="spellStart"/>
      <w:r w:rsidRPr="0090289B">
        <w:rPr>
          <w:rStyle w:val="af2"/>
        </w:rPr>
        <w:t>общесадовские</w:t>
      </w:r>
      <w:proofErr w:type="spellEnd"/>
      <w:r w:rsidRPr="0090289B">
        <w:rPr>
          <w:rStyle w:val="af2"/>
        </w:rPr>
        <w:t xml:space="preserve"> и групповые мероприятия. План составлен с учетом федерального календарного плана воспитательной работы. Патриотическое воспитание дошкольников заняло особое место в работе ДОУ.</w:t>
      </w:r>
    </w:p>
    <w:p w14:paraId="230B026B" w14:textId="49F8F3DD" w:rsidR="0090289B" w:rsidRPr="0090289B" w:rsidRDefault="0090289B" w:rsidP="0090289B">
      <w:pPr>
        <w:pStyle w:val="10"/>
        <w:spacing w:after="100" w:line="276" w:lineRule="auto"/>
        <w:ind w:firstLine="220"/>
        <w:rPr>
          <w:rStyle w:val="af2"/>
        </w:rPr>
      </w:pPr>
      <w:r w:rsidRPr="0090289B">
        <w:rPr>
          <w:rStyle w:val="af2"/>
        </w:rPr>
        <w:t>Чтобы выбрать стратегию воспитательной работы, в 2024 году проводился анализ состава семей воспитанников.</w:t>
      </w:r>
    </w:p>
    <w:p w14:paraId="6EB03EF9" w14:textId="4790BFD8" w:rsidR="0090289B" w:rsidRPr="0090289B" w:rsidRDefault="0090289B" w:rsidP="0090289B">
      <w:pPr>
        <w:pStyle w:val="10"/>
        <w:spacing w:after="100" w:line="276" w:lineRule="auto"/>
        <w:ind w:firstLine="220"/>
      </w:pPr>
      <w:r w:rsidRPr="0090289B">
        <w:rPr>
          <w:noProof/>
          <w:sz w:val="26"/>
          <w:szCs w:val="26"/>
          <w:lang w:eastAsia="ru-RU"/>
        </w:rPr>
        <w:drawing>
          <wp:inline distT="0" distB="0" distL="0" distR="0" wp14:anchorId="3923E938" wp14:editId="31B6D6E5">
            <wp:extent cx="4848225" cy="26098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1CA3ED" w14:textId="74CCA2A0" w:rsidR="0090289B" w:rsidRPr="0090289B" w:rsidRDefault="0090289B" w:rsidP="0090289B">
      <w:pPr>
        <w:pStyle w:val="10"/>
        <w:spacing w:after="100" w:line="276" w:lineRule="auto"/>
        <w:ind w:firstLine="220"/>
      </w:pPr>
    </w:p>
    <w:p w14:paraId="1A2BB4CD"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Полная семья – 155</w:t>
      </w:r>
    </w:p>
    <w:p w14:paraId="19C3D9EB"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Неполная семья ( только мама) – 33</w:t>
      </w:r>
    </w:p>
    <w:p w14:paraId="098BBDC1"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Неполная семья ( только папа) – 2</w:t>
      </w:r>
    </w:p>
    <w:p w14:paraId="50FB3D20"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Оформлено опекунство - 8</w:t>
      </w:r>
    </w:p>
    <w:p w14:paraId="6987CF61" w14:textId="2B4F8081" w:rsidR="0090289B" w:rsidRPr="0090289B" w:rsidRDefault="0090289B" w:rsidP="0090289B">
      <w:pPr>
        <w:pStyle w:val="10"/>
        <w:spacing w:after="100" w:line="276" w:lineRule="auto"/>
        <w:ind w:firstLine="220"/>
      </w:pPr>
      <w:r w:rsidRPr="0090289B">
        <w:rPr>
          <w:noProof/>
          <w:color w:val="FF0000"/>
          <w:lang w:eastAsia="ru-RU"/>
        </w:rPr>
        <w:lastRenderedPageBreak/>
        <w:drawing>
          <wp:inline distT="0" distB="0" distL="0" distR="0" wp14:anchorId="7EF94E84" wp14:editId="3D4613AA">
            <wp:extent cx="4791075" cy="24574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F5256D"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Полная семья – 144</w:t>
      </w:r>
    </w:p>
    <w:p w14:paraId="0BA9A409"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Неполная семья ( только мама) – 27</w:t>
      </w:r>
    </w:p>
    <w:p w14:paraId="0606B428" w14:textId="77777777" w:rsidR="0090289B" w:rsidRPr="0090289B" w:rsidRDefault="0090289B"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Неполная семья ( только папа) – 2</w:t>
      </w:r>
    </w:p>
    <w:p w14:paraId="2401A770" w14:textId="4A3A0F90" w:rsidR="0090289B" w:rsidRPr="0090289B" w:rsidRDefault="0090289B" w:rsidP="0090289B">
      <w:pPr>
        <w:pStyle w:val="10"/>
        <w:spacing w:after="100" w:line="276" w:lineRule="auto"/>
        <w:ind w:firstLine="220"/>
      </w:pPr>
      <w:r w:rsidRPr="0090289B">
        <w:rPr>
          <w:sz w:val="26"/>
          <w:szCs w:val="26"/>
        </w:rPr>
        <w:t>Оформлено опекунство - 5</w:t>
      </w:r>
    </w:p>
    <w:p w14:paraId="7D3A881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Одним из важных условий реализации образовательной программы ДОУ является сотрудничество педагогов с семьёй: дети, воспитатели и родители –главные участники образовательного процесса. Задача коллектива – установить партнёрские отношения, объединить усилия для развития и образования детей, создать атмосферу общности интересов, активизировать совместную деятельность в системе «детский сад – семья».</w:t>
      </w:r>
    </w:p>
    <w:p w14:paraId="5F660EB6" w14:textId="3073E786" w:rsidR="006F7A53" w:rsidRPr="0090289B" w:rsidRDefault="0091701C"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Чтобы выбрать стратегию воспитательной работы был заполнен социальный паспорт детского сада. В ходе анализа состава семей воспитанников, были получены данные образовательного уровня родителей их социальное окружение.</w:t>
      </w:r>
    </w:p>
    <w:p w14:paraId="694F39A0" w14:textId="77777777" w:rsidR="00BA77EA" w:rsidRPr="0090289B" w:rsidRDefault="00573073" w:rsidP="0091701C">
      <w:pPr>
        <w:pStyle w:val="a3"/>
        <w:jc w:val="center"/>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w:drawing>
          <wp:inline distT="0" distB="0" distL="0" distR="0" wp14:anchorId="363021A9" wp14:editId="6F881879">
            <wp:extent cx="4772025" cy="25431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62A357" w14:textId="77777777" w:rsidR="00DB2C74" w:rsidRPr="0090289B" w:rsidRDefault="00DB2C74" w:rsidP="006F7A53">
      <w:pPr>
        <w:pStyle w:val="a3"/>
        <w:rPr>
          <w:rFonts w:ascii="Times New Roman" w:hAnsi="Times New Roman" w:cs="Times New Roman"/>
          <w:color w:val="000000" w:themeColor="text1"/>
          <w:sz w:val="28"/>
          <w:szCs w:val="28"/>
        </w:rPr>
      </w:pPr>
      <w:r w:rsidRPr="0090289B">
        <w:rPr>
          <w:rFonts w:ascii="Times New Roman" w:hAnsi="Times New Roman" w:cs="Times New Roman"/>
          <w:color w:val="000000" w:themeColor="text1"/>
          <w:sz w:val="28"/>
          <w:szCs w:val="28"/>
        </w:rPr>
        <w:t xml:space="preserve">Один ребёнок – 53 </w:t>
      </w:r>
    </w:p>
    <w:p w14:paraId="26210FE2" w14:textId="77777777" w:rsidR="00DB2C74" w:rsidRPr="0090289B" w:rsidRDefault="00DB2C74" w:rsidP="006F7A53">
      <w:pPr>
        <w:pStyle w:val="a3"/>
        <w:rPr>
          <w:rFonts w:ascii="Times New Roman" w:hAnsi="Times New Roman" w:cs="Times New Roman"/>
          <w:color w:val="000000" w:themeColor="text1"/>
          <w:sz w:val="28"/>
          <w:szCs w:val="28"/>
        </w:rPr>
      </w:pPr>
      <w:r w:rsidRPr="0090289B">
        <w:rPr>
          <w:rFonts w:ascii="Times New Roman" w:hAnsi="Times New Roman" w:cs="Times New Roman"/>
          <w:color w:val="000000" w:themeColor="text1"/>
          <w:sz w:val="28"/>
          <w:szCs w:val="28"/>
        </w:rPr>
        <w:t>Два ребёнка -</w:t>
      </w:r>
      <w:r w:rsidR="00C461D6" w:rsidRPr="0090289B">
        <w:rPr>
          <w:rFonts w:ascii="Times New Roman" w:hAnsi="Times New Roman" w:cs="Times New Roman"/>
          <w:color w:val="000000" w:themeColor="text1"/>
          <w:sz w:val="28"/>
          <w:szCs w:val="28"/>
        </w:rPr>
        <w:t>85</w:t>
      </w:r>
    </w:p>
    <w:p w14:paraId="5D6B0B52" w14:textId="77777777" w:rsidR="006F7A53" w:rsidRPr="0090289B" w:rsidRDefault="006F7A53" w:rsidP="006F7A53">
      <w:pPr>
        <w:pStyle w:val="a3"/>
        <w:rPr>
          <w:rFonts w:ascii="Times New Roman" w:hAnsi="Times New Roman" w:cs="Times New Roman"/>
          <w:color w:val="000000" w:themeColor="text1"/>
          <w:sz w:val="28"/>
          <w:szCs w:val="28"/>
        </w:rPr>
      </w:pPr>
      <w:r w:rsidRPr="0090289B">
        <w:rPr>
          <w:rFonts w:ascii="Times New Roman" w:hAnsi="Times New Roman" w:cs="Times New Roman"/>
          <w:color w:val="000000" w:themeColor="text1"/>
          <w:sz w:val="28"/>
          <w:szCs w:val="28"/>
        </w:rPr>
        <w:t xml:space="preserve">Три и более детей </w:t>
      </w:r>
      <w:r w:rsidR="00C461D6" w:rsidRPr="0090289B">
        <w:rPr>
          <w:rFonts w:ascii="Times New Roman" w:hAnsi="Times New Roman" w:cs="Times New Roman"/>
          <w:color w:val="000000" w:themeColor="text1"/>
          <w:sz w:val="28"/>
          <w:szCs w:val="28"/>
        </w:rPr>
        <w:t>–</w:t>
      </w:r>
      <w:r w:rsidRPr="0090289B">
        <w:rPr>
          <w:rFonts w:ascii="Times New Roman" w:hAnsi="Times New Roman" w:cs="Times New Roman"/>
          <w:color w:val="000000" w:themeColor="text1"/>
          <w:sz w:val="28"/>
          <w:szCs w:val="28"/>
        </w:rPr>
        <w:t xml:space="preserve"> </w:t>
      </w:r>
      <w:r w:rsidR="00C461D6" w:rsidRPr="0090289B">
        <w:rPr>
          <w:rFonts w:ascii="Times New Roman" w:hAnsi="Times New Roman" w:cs="Times New Roman"/>
          <w:color w:val="000000" w:themeColor="text1"/>
          <w:sz w:val="28"/>
          <w:szCs w:val="28"/>
        </w:rPr>
        <w:t>52</w:t>
      </w:r>
    </w:p>
    <w:p w14:paraId="6E9E27CC" w14:textId="77777777" w:rsidR="00C461D6" w:rsidRPr="0090289B" w:rsidRDefault="00C461D6" w:rsidP="006F7A53">
      <w:pPr>
        <w:pStyle w:val="a3"/>
        <w:rPr>
          <w:rFonts w:ascii="Times New Roman" w:hAnsi="Times New Roman" w:cs="Times New Roman"/>
          <w:color w:val="FF0000"/>
          <w:sz w:val="28"/>
          <w:szCs w:val="28"/>
        </w:rPr>
      </w:pPr>
      <w:r w:rsidRPr="0090289B">
        <w:rPr>
          <w:rFonts w:ascii="Times New Roman" w:hAnsi="Times New Roman" w:cs="Times New Roman"/>
          <w:color w:val="000000" w:themeColor="text1"/>
          <w:sz w:val="28"/>
          <w:szCs w:val="28"/>
        </w:rPr>
        <w:t>Дети под опекой - 8</w:t>
      </w:r>
    </w:p>
    <w:p w14:paraId="4469A33D" w14:textId="77777777" w:rsidR="0091701C" w:rsidRPr="0090289B" w:rsidRDefault="00BA77EA"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 </w:t>
      </w:r>
    </w:p>
    <w:p w14:paraId="23A824D1" w14:textId="77777777" w:rsidR="00BA77EA" w:rsidRPr="0090289B" w:rsidRDefault="00BA77EA" w:rsidP="0091701C">
      <w:pPr>
        <w:spacing w:after="0" w:line="240" w:lineRule="auto"/>
        <w:jc w:val="both"/>
        <w:rPr>
          <w:rFonts w:ascii="Times New Roman" w:eastAsia="Times New Roman" w:hAnsi="Times New Roman" w:cs="Times New Roman"/>
          <w:sz w:val="24"/>
          <w:szCs w:val="24"/>
          <w:lang w:eastAsia="ru-RU"/>
        </w:rPr>
      </w:pPr>
    </w:p>
    <w:p w14:paraId="04992E9C" w14:textId="77777777" w:rsidR="00BA77EA" w:rsidRPr="0090289B" w:rsidRDefault="00BA77EA"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lastRenderedPageBreak/>
        <w:drawing>
          <wp:inline distT="0" distB="0" distL="0" distR="0" wp14:anchorId="531FD01E" wp14:editId="067FF9FA">
            <wp:extent cx="4476750" cy="25050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9DD17F" w14:textId="77777777" w:rsidR="006F7A53" w:rsidRPr="0090289B" w:rsidRDefault="006F7A53" w:rsidP="0091701C">
      <w:pPr>
        <w:spacing w:after="0" w:line="240" w:lineRule="auto"/>
        <w:jc w:val="both"/>
        <w:rPr>
          <w:rFonts w:ascii="Times New Roman" w:eastAsia="Times New Roman" w:hAnsi="Times New Roman" w:cs="Times New Roman"/>
          <w:sz w:val="24"/>
          <w:szCs w:val="24"/>
          <w:lang w:eastAsia="ru-RU"/>
        </w:rPr>
      </w:pPr>
    </w:p>
    <w:p w14:paraId="587A98CD" w14:textId="77777777" w:rsidR="006F7A53" w:rsidRPr="0090289B" w:rsidRDefault="006F7A53" w:rsidP="006F7A53">
      <w:pPr>
        <w:pStyle w:val="a3"/>
        <w:rPr>
          <w:rFonts w:ascii="Times New Roman" w:hAnsi="Times New Roman" w:cs="Times New Roman"/>
          <w:color w:val="000000" w:themeColor="text1"/>
          <w:sz w:val="28"/>
          <w:szCs w:val="28"/>
        </w:rPr>
      </w:pPr>
      <w:r w:rsidRPr="0090289B">
        <w:rPr>
          <w:rFonts w:ascii="Times New Roman" w:hAnsi="Times New Roman" w:cs="Times New Roman"/>
          <w:color w:val="000000" w:themeColor="text1"/>
          <w:sz w:val="28"/>
          <w:szCs w:val="28"/>
        </w:rPr>
        <w:t>Один ребёнок – 49</w:t>
      </w:r>
    </w:p>
    <w:p w14:paraId="7244DBFE" w14:textId="77777777" w:rsidR="006F7A53" w:rsidRPr="0090289B" w:rsidRDefault="006F7A53" w:rsidP="006F7A53">
      <w:pPr>
        <w:pStyle w:val="a3"/>
        <w:rPr>
          <w:rFonts w:ascii="Times New Roman" w:hAnsi="Times New Roman" w:cs="Times New Roman"/>
          <w:color w:val="000000" w:themeColor="text1"/>
          <w:sz w:val="28"/>
          <w:szCs w:val="28"/>
        </w:rPr>
      </w:pPr>
      <w:r w:rsidRPr="0090289B">
        <w:rPr>
          <w:rFonts w:ascii="Times New Roman" w:hAnsi="Times New Roman" w:cs="Times New Roman"/>
          <w:color w:val="000000" w:themeColor="text1"/>
          <w:sz w:val="28"/>
          <w:szCs w:val="28"/>
        </w:rPr>
        <w:t>Два ребёнка -66</w:t>
      </w:r>
    </w:p>
    <w:p w14:paraId="56B89236" w14:textId="77777777" w:rsidR="0091701C" w:rsidRPr="0090289B" w:rsidRDefault="006F7A53" w:rsidP="00D2245F">
      <w:pPr>
        <w:pStyle w:val="a3"/>
        <w:rPr>
          <w:rFonts w:ascii="Times New Roman" w:hAnsi="Times New Roman" w:cs="Times New Roman"/>
          <w:color w:val="FF0000"/>
          <w:sz w:val="28"/>
          <w:szCs w:val="28"/>
        </w:rPr>
      </w:pPr>
      <w:r w:rsidRPr="0090289B">
        <w:rPr>
          <w:rFonts w:ascii="Times New Roman" w:hAnsi="Times New Roman" w:cs="Times New Roman"/>
          <w:color w:val="000000" w:themeColor="text1"/>
          <w:sz w:val="28"/>
          <w:szCs w:val="28"/>
        </w:rPr>
        <w:t>Три и более детей - 49</w:t>
      </w:r>
    </w:p>
    <w:p w14:paraId="01CE1409" w14:textId="77777777" w:rsidR="0091701C" w:rsidRPr="0090289B" w:rsidRDefault="00D2245F" w:rsidP="0091701C">
      <w:pPr>
        <w:spacing w:after="0" w:line="240" w:lineRule="auto"/>
        <w:jc w:val="both"/>
        <w:rPr>
          <w:rFonts w:ascii="Times New Roman" w:eastAsia="Times New Roman" w:hAnsi="Times New Roman" w:cs="Times New Roman"/>
          <w:color w:val="00B0F0"/>
          <w:sz w:val="24"/>
          <w:szCs w:val="24"/>
          <w:lang w:eastAsia="ru-RU"/>
        </w:rPr>
      </w:pPr>
      <w:r w:rsidRPr="0090289B">
        <w:rPr>
          <w:rFonts w:ascii="Times New Roman" w:eastAsia="Times New Roman" w:hAnsi="Times New Roman" w:cs="Times New Roman"/>
          <w:sz w:val="24"/>
          <w:szCs w:val="24"/>
          <w:lang w:eastAsia="ru-RU"/>
        </w:rPr>
        <w:t xml:space="preserve"> </w:t>
      </w:r>
    </w:p>
    <w:p w14:paraId="59E35EC1"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Дети-инвалиды:</w:t>
      </w:r>
    </w:p>
    <w:p w14:paraId="02B708E2"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p>
    <w:tbl>
      <w:tblPr>
        <w:tblStyle w:val="a5"/>
        <w:tblW w:w="9351" w:type="dxa"/>
        <w:tblLook w:val="04A0" w:firstRow="1" w:lastRow="0" w:firstColumn="1" w:lastColumn="0" w:noHBand="0" w:noVBand="1"/>
      </w:tblPr>
      <w:tblGrid>
        <w:gridCol w:w="5341"/>
        <w:gridCol w:w="4010"/>
      </w:tblGrid>
      <w:tr w:rsidR="0091701C" w:rsidRPr="0090289B" w14:paraId="6DB47911" w14:textId="77777777" w:rsidTr="0091701C">
        <w:trPr>
          <w:trHeight w:val="132"/>
        </w:trPr>
        <w:tc>
          <w:tcPr>
            <w:tcW w:w="5341" w:type="dxa"/>
          </w:tcPr>
          <w:p w14:paraId="42DC6665" w14:textId="77777777" w:rsidR="0091701C" w:rsidRPr="0090289B" w:rsidRDefault="0091701C" w:rsidP="00D2245F">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Начало 202</w:t>
            </w:r>
            <w:r w:rsidR="00D2245F" w:rsidRPr="0090289B">
              <w:rPr>
                <w:rFonts w:ascii="Times New Roman" w:eastAsia="Times New Roman" w:hAnsi="Times New Roman" w:cs="Times New Roman"/>
                <w:sz w:val="24"/>
                <w:szCs w:val="24"/>
                <w:lang w:eastAsia="ru-RU"/>
              </w:rPr>
              <w:t>4</w:t>
            </w:r>
            <w:r w:rsidRPr="0090289B">
              <w:rPr>
                <w:rFonts w:ascii="Times New Roman" w:eastAsia="Times New Roman" w:hAnsi="Times New Roman" w:cs="Times New Roman"/>
                <w:sz w:val="24"/>
                <w:szCs w:val="24"/>
                <w:lang w:eastAsia="ru-RU"/>
              </w:rPr>
              <w:t xml:space="preserve"> г.</w:t>
            </w:r>
          </w:p>
        </w:tc>
        <w:tc>
          <w:tcPr>
            <w:tcW w:w="4010" w:type="dxa"/>
          </w:tcPr>
          <w:p w14:paraId="1C51158D" w14:textId="77777777" w:rsidR="0091701C" w:rsidRPr="0090289B" w:rsidRDefault="0091701C" w:rsidP="00D2245F">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Конец 202</w:t>
            </w:r>
            <w:r w:rsidR="00D2245F" w:rsidRPr="0090289B">
              <w:rPr>
                <w:rFonts w:ascii="Times New Roman" w:eastAsia="Times New Roman" w:hAnsi="Times New Roman" w:cs="Times New Roman"/>
                <w:sz w:val="24"/>
                <w:szCs w:val="24"/>
                <w:lang w:eastAsia="ru-RU"/>
              </w:rPr>
              <w:t>4</w:t>
            </w:r>
            <w:r w:rsidRPr="0090289B">
              <w:rPr>
                <w:rFonts w:ascii="Times New Roman" w:eastAsia="Times New Roman" w:hAnsi="Times New Roman" w:cs="Times New Roman"/>
                <w:sz w:val="24"/>
                <w:szCs w:val="24"/>
                <w:lang w:eastAsia="ru-RU"/>
              </w:rPr>
              <w:t xml:space="preserve"> г.</w:t>
            </w:r>
          </w:p>
        </w:tc>
      </w:tr>
      <w:tr w:rsidR="0091701C" w:rsidRPr="0090289B" w14:paraId="719D5917" w14:textId="77777777" w:rsidTr="0091701C">
        <w:trPr>
          <w:trHeight w:val="132"/>
        </w:trPr>
        <w:tc>
          <w:tcPr>
            <w:tcW w:w="5341" w:type="dxa"/>
          </w:tcPr>
          <w:p w14:paraId="3F957FE1" w14:textId="77777777" w:rsidR="0091701C" w:rsidRPr="0090289B" w:rsidRDefault="000A303C" w:rsidP="00AD12E8">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w:t>
            </w:r>
            <w:r w:rsidR="0091701C" w:rsidRPr="0090289B">
              <w:rPr>
                <w:rFonts w:ascii="Times New Roman" w:eastAsia="Times New Roman" w:hAnsi="Times New Roman" w:cs="Times New Roman"/>
                <w:sz w:val="24"/>
                <w:szCs w:val="24"/>
                <w:lang w:eastAsia="ru-RU"/>
              </w:rPr>
              <w:t xml:space="preserve"> человек</w:t>
            </w:r>
            <w:r w:rsidR="00AD12E8" w:rsidRPr="0090289B">
              <w:rPr>
                <w:rFonts w:ascii="Times New Roman" w:eastAsia="Times New Roman" w:hAnsi="Times New Roman" w:cs="Times New Roman"/>
                <w:sz w:val="24"/>
                <w:szCs w:val="24"/>
                <w:lang w:eastAsia="ru-RU"/>
              </w:rPr>
              <w:t xml:space="preserve"> </w:t>
            </w:r>
          </w:p>
        </w:tc>
        <w:tc>
          <w:tcPr>
            <w:tcW w:w="4010" w:type="dxa"/>
          </w:tcPr>
          <w:p w14:paraId="6557BA92" w14:textId="77777777" w:rsidR="0091701C" w:rsidRPr="0090289B" w:rsidRDefault="000A303C" w:rsidP="0091701C">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w:t>
            </w:r>
            <w:r w:rsidR="0091701C" w:rsidRPr="0090289B">
              <w:rPr>
                <w:rFonts w:ascii="Times New Roman" w:eastAsia="Times New Roman" w:hAnsi="Times New Roman" w:cs="Times New Roman"/>
                <w:sz w:val="24"/>
                <w:szCs w:val="24"/>
                <w:lang w:eastAsia="ru-RU"/>
              </w:rPr>
              <w:t xml:space="preserve"> человек</w:t>
            </w:r>
            <w:r w:rsidR="00AD12E8" w:rsidRPr="0090289B">
              <w:rPr>
                <w:rFonts w:ascii="Times New Roman" w:eastAsia="Times New Roman" w:hAnsi="Times New Roman" w:cs="Times New Roman"/>
                <w:sz w:val="24"/>
                <w:szCs w:val="24"/>
                <w:lang w:eastAsia="ru-RU"/>
              </w:rPr>
              <w:t>а</w:t>
            </w:r>
          </w:p>
        </w:tc>
      </w:tr>
    </w:tbl>
    <w:p w14:paraId="3C6FB055" w14:textId="77777777" w:rsidR="0091701C" w:rsidRPr="0090289B" w:rsidRDefault="0091701C" w:rsidP="0091701C">
      <w:pPr>
        <w:spacing w:after="0" w:line="240" w:lineRule="auto"/>
        <w:rPr>
          <w:rFonts w:ascii="Times New Roman" w:eastAsia="Times New Roman" w:hAnsi="Times New Roman" w:cs="Times New Roman"/>
          <w:b/>
          <w:color w:val="FF0000"/>
          <w:sz w:val="24"/>
          <w:szCs w:val="24"/>
          <w:lang w:eastAsia="ru-RU"/>
        </w:rPr>
      </w:pPr>
    </w:p>
    <w:p w14:paraId="23CC72CA"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Дети, находящиеся под опекой</w:t>
      </w:r>
    </w:p>
    <w:tbl>
      <w:tblPr>
        <w:tblStyle w:val="a5"/>
        <w:tblW w:w="9351" w:type="dxa"/>
        <w:tblLook w:val="04A0" w:firstRow="1" w:lastRow="0" w:firstColumn="1" w:lastColumn="0" w:noHBand="0" w:noVBand="1"/>
      </w:tblPr>
      <w:tblGrid>
        <w:gridCol w:w="5341"/>
        <w:gridCol w:w="4010"/>
      </w:tblGrid>
      <w:tr w:rsidR="0091701C" w:rsidRPr="0090289B" w14:paraId="0EC84756" w14:textId="77777777" w:rsidTr="0091701C">
        <w:tc>
          <w:tcPr>
            <w:tcW w:w="5341" w:type="dxa"/>
          </w:tcPr>
          <w:p w14:paraId="755C74EA" w14:textId="77777777" w:rsidR="0091701C" w:rsidRPr="0090289B" w:rsidRDefault="0091701C" w:rsidP="00D2245F">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Начало 202</w:t>
            </w:r>
            <w:r w:rsidR="00D2245F" w:rsidRPr="0090289B">
              <w:rPr>
                <w:rFonts w:ascii="Times New Roman" w:eastAsia="Times New Roman" w:hAnsi="Times New Roman" w:cs="Times New Roman"/>
                <w:sz w:val="24"/>
                <w:szCs w:val="24"/>
                <w:lang w:eastAsia="ru-RU"/>
              </w:rPr>
              <w:t>4</w:t>
            </w:r>
            <w:r w:rsidRPr="0090289B">
              <w:rPr>
                <w:rFonts w:ascii="Times New Roman" w:eastAsia="Times New Roman" w:hAnsi="Times New Roman" w:cs="Times New Roman"/>
                <w:sz w:val="24"/>
                <w:szCs w:val="24"/>
                <w:lang w:eastAsia="ru-RU"/>
              </w:rPr>
              <w:t xml:space="preserve"> г.</w:t>
            </w:r>
          </w:p>
        </w:tc>
        <w:tc>
          <w:tcPr>
            <w:tcW w:w="4010" w:type="dxa"/>
          </w:tcPr>
          <w:p w14:paraId="76FE246C" w14:textId="77777777" w:rsidR="0091701C" w:rsidRPr="0090289B" w:rsidRDefault="0091701C" w:rsidP="00D2245F">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Конец 202</w:t>
            </w:r>
            <w:r w:rsidR="00D2245F" w:rsidRPr="0090289B">
              <w:rPr>
                <w:rFonts w:ascii="Times New Roman" w:eastAsia="Times New Roman" w:hAnsi="Times New Roman" w:cs="Times New Roman"/>
                <w:sz w:val="24"/>
                <w:szCs w:val="24"/>
                <w:lang w:eastAsia="ru-RU"/>
              </w:rPr>
              <w:t>4</w:t>
            </w:r>
            <w:r w:rsidRPr="0090289B">
              <w:rPr>
                <w:rFonts w:ascii="Times New Roman" w:eastAsia="Times New Roman" w:hAnsi="Times New Roman" w:cs="Times New Roman"/>
                <w:sz w:val="24"/>
                <w:szCs w:val="24"/>
                <w:lang w:eastAsia="ru-RU"/>
              </w:rPr>
              <w:t xml:space="preserve"> г.</w:t>
            </w:r>
          </w:p>
        </w:tc>
      </w:tr>
      <w:tr w:rsidR="0091701C" w:rsidRPr="0090289B" w14:paraId="03DCC13A" w14:textId="77777777" w:rsidTr="0091701C">
        <w:tc>
          <w:tcPr>
            <w:tcW w:w="5341" w:type="dxa"/>
          </w:tcPr>
          <w:p w14:paraId="34656AB6" w14:textId="77777777" w:rsidR="0091701C" w:rsidRPr="0090289B" w:rsidRDefault="000A303C" w:rsidP="0091701C">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8 </w:t>
            </w:r>
            <w:r w:rsidR="0091701C" w:rsidRPr="0090289B">
              <w:rPr>
                <w:rFonts w:ascii="Times New Roman" w:eastAsia="Times New Roman" w:hAnsi="Times New Roman" w:cs="Times New Roman"/>
                <w:sz w:val="24"/>
                <w:szCs w:val="24"/>
                <w:lang w:eastAsia="ru-RU"/>
              </w:rPr>
              <w:t xml:space="preserve"> человек</w:t>
            </w:r>
          </w:p>
        </w:tc>
        <w:tc>
          <w:tcPr>
            <w:tcW w:w="4010" w:type="dxa"/>
          </w:tcPr>
          <w:p w14:paraId="31BB91FF" w14:textId="77777777" w:rsidR="0091701C" w:rsidRPr="0090289B" w:rsidRDefault="000A303C" w:rsidP="0091701C">
            <w:pPr>
              <w:widowControl w:val="0"/>
              <w:autoSpaceDE w:val="0"/>
              <w:autoSpaceDN w:val="0"/>
              <w:adjustRightInd w:val="0"/>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w:t>
            </w:r>
            <w:r w:rsidR="0091701C" w:rsidRPr="0090289B">
              <w:rPr>
                <w:rFonts w:ascii="Times New Roman" w:eastAsia="Times New Roman" w:hAnsi="Times New Roman" w:cs="Times New Roman"/>
                <w:sz w:val="24"/>
                <w:szCs w:val="24"/>
                <w:lang w:eastAsia="ru-RU"/>
              </w:rPr>
              <w:t xml:space="preserve"> человек</w:t>
            </w:r>
          </w:p>
        </w:tc>
      </w:tr>
    </w:tbl>
    <w:p w14:paraId="46ED7C87" w14:textId="77777777" w:rsidR="0091701C" w:rsidRPr="0090289B" w:rsidRDefault="0091701C" w:rsidP="0091701C">
      <w:pPr>
        <w:spacing w:after="0" w:line="240" w:lineRule="auto"/>
        <w:rPr>
          <w:rFonts w:ascii="Times New Roman" w:hAnsi="Times New Roman" w:cs="Times New Roman"/>
          <w:color w:val="FF0000"/>
          <w:sz w:val="24"/>
          <w:szCs w:val="24"/>
        </w:rPr>
      </w:pPr>
    </w:p>
    <w:p w14:paraId="1FCF1233" w14:textId="77777777" w:rsidR="0091701C" w:rsidRPr="0090289B" w:rsidRDefault="0091701C" w:rsidP="0091701C">
      <w:pPr>
        <w:pStyle w:val="a3"/>
        <w:ind w:firstLine="708"/>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За этими семьями осуществлялся контроль за исполнением опекунских обязанностей по воспитанию, содержанию, обучению, соблюдению прав и законных интересов несовершеннолетних. При необходимости оказывалась помощь семье в преодолении трудных жизненных ситуаций.</w:t>
      </w:r>
    </w:p>
    <w:p w14:paraId="65F9E91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Есть семьи, поставленные на учёт в муниципальный банк данных о семьях и несовершеннолетних,  находящихся в социально опасном положении, проживающих на территории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w:t>
      </w:r>
    </w:p>
    <w:p w14:paraId="3F7125C0" w14:textId="77777777" w:rsidR="0091701C" w:rsidRPr="0090289B" w:rsidRDefault="0091701C" w:rsidP="0091701C">
      <w:pPr>
        <w:spacing w:after="0" w:line="240" w:lineRule="auto"/>
        <w:ind w:firstLine="708"/>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МБДОУ «Детский сад «Алёнушка» </w:t>
      </w:r>
      <w:proofErr w:type="spellStart"/>
      <w:r w:rsidRPr="0090289B">
        <w:rPr>
          <w:rFonts w:ascii="Times New Roman" w:eastAsia="Times New Roman" w:hAnsi="Times New Roman" w:cs="Times New Roman"/>
          <w:sz w:val="26"/>
          <w:szCs w:val="26"/>
          <w:lang w:eastAsia="ru-RU"/>
        </w:rPr>
        <w:t>п.Эгвекинота</w:t>
      </w:r>
      <w:proofErr w:type="spellEnd"/>
      <w:r w:rsidRPr="0090289B">
        <w:rPr>
          <w:rFonts w:ascii="Times New Roman" w:eastAsia="Times New Roman" w:hAnsi="Times New Roman" w:cs="Times New Roman"/>
          <w:sz w:val="26"/>
          <w:szCs w:val="26"/>
          <w:lang w:eastAsia="ru-RU"/>
        </w:rPr>
        <w:t>» отсутствует внутриучрежденческий учёт, но есть семьи, находящиеся под особым контролем в связи с ненадлежащим исполнением своих родительских обязанностей.</w:t>
      </w:r>
    </w:p>
    <w:p w14:paraId="72C2084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 семьями «Группы риска» проводилась регулярная работа. Контроль за образом жизни родителей: посещение семьи, сбор информации о семье. Наблюдение за условиями содержания и развития несовершеннолетних. Социально-психологический   патронаж: наблюдение за изменениями в семье, психологическая поддержка семьи. Направление рекомендаций, поручений по вопросам защиты прав и интересов несовершеннолетних. Содействие в получении полагающихся льгот, оказание консультативной, правовой помощи, помощь в сборе необходимых документов для оформления пособий, документов. Проведение бесед, направленных на повышение правовой культуры: разъяснение родителям прав и обязанностей по воспитанию, содержанию, защите прав и законных интересов несовершеннолетних; предупреждение родителей об ответственности за неисполнение родительских обязанностей; консультации по вопросам воспитания, ухода и развития н/х, охраны их здоровья, безопасности. Социально-психологическое консультирование по </w:t>
      </w:r>
      <w:r w:rsidRPr="0090289B">
        <w:rPr>
          <w:rFonts w:ascii="Times New Roman" w:hAnsi="Times New Roman" w:cs="Times New Roman"/>
          <w:sz w:val="26"/>
          <w:szCs w:val="26"/>
        </w:rPr>
        <w:lastRenderedPageBreak/>
        <w:t xml:space="preserve">формированию и поддержанию здорового образа жизни. Социально-педагогическое консультирование семьи. По графику посещений семей были проведены проверки по месту жительства и заполнены акты обследования. Вёлся контроль посещаемости детьми детского сада из неблагополучных семей. </w:t>
      </w:r>
    </w:p>
    <w:p w14:paraId="18C430E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Также проводилась работа со всеми родителями воспитанников по правовому образованию, по профилактике жестокого обращения с детьми. В родительских уголках всех групп в течение года предоставлялась информация в виде консультаций, памяток, рекомендаций по вопросам воспитания, содержания, обучения, развития несовершеннолетних, их прав.</w:t>
      </w:r>
    </w:p>
    <w:p w14:paraId="399424A5" w14:textId="77777777" w:rsidR="000A303C" w:rsidRPr="0090289B" w:rsidRDefault="000A303C" w:rsidP="000A303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Педагогом-психологом были проведены индивидуальные консультации (консультирование родителей (законных представителей) по результатам психодиагностического обследования познавательной и эмоциональной сферы, консультации по запросам в течение года). Основная тематика консультаций: </w:t>
      </w:r>
    </w:p>
    <w:p w14:paraId="034E9FEB" w14:textId="77777777" w:rsidR="000A303C" w:rsidRPr="0090289B" w:rsidRDefault="000A303C" w:rsidP="000A303C">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«Непослушание в детском саду и дома»;</w:t>
      </w:r>
    </w:p>
    <w:p w14:paraId="7A59A2E7" w14:textId="77777777" w:rsidR="000A303C" w:rsidRPr="0090289B" w:rsidRDefault="000A303C" w:rsidP="000A303C">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«Особенности развития и воспитания ребенка»; </w:t>
      </w:r>
    </w:p>
    <w:p w14:paraId="5BCB8263" w14:textId="77777777" w:rsidR="000A303C" w:rsidRPr="0090289B" w:rsidRDefault="000A303C" w:rsidP="000A303C">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«Низкий уровень развития познавательных процессов, развитие речи». </w:t>
      </w:r>
    </w:p>
    <w:p w14:paraId="2955F44C" w14:textId="77777777" w:rsidR="0091701C" w:rsidRPr="0090289B" w:rsidRDefault="0091701C" w:rsidP="005E00AA">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Были проведены мероприятия в семьи с целью профилактики гибели и травмирования несовершеннолетних на пожарах, в ходе которых были проведены разъяснительные беседы по соблюдению требований пожарной безопасности, о соблюдении прав и законных интересов несовершеннолетних, о недопустимости оставления детей без присм</w:t>
      </w:r>
      <w:r w:rsidR="005E00AA" w:rsidRPr="0090289B">
        <w:rPr>
          <w:rFonts w:ascii="Times New Roman" w:hAnsi="Times New Roman" w:cs="Times New Roman"/>
          <w:sz w:val="26"/>
          <w:szCs w:val="26"/>
        </w:rPr>
        <w:t xml:space="preserve">отра, особенно в ночное время. </w:t>
      </w:r>
    </w:p>
    <w:p w14:paraId="6189C36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рамках проводимой акции «Безопасность детей в МБДОУ «Детский сад «Алёнушка» п. </w:t>
      </w:r>
      <w:proofErr w:type="spellStart"/>
      <w:r w:rsidRPr="0090289B">
        <w:rPr>
          <w:rFonts w:ascii="Times New Roman" w:hAnsi="Times New Roman" w:cs="Times New Roman"/>
          <w:sz w:val="26"/>
          <w:szCs w:val="26"/>
        </w:rPr>
        <w:t>Эгвекинота</w:t>
      </w:r>
      <w:proofErr w:type="spellEnd"/>
      <w:r w:rsidRPr="0090289B">
        <w:rPr>
          <w:rFonts w:ascii="Times New Roman" w:hAnsi="Times New Roman" w:cs="Times New Roman"/>
          <w:sz w:val="26"/>
          <w:szCs w:val="26"/>
        </w:rPr>
        <w:t>» с родителями (законными представителями семей), которые состоят на учёте и находятся в группе риска были проведены профилактические беседы, направленные на соблюдение требований пожарной безопасности, а также о профилактике семейного насилия.</w:t>
      </w:r>
    </w:p>
    <w:p w14:paraId="7D1A1E4E"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Работа по правовому образованию педагогов:</w:t>
      </w:r>
    </w:p>
    <w:p w14:paraId="6E099902"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Консультации:</w:t>
      </w:r>
    </w:p>
    <w:p w14:paraId="013FD98B"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«Спасаем неблагополучную семью. Неблагополучные семьи – какие они?»;</w:t>
      </w:r>
    </w:p>
    <w:p w14:paraId="098947B2"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«Конвенция о правах ребёнка». </w:t>
      </w:r>
    </w:p>
    <w:p w14:paraId="729032DB"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«Семейный кодекс РФ о правах и обязанностях родителей и детей»; </w:t>
      </w:r>
    </w:p>
    <w:p w14:paraId="20FBF3EF"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«10 заповедей родителей»; </w:t>
      </w:r>
    </w:p>
    <w:p w14:paraId="7CC9D723"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«Профилактика жестокого обращения с детьми»</w:t>
      </w:r>
    </w:p>
    <w:p w14:paraId="664F4636"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«Основные формы работы педагогов по выявлению семей группы риска»</w:t>
      </w:r>
    </w:p>
    <w:p w14:paraId="0A45600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Памятки, буклеты, информация в родительские уголки:  </w:t>
      </w:r>
    </w:p>
    <w:p w14:paraId="2282DC25" w14:textId="77777777" w:rsidR="0091701C" w:rsidRPr="0090289B" w:rsidRDefault="0091701C" w:rsidP="00D35A8D">
      <w:pPr>
        <w:pStyle w:val="a3"/>
        <w:numPr>
          <w:ilvl w:val="0"/>
          <w:numId w:val="1"/>
        </w:numPr>
        <w:rPr>
          <w:rFonts w:ascii="Times New Roman" w:hAnsi="Times New Roman" w:cs="Times New Roman"/>
          <w:sz w:val="28"/>
          <w:szCs w:val="28"/>
        </w:rPr>
      </w:pPr>
      <w:r w:rsidRPr="0090289B">
        <w:rPr>
          <w:rFonts w:ascii="Times New Roman" w:hAnsi="Times New Roman" w:cs="Times New Roman"/>
          <w:sz w:val="26"/>
          <w:szCs w:val="26"/>
        </w:rPr>
        <w:t>«Правам ребёнка посвящается»</w:t>
      </w:r>
    </w:p>
    <w:p w14:paraId="11442FDE" w14:textId="77777777" w:rsidR="0091701C" w:rsidRPr="0090289B" w:rsidRDefault="0091701C" w:rsidP="00D35A8D">
      <w:pPr>
        <w:pStyle w:val="a3"/>
        <w:numPr>
          <w:ilvl w:val="0"/>
          <w:numId w:val="1"/>
        </w:numPr>
        <w:rPr>
          <w:rFonts w:ascii="Times New Roman" w:hAnsi="Times New Roman" w:cs="Times New Roman"/>
          <w:sz w:val="28"/>
          <w:szCs w:val="28"/>
        </w:rPr>
      </w:pPr>
      <w:r w:rsidRPr="0090289B">
        <w:rPr>
          <w:rFonts w:ascii="Times New Roman" w:hAnsi="Times New Roman" w:cs="Times New Roman"/>
          <w:sz w:val="26"/>
          <w:szCs w:val="26"/>
        </w:rPr>
        <w:t>«Наказание в воспитании»</w:t>
      </w:r>
    </w:p>
    <w:p w14:paraId="7FED0281" w14:textId="77777777" w:rsidR="0091701C" w:rsidRPr="0090289B" w:rsidRDefault="0091701C" w:rsidP="00D35A8D">
      <w:pPr>
        <w:pStyle w:val="a3"/>
        <w:numPr>
          <w:ilvl w:val="0"/>
          <w:numId w:val="1"/>
        </w:numPr>
        <w:rPr>
          <w:rFonts w:ascii="Times New Roman" w:hAnsi="Times New Roman" w:cs="Times New Roman"/>
          <w:sz w:val="28"/>
          <w:szCs w:val="28"/>
        </w:rPr>
      </w:pPr>
      <w:r w:rsidRPr="0090289B">
        <w:rPr>
          <w:rFonts w:ascii="Times New Roman" w:hAnsi="Times New Roman" w:cs="Times New Roman"/>
          <w:sz w:val="26"/>
          <w:szCs w:val="26"/>
        </w:rPr>
        <w:t>«Жестокое обращение с детьми. Что это такое?»</w:t>
      </w:r>
    </w:p>
    <w:p w14:paraId="42860B2B" w14:textId="77777777" w:rsidR="0091701C" w:rsidRPr="0090289B" w:rsidRDefault="0091701C" w:rsidP="00D35A8D">
      <w:pPr>
        <w:pStyle w:val="a3"/>
        <w:numPr>
          <w:ilvl w:val="0"/>
          <w:numId w:val="1"/>
        </w:numPr>
        <w:rPr>
          <w:rFonts w:ascii="Times New Roman" w:hAnsi="Times New Roman" w:cs="Times New Roman"/>
          <w:sz w:val="28"/>
          <w:szCs w:val="28"/>
        </w:rPr>
      </w:pPr>
      <w:r w:rsidRPr="0090289B">
        <w:rPr>
          <w:rFonts w:ascii="Times New Roman" w:hAnsi="Times New Roman" w:cs="Times New Roman"/>
          <w:sz w:val="26"/>
          <w:szCs w:val="26"/>
        </w:rPr>
        <w:t>«Стили воспитания»</w:t>
      </w:r>
    </w:p>
    <w:p w14:paraId="2B6757A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помещении МБДОУ «Детский сад «Алёнушка» п. </w:t>
      </w:r>
      <w:proofErr w:type="spellStart"/>
      <w:r w:rsidRPr="0090289B">
        <w:rPr>
          <w:rFonts w:ascii="Times New Roman" w:hAnsi="Times New Roman" w:cs="Times New Roman"/>
          <w:sz w:val="26"/>
          <w:szCs w:val="26"/>
        </w:rPr>
        <w:t>Эгвекинота</w:t>
      </w:r>
      <w:proofErr w:type="spellEnd"/>
      <w:r w:rsidRPr="0090289B">
        <w:rPr>
          <w:rFonts w:ascii="Times New Roman" w:hAnsi="Times New Roman" w:cs="Times New Roman"/>
          <w:sz w:val="26"/>
          <w:szCs w:val="26"/>
        </w:rPr>
        <w:t xml:space="preserve">» на первом этаже для всех родителей был обновлён информационный стенд с наглядной информацией о номерах телефонов, телефонов доверия, единый социальный телефон, адресах расположения и нахождения, фамилиях, именах и отчествах должностных лиц, к которым можно обратиться по различным вопросам деятельности Учреждения, можно получить информацию о порядке предоставления мер социальной поддержки, социального обслуживания. Информация «Жестокое обращение с детьми, что это такое?», «Конвенция о правах ребёнка», «Нанесение вреда детям». Также были оформлены памятки для родителей по предупреждению жестокого обращения с детьми «Насилию скажем – нет! Важно помнить». В родительских уголках всех групп </w:t>
      </w:r>
      <w:r w:rsidRPr="0090289B">
        <w:rPr>
          <w:rFonts w:ascii="Times New Roman" w:hAnsi="Times New Roman" w:cs="Times New Roman"/>
          <w:sz w:val="26"/>
          <w:szCs w:val="26"/>
        </w:rPr>
        <w:lastRenderedPageBreak/>
        <w:t>была предоставлена информация в виде тематических памяток и листовок «Жестокое обращение с детьми. Что это такое?», «Копилка родительской мудрости», «Как защититься от насилия в семье», консультация «Безопасность ребёнка в наших руках», иллюстрированный материал «Безопасность несовершеннолетних дома, социуме, природе».</w:t>
      </w:r>
    </w:p>
    <w:p w14:paraId="369A4BC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Вся работа в течение года была направлена на обеспечение защиты прав и законных интересов детей, на создание необходимых условий для осуществления физического, эстетического, психологического, нравственного развития детей дошкольного возраста.   </w:t>
      </w:r>
    </w:p>
    <w:p w14:paraId="5859EE47" w14:textId="77777777" w:rsidR="0091701C" w:rsidRPr="0090289B" w:rsidRDefault="0091701C" w:rsidP="0091701C">
      <w:pPr>
        <w:pStyle w:val="a3"/>
        <w:jc w:val="center"/>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w:drawing>
          <wp:inline distT="0" distB="0" distL="0" distR="0" wp14:anchorId="76A58E96" wp14:editId="485BF51F">
            <wp:extent cx="5514440" cy="3057707"/>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7083" b="23056"/>
                    <a:stretch/>
                  </pic:blipFill>
                  <pic:spPr bwMode="auto">
                    <a:xfrm>
                      <a:off x="0" y="0"/>
                      <a:ext cx="5562233" cy="3084208"/>
                    </a:xfrm>
                    <a:prstGeom prst="rect">
                      <a:avLst/>
                    </a:prstGeom>
                    <a:ln>
                      <a:noFill/>
                    </a:ln>
                    <a:extLst>
                      <a:ext uri="{53640926-AAD7-44D8-BBD7-CCE9431645EC}">
                        <a14:shadowObscured xmlns:a14="http://schemas.microsoft.com/office/drawing/2010/main"/>
                      </a:ext>
                    </a:extLst>
                  </pic:spPr>
                </pic:pic>
              </a:graphicData>
            </a:graphic>
          </wp:inline>
        </w:drawing>
      </w:r>
    </w:p>
    <w:p w14:paraId="0D17039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Информирование родителей (законных представителей) о работе МБДОУ происходит через официальный сайт в информационно-</w:t>
      </w:r>
      <w:proofErr w:type="spellStart"/>
      <w:r w:rsidRPr="0090289B">
        <w:rPr>
          <w:rFonts w:ascii="Times New Roman" w:hAnsi="Times New Roman" w:cs="Times New Roman"/>
          <w:sz w:val="26"/>
          <w:szCs w:val="26"/>
        </w:rPr>
        <w:t>телекоммуникативной</w:t>
      </w:r>
      <w:proofErr w:type="spellEnd"/>
      <w:r w:rsidRPr="0090289B">
        <w:rPr>
          <w:rFonts w:ascii="Times New Roman" w:hAnsi="Times New Roman" w:cs="Times New Roman"/>
          <w:sz w:val="26"/>
          <w:szCs w:val="26"/>
        </w:rPr>
        <w:t xml:space="preserve"> сети «Интернет», стендах для родителей в групповых раздевалках и помещениях ДОУ. С 2022 года о работе и событиях детского сада родители стали узнавать через социальные сети ВКОНТАКТЕ </w:t>
      </w:r>
      <w:hyperlink r:id="rId23" w:history="1">
        <w:r w:rsidRPr="0090289B">
          <w:rPr>
            <w:rStyle w:val="aa"/>
            <w:rFonts w:ascii="Times New Roman" w:hAnsi="Times New Roman" w:cs="Times New Roman"/>
            <w:color w:val="auto"/>
            <w:sz w:val="26"/>
            <w:szCs w:val="26"/>
          </w:rPr>
          <w:t>https://vk.com/public217224653</w:t>
        </w:r>
      </w:hyperlink>
      <w:r w:rsidRPr="0090289B">
        <w:rPr>
          <w:rFonts w:ascii="Times New Roman" w:hAnsi="Times New Roman" w:cs="Times New Roman"/>
          <w:sz w:val="26"/>
          <w:szCs w:val="26"/>
        </w:rPr>
        <w:t xml:space="preserve"> и в одноклассниках  </w:t>
      </w:r>
      <w:hyperlink r:id="rId24" w:history="1">
        <w:r w:rsidRPr="0090289B">
          <w:rPr>
            <w:rStyle w:val="aa"/>
            <w:rFonts w:ascii="Times New Roman" w:hAnsi="Times New Roman" w:cs="Times New Roman"/>
            <w:color w:val="auto"/>
            <w:sz w:val="26"/>
            <w:szCs w:val="26"/>
          </w:rPr>
          <w:t>https://ok.ru/group/70000001986191</w:t>
        </w:r>
      </w:hyperlink>
      <w:r w:rsidRPr="0090289B">
        <w:rPr>
          <w:rFonts w:ascii="Times New Roman" w:hAnsi="Times New Roman" w:cs="Times New Roman"/>
          <w:sz w:val="26"/>
          <w:szCs w:val="26"/>
        </w:rPr>
        <w:t xml:space="preserve"> .</w:t>
      </w:r>
    </w:p>
    <w:p w14:paraId="46F1A3F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Работа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организована на достаточном уровне. </w:t>
      </w:r>
    </w:p>
    <w:p w14:paraId="3F2C8BC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дошкольном учреждении было проведено анкетирование. Целью данного анкетирования являлось изучение степени удовлетворенности родителями качеством получаемого образования и условиями его получения в дошкольном образовательном учреждении. </w:t>
      </w:r>
    </w:p>
    <w:p w14:paraId="2AFB48F4" w14:textId="44A68A69"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Общее число заполненных анкет – 1</w:t>
      </w:r>
      <w:r w:rsidR="0090289B" w:rsidRPr="0090289B">
        <w:rPr>
          <w:rFonts w:ascii="Times New Roman" w:hAnsi="Times New Roman" w:cs="Times New Roman"/>
          <w:sz w:val="26"/>
          <w:szCs w:val="26"/>
        </w:rPr>
        <w:t>36</w:t>
      </w:r>
      <w:r w:rsidRPr="0090289B">
        <w:rPr>
          <w:rFonts w:ascii="Times New Roman" w:hAnsi="Times New Roman" w:cs="Times New Roman"/>
          <w:sz w:val="26"/>
          <w:szCs w:val="26"/>
        </w:rPr>
        <w:t xml:space="preserve">, что составляет </w:t>
      </w:r>
      <w:r w:rsidR="0090289B" w:rsidRPr="0090289B">
        <w:rPr>
          <w:rFonts w:ascii="Times New Roman" w:hAnsi="Times New Roman" w:cs="Times New Roman"/>
          <w:sz w:val="26"/>
          <w:szCs w:val="26"/>
        </w:rPr>
        <w:t>76</w:t>
      </w:r>
      <w:r w:rsidRPr="0090289B">
        <w:rPr>
          <w:rFonts w:ascii="Times New Roman" w:hAnsi="Times New Roman" w:cs="Times New Roman"/>
          <w:sz w:val="26"/>
          <w:szCs w:val="26"/>
        </w:rPr>
        <w:t>% от общего количества детей.</w:t>
      </w:r>
    </w:p>
    <w:p w14:paraId="052A958E" w14:textId="77777777" w:rsidR="0091701C" w:rsidRPr="0090289B" w:rsidRDefault="0091701C" w:rsidP="0091701C">
      <w:pPr>
        <w:pStyle w:val="a3"/>
        <w:ind w:firstLine="708"/>
        <w:jc w:val="both"/>
        <w:rPr>
          <w:rFonts w:ascii="Times New Roman" w:hAnsi="Times New Roman" w:cs="Times New Roman"/>
          <w:sz w:val="28"/>
          <w:szCs w:val="28"/>
        </w:rPr>
      </w:pPr>
    </w:p>
    <w:tbl>
      <w:tblPr>
        <w:tblStyle w:val="a5"/>
        <w:tblW w:w="9634" w:type="dxa"/>
        <w:tblLook w:val="04A0" w:firstRow="1" w:lastRow="0" w:firstColumn="1" w:lastColumn="0" w:noHBand="0" w:noVBand="1"/>
      </w:tblPr>
      <w:tblGrid>
        <w:gridCol w:w="5098"/>
        <w:gridCol w:w="1560"/>
        <w:gridCol w:w="1559"/>
        <w:gridCol w:w="1417"/>
      </w:tblGrid>
      <w:tr w:rsidR="0090289B" w:rsidRPr="0090289B" w14:paraId="4C529C0A" w14:textId="77777777" w:rsidTr="0091701C">
        <w:trPr>
          <w:cantSplit/>
          <w:trHeight w:val="1261"/>
        </w:trPr>
        <w:tc>
          <w:tcPr>
            <w:tcW w:w="5098" w:type="dxa"/>
            <w:textDirection w:val="btLr"/>
          </w:tcPr>
          <w:p w14:paraId="4DB8250D" w14:textId="77777777" w:rsidR="0091701C" w:rsidRPr="0090289B" w:rsidRDefault="0091701C" w:rsidP="0091701C">
            <w:pPr>
              <w:pStyle w:val="a3"/>
              <w:ind w:left="113" w:right="113"/>
              <w:jc w:val="center"/>
              <w:rPr>
                <w:rFonts w:ascii="Times New Roman" w:hAnsi="Times New Roman" w:cs="Times New Roman"/>
                <w:b/>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extDirection w:val="btLr"/>
          </w:tcPr>
          <w:p w14:paraId="2C7253F7" w14:textId="77777777" w:rsidR="0091701C" w:rsidRPr="0090289B" w:rsidRDefault="0091701C" w:rsidP="0091701C">
            <w:pPr>
              <w:pStyle w:val="a3"/>
              <w:ind w:left="113" w:right="113"/>
              <w:jc w:val="center"/>
              <w:rPr>
                <w:rFonts w:ascii="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Согласен</w:t>
            </w:r>
          </w:p>
        </w:tc>
        <w:tc>
          <w:tcPr>
            <w:tcW w:w="1559" w:type="dxa"/>
            <w:tcBorders>
              <w:top w:val="single" w:sz="4" w:space="0" w:color="auto"/>
              <w:left w:val="single" w:sz="4" w:space="0" w:color="auto"/>
              <w:bottom w:val="single" w:sz="4" w:space="0" w:color="auto"/>
              <w:right w:val="single" w:sz="4" w:space="0" w:color="auto"/>
            </w:tcBorders>
            <w:textDirection w:val="btLr"/>
          </w:tcPr>
          <w:p w14:paraId="390C0851" w14:textId="77777777" w:rsidR="0091701C" w:rsidRPr="0090289B" w:rsidRDefault="0091701C" w:rsidP="0091701C">
            <w:pPr>
              <w:pStyle w:val="a3"/>
              <w:ind w:left="113" w:right="11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Частично  согласен</w:t>
            </w:r>
          </w:p>
        </w:tc>
        <w:tc>
          <w:tcPr>
            <w:tcW w:w="1417" w:type="dxa"/>
            <w:tcBorders>
              <w:top w:val="single" w:sz="4" w:space="0" w:color="auto"/>
              <w:left w:val="single" w:sz="4" w:space="0" w:color="auto"/>
              <w:bottom w:val="single" w:sz="4" w:space="0" w:color="auto"/>
              <w:right w:val="single" w:sz="4" w:space="0" w:color="auto"/>
            </w:tcBorders>
            <w:textDirection w:val="btLr"/>
          </w:tcPr>
          <w:p w14:paraId="1DA7E03F" w14:textId="77777777" w:rsidR="0091701C" w:rsidRPr="0090289B" w:rsidRDefault="0091701C" w:rsidP="0091701C">
            <w:pPr>
              <w:pStyle w:val="a3"/>
              <w:ind w:left="113" w:right="113"/>
              <w:jc w:val="center"/>
              <w:rPr>
                <w:rFonts w:ascii="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Не согласен</w:t>
            </w:r>
          </w:p>
        </w:tc>
      </w:tr>
      <w:tr w:rsidR="0090289B" w:rsidRPr="0090289B" w14:paraId="1165618A" w14:textId="77777777" w:rsidTr="0091701C">
        <w:tc>
          <w:tcPr>
            <w:tcW w:w="5098" w:type="dxa"/>
          </w:tcPr>
          <w:p w14:paraId="18390C98"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eastAsia="Times New Roman" w:hAnsi="Times New Roman" w:cs="Times New Roman"/>
                <w:bCs/>
                <w:sz w:val="24"/>
                <w:szCs w:val="24"/>
                <w:lang w:eastAsia="ru-RU"/>
              </w:rPr>
              <w:t>Детский сад достаточно обеспечен развивающими игрушками, игровым оборудованием, позволяющим удовлетворить интересы ребенка</w:t>
            </w:r>
          </w:p>
        </w:tc>
        <w:tc>
          <w:tcPr>
            <w:tcW w:w="1560" w:type="dxa"/>
          </w:tcPr>
          <w:p w14:paraId="5FA4D857" w14:textId="12C67BC3"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val="en-US" w:eastAsia="ru-RU"/>
              </w:rPr>
              <w:t>1</w:t>
            </w: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 xml:space="preserve">7 </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66</w:t>
            </w:r>
            <w:r w:rsidRPr="0090289B">
              <w:rPr>
                <w:rFonts w:ascii="Times New Roman" w:hAnsi="Times New Roman" w:cs="Times New Roman"/>
                <w:sz w:val="24"/>
                <w:szCs w:val="24"/>
                <w:lang w:eastAsia="ru-RU"/>
              </w:rPr>
              <w:t>%</w:t>
            </w:r>
          </w:p>
        </w:tc>
        <w:tc>
          <w:tcPr>
            <w:tcW w:w="1559" w:type="dxa"/>
          </w:tcPr>
          <w:p w14:paraId="520C797D" w14:textId="3E4C00BC"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val="en-US" w:eastAsia="ru-RU"/>
              </w:rPr>
              <w:t>1</w:t>
            </w:r>
            <w:r w:rsidR="0090289B" w:rsidRPr="0090289B">
              <w:rPr>
                <w:rFonts w:ascii="Times New Roman" w:hAnsi="Times New Roman" w:cs="Times New Roman"/>
                <w:sz w:val="24"/>
                <w:szCs w:val="24"/>
                <w:lang w:eastAsia="ru-RU"/>
              </w:rPr>
              <w:t>8</w:t>
            </w:r>
            <w:r w:rsidRPr="0090289B">
              <w:rPr>
                <w:rFonts w:ascii="Times New Roman" w:hAnsi="Times New Roman" w:cs="Times New Roman"/>
                <w:sz w:val="24"/>
                <w:szCs w:val="24"/>
                <w:lang w:eastAsia="ru-RU"/>
              </w:rPr>
              <w:t>чел/1</w:t>
            </w:r>
            <w:r w:rsidR="0090289B" w:rsidRPr="0090289B">
              <w:rPr>
                <w:rFonts w:ascii="Times New Roman" w:hAnsi="Times New Roman" w:cs="Times New Roman"/>
                <w:sz w:val="24"/>
                <w:szCs w:val="24"/>
                <w:lang w:eastAsia="ru-RU"/>
              </w:rPr>
              <w:t>0</w:t>
            </w:r>
            <w:r w:rsidRPr="0090289B">
              <w:rPr>
                <w:rFonts w:ascii="Times New Roman" w:hAnsi="Times New Roman" w:cs="Times New Roman"/>
                <w:sz w:val="24"/>
                <w:szCs w:val="24"/>
                <w:lang w:eastAsia="ru-RU"/>
              </w:rPr>
              <w:t>%</w:t>
            </w:r>
          </w:p>
        </w:tc>
        <w:tc>
          <w:tcPr>
            <w:tcW w:w="1417" w:type="dxa"/>
          </w:tcPr>
          <w:p w14:paraId="439DA23A"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 чел/</w:t>
            </w:r>
            <w:r w:rsidRPr="0090289B">
              <w:rPr>
                <w:rFonts w:ascii="Times New Roman" w:hAnsi="Times New Roman" w:cs="Times New Roman"/>
                <w:sz w:val="24"/>
                <w:szCs w:val="24"/>
                <w:lang w:val="en-US" w:eastAsia="ru-RU"/>
              </w:rPr>
              <w:t>1</w:t>
            </w:r>
            <w:r w:rsidRPr="0090289B">
              <w:rPr>
                <w:rFonts w:ascii="Times New Roman" w:hAnsi="Times New Roman" w:cs="Times New Roman"/>
                <w:sz w:val="24"/>
                <w:szCs w:val="24"/>
                <w:lang w:eastAsia="ru-RU"/>
              </w:rPr>
              <w:t>%</w:t>
            </w:r>
          </w:p>
        </w:tc>
      </w:tr>
      <w:tr w:rsidR="0090289B" w:rsidRPr="0090289B" w14:paraId="73B9B9EB" w14:textId="77777777" w:rsidTr="0091701C">
        <w:tc>
          <w:tcPr>
            <w:tcW w:w="5098" w:type="dxa"/>
          </w:tcPr>
          <w:p w14:paraId="795BB622"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lastRenderedPageBreak/>
              <w:t>Участок детского сада оснащен современным и разнообразным оборудованием, привлекательным для детей и обеспечивающим оптимальную двигательную активность каждого ребенка</w:t>
            </w:r>
          </w:p>
        </w:tc>
        <w:tc>
          <w:tcPr>
            <w:tcW w:w="1560" w:type="dxa"/>
          </w:tcPr>
          <w:p w14:paraId="4E672FBC" w14:textId="60572142"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100</w:t>
            </w:r>
            <w:r w:rsidR="0091701C" w:rsidRPr="0090289B">
              <w:rPr>
                <w:rFonts w:ascii="Times New Roman" w:hAnsi="Times New Roman" w:cs="Times New Roman"/>
                <w:sz w:val="24"/>
                <w:szCs w:val="24"/>
                <w:lang w:eastAsia="ru-RU"/>
              </w:rPr>
              <w:t xml:space="preserve"> чел/ </w:t>
            </w:r>
            <w:r w:rsidRPr="0090289B">
              <w:rPr>
                <w:rFonts w:ascii="Times New Roman" w:hAnsi="Times New Roman" w:cs="Times New Roman"/>
                <w:sz w:val="24"/>
                <w:szCs w:val="24"/>
                <w:lang w:eastAsia="ru-RU"/>
              </w:rPr>
              <w:t>56</w:t>
            </w:r>
            <w:r w:rsidR="0091701C" w:rsidRPr="0090289B">
              <w:rPr>
                <w:rFonts w:ascii="Times New Roman" w:hAnsi="Times New Roman" w:cs="Times New Roman"/>
                <w:sz w:val="24"/>
                <w:szCs w:val="24"/>
                <w:lang w:eastAsia="ru-RU"/>
              </w:rPr>
              <w:t>%</w:t>
            </w:r>
          </w:p>
        </w:tc>
        <w:tc>
          <w:tcPr>
            <w:tcW w:w="1559" w:type="dxa"/>
          </w:tcPr>
          <w:p w14:paraId="679F2306" w14:textId="09B87074"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30 </w:t>
            </w:r>
            <w:r w:rsidR="0091701C" w:rsidRPr="0090289B">
              <w:rPr>
                <w:rFonts w:ascii="Times New Roman" w:hAnsi="Times New Roman" w:cs="Times New Roman"/>
                <w:sz w:val="24"/>
                <w:szCs w:val="24"/>
                <w:lang w:eastAsia="ru-RU"/>
              </w:rPr>
              <w:t xml:space="preserve">чел/ </w:t>
            </w:r>
            <w:r w:rsidRPr="0090289B">
              <w:rPr>
                <w:rFonts w:ascii="Times New Roman" w:hAnsi="Times New Roman" w:cs="Times New Roman"/>
                <w:sz w:val="24"/>
                <w:szCs w:val="24"/>
                <w:lang w:eastAsia="ru-RU"/>
              </w:rPr>
              <w:t>17</w:t>
            </w:r>
            <w:r w:rsidR="0091701C" w:rsidRPr="0090289B">
              <w:rPr>
                <w:rFonts w:ascii="Times New Roman" w:hAnsi="Times New Roman" w:cs="Times New Roman"/>
                <w:sz w:val="24"/>
                <w:szCs w:val="24"/>
                <w:lang w:eastAsia="ru-RU"/>
              </w:rPr>
              <w:t>%</w:t>
            </w:r>
          </w:p>
        </w:tc>
        <w:tc>
          <w:tcPr>
            <w:tcW w:w="1417" w:type="dxa"/>
          </w:tcPr>
          <w:p w14:paraId="5F0F9450" w14:textId="49E6821A"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6</w:t>
            </w:r>
            <w:r w:rsidR="0091701C" w:rsidRPr="0090289B">
              <w:rPr>
                <w:rFonts w:ascii="Times New Roman" w:hAnsi="Times New Roman" w:cs="Times New Roman"/>
                <w:sz w:val="24"/>
                <w:szCs w:val="24"/>
                <w:lang w:eastAsia="ru-RU"/>
              </w:rPr>
              <w:t xml:space="preserve"> чел/2%</w:t>
            </w:r>
          </w:p>
        </w:tc>
      </w:tr>
      <w:tr w:rsidR="0090289B" w:rsidRPr="0090289B" w14:paraId="53543433" w14:textId="77777777" w:rsidTr="0091701C">
        <w:tc>
          <w:tcPr>
            <w:tcW w:w="5098" w:type="dxa"/>
          </w:tcPr>
          <w:p w14:paraId="371E6C0D"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 детском саду работают квалифицированные и компетентные педагоги и специалисты</w:t>
            </w:r>
          </w:p>
        </w:tc>
        <w:tc>
          <w:tcPr>
            <w:tcW w:w="1560" w:type="dxa"/>
          </w:tcPr>
          <w:p w14:paraId="2523F5FB" w14:textId="09DBC55C"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11</w:t>
            </w:r>
            <w:r w:rsidR="0090289B" w:rsidRPr="0090289B">
              <w:rPr>
                <w:rFonts w:ascii="Times New Roman" w:hAnsi="Times New Roman" w:cs="Times New Roman"/>
                <w:sz w:val="24"/>
                <w:szCs w:val="24"/>
                <w:lang w:eastAsia="ru-RU"/>
              </w:rPr>
              <w:t>7</w:t>
            </w:r>
            <w:r w:rsidRPr="0090289B">
              <w:rPr>
                <w:rFonts w:ascii="Times New Roman" w:hAnsi="Times New Roman" w:cs="Times New Roman"/>
                <w:sz w:val="24"/>
                <w:szCs w:val="24"/>
                <w:lang w:eastAsia="ru-RU"/>
              </w:rPr>
              <w:t xml:space="preserve"> чел/ </w:t>
            </w:r>
            <w:r w:rsidR="0090289B" w:rsidRPr="0090289B">
              <w:rPr>
                <w:rFonts w:ascii="Times New Roman" w:hAnsi="Times New Roman" w:cs="Times New Roman"/>
                <w:sz w:val="24"/>
                <w:szCs w:val="24"/>
                <w:lang w:eastAsia="ru-RU"/>
              </w:rPr>
              <w:t>66</w:t>
            </w:r>
            <w:r w:rsidRPr="0090289B">
              <w:rPr>
                <w:rFonts w:ascii="Times New Roman" w:hAnsi="Times New Roman" w:cs="Times New Roman"/>
                <w:sz w:val="24"/>
                <w:szCs w:val="24"/>
                <w:lang w:eastAsia="ru-RU"/>
              </w:rPr>
              <w:t>%</w:t>
            </w:r>
          </w:p>
        </w:tc>
        <w:tc>
          <w:tcPr>
            <w:tcW w:w="1559" w:type="dxa"/>
          </w:tcPr>
          <w:p w14:paraId="6FA06E0E" w14:textId="4FB38B73"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 xml:space="preserve">9 </w:t>
            </w:r>
            <w:r w:rsidRPr="0090289B">
              <w:rPr>
                <w:rFonts w:ascii="Times New Roman" w:hAnsi="Times New Roman" w:cs="Times New Roman"/>
                <w:sz w:val="24"/>
                <w:szCs w:val="24"/>
                <w:lang w:eastAsia="ru-RU"/>
              </w:rPr>
              <w:t>чел/13%</w:t>
            </w:r>
          </w:p>
        </w:tc>
        <w:tc>
          <w:tcPr>
            <w:tcW w:w="1417" w:type="dxa"/>
          </w:tcPr>
          <w:p w14:paraId="78AB010C"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5006238D" w14:textId="77777777" w:rsidTr="0091701C">
        <w:tc>
          <w:tcPr>
            <w:tcW w:w="5098" w:type="dxa"/>
          </w:tcPr>
          <w:p w14:paraId="606378B1"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Педагоги представляют консультационную и иную помощь родителям в вопросах воспитания ребенка</w:t>
            </w:r>
          </w:p>
        </w:tc>
        <w:tc>
          <w:tcPr>
            <w:tcW w:w="1560" w:type="dxa"/>
          </w:tcPr>
          <w:p w14:paraId="631A1B48" w14:textId="62A8B0D1"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11</w:t>
            </w:r>
            <w:r w:rsidR="0090289B" w:rsidRPr="0090289B">
              <w:rPr>
                <w:rFonts w:ascii="Times New Roman" w:hAnsi="Times New Roman" w:cs="Times New Roman"/>
                <w:sz w:val="24"/>
                <w:szCs w:val="24"/>
                <w:lang w:eastAsia="ru-RU"/>
              </w:rPr>
              <w:t>7</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66</w:t>
            </w:r>
            <w:r w:rsidRPr="0090289B">
              <w:rPr>
                <w:rFonts w:ascii="Times New Roman" w:hAnsi="Times New Roman" w:cs="Times New Roman"/>
                <w:sz w:val="24"/>
                <w:szCs w:val="24"/>
                <w:lang w:eastAsia="ru-RU"/>
              </w:rPr>
              <w:t>%</w:t>
            </w:r>
          </w:p>
        </w:tc>
        <w:tc>
          <w:tcPr>
            <w:tcW w:w="1559" w:type="dxa"/>
          </w:tcPr>
          <w:p w14:paraId="7B957218" w14:textId="13627EC8"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8</w:t>
            </w:r>
            <w:r w:rsidRPr="0090289B">
              <w:rPr>
                <w:rFonts w:ascii="Times New Roman" w:hAnsi="Times New Roman" w:cs="Times New Roman"/>
                <w:sz w:val="24"/>
                <w:szCs w:val="24"/>
                <w:lang w:eastAsia="ru-RU"/>
              </w:rPr>
              <w:t xml:space="preserve"> чел/ 1</w:t>
            </w:r>
            <w:r w:rsidR="0090289B" w:rsidRPr="0090289B">
              <w:rPr>
                <w:rFonts w:ascii="Times New Roman" w:hAnsi="Times New Roman" w:cs="Times New Roman"/>
                <w:sz w:val="24"/>
                <w:szCs w:val="24"/>
                <w:lang w:eastAsia="ru-RU"/>
              </w:rPr>
              <w:t>0</w:t>
            </w:r>
            <w:r w:rsidRPr="0090289B">
              <w:rPr>
                <w:rFonts w:ascii="Times New Roman" w:hAnsi="Times New Roman" w:cs="Times New Roman"/>
                <w:sz w:val="24"/>
                <w:szCs w:val="24"/>
                <w:lang w:eastAsia="ru-RU"/>
              </w:rPr>
              <w:t xml:space="preserve">% </w:t>
            </w:r>
          </w:p>
        </w:tc>
        <w:tc>
          <w:tcPr>
            <w:tcW w:w="1417" w:type="dxa"/>
          </w:tcPr>
          <w:p w14:paraId="2F46F3DD" w14:textId="6460E073"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 чел/</w:t>
            </w:r>
            <w:r w:rsidRPr="0090289B">
              <w:rPr>
                <w:rFonts w:ascii="Times New Roman" w:hAnsi="Times New Roman" w:cs="Times New Roman"/>
                <w:sz w:val="24"/>
                <w:szCs w:val="24"/>
                <w:lang w:val="en-US" w:eastAsia="ru-RU"/>
              </w:rPr>
              <w:t>1</w:t>
            </w:r>
            <w:r w:rsidRPr="0090289B">
              <w:rPr>
                <w:rFonts w:ascii="Times New Roman" w:hAnsi="Times New Roman" w:cs="Times New Roman"/>
                <w:sz w:val="24"/>
                <w:szCs w:val="24"/>
                <w:lang w:eastAsia="ru-RU"/>
              </w:rPr>
              <w:t>%</w:t>
            </w:r>
          </w:p>
        </w:tc>
      </w:tr>
      <w:tr w:rsidR="0090289B" w:rsidRPr="0090289B" w14:paraId="7E3FB80E" w14:textId="77777777" w:rsidTr="0091701C">
        <w:tc>
          <w:tcPr>
            <w:tcW w:w="5098" w:type="dxa"/>
          </w:tcPr>
          <w:p w14:paraId="168EAFE4"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Все воспитатели готовы создать комфортные и безопасные условия для каждого ребенка</w:t>
            </w:r>
          </w:p>
        </w:tc>
        <w:tc>
          <w:tcPr>
            <w:tcW w:w="1560" w:type="dxa"/>
          </w:tcPr>
          <w:p w14:paraId="7AFE853B" w14:textId="12FA7EE0"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2</w:t>
            </w:r>
            <w:r w:rsidRPr="0090289B">
              <w:rPr>
                <w:rFonts w:ascii="Times New Roman" w:hAnsi="Times New Roman" w:cs="Times New Roman"/>
                <w:sz w:val="24"/>
                <w:szCs w:val="24"/>
                <w:lang w:eastAsia="ru-RU"/>
              </w:rPr>
              <w:t xml:space="preserve">8 чел/ </w:t>
            </w:r>
            <w:r w:rsidR="0090289B" w:rsidRPr="0090289B">
              <w:rPr>
                <w:rFonts w:ascii="Times New Roman" w:hAnsi="Times New Roman" w:cs="Times New Roman"/>
                <w:sz w:val="24"/>
                <w:szCs w:val="24"/>
                <w:lang w:eastAsia="ru-RU"/>
              </w:rPr>
              <w:t>72</w:t>
            </w:r>
            <w:r w:rsidRPr="0090289B">
              <w:rPr>
                <w:rFonts w:ascii="Times New Roman" w:hAnsi="Times New Roman" w:cs="Times New Roman"/>
                <w:sz w:val="24"/>
                <w:szCs w:val="24"/>
                <w:lang w:eastAsia="ru-RU"/>
              </w:rPr>
              <w:t>%</w:t>
            </w:r>
          </w:p>
        </w:tc>
        <w:tc>
          <w:tcPr>
            <w:tcW w:w="1559" w:type="dxa"/>
          </w:tcPr>
          <w:p w14:paraId="114A2C9C" w14:textId="671CD06B"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 </w:t>
            </w:r>
            <w:r w:rsidR="0091701C" w:rsidRPr="0090289B">
              <w:rPr>
                <w:rFonts w:ascii="Times New Roman" w:hAnsi="Times New Roman" w:cs="Times New Roman"/>
                <w:sz w:val="24"/>
                <w:szCs w:val="24"/>
                <w:lang w:eastAsia="ru-RU"/>
              </w:rPr>
              <w:t>8 чел/</w:t>
            </w:r>
            <w:r w:rsidRPr="0090289B">
              <w:rPr>
                <w:rFonts w:ascii="Times New Roman" w:hAnsi="Times New Roman" w:cs="Times New Roman"/>
                <w:sz w:val="24"/>
                <w:szCs w:val="24"/>
                <w:lang w:eastAsia="ru-RU"/>
              </w:rPr>
              <w:t>4</w:t>
            </w:r>
            <w:r w:rsidR="0091701C" w:rsidRPr="0090289B">
              <w:rPr>
                <w:rFonts w:ascii="Times New Roman" w:hAnsi="Times New Roman" w:cs="Times New Roman"/>
                <w:sz w:val="24"/>
                <w:szCs w:val="24"/>
                <w:lang w:eastAsia="ru-RU"/>
              </w:rPr>
              <w:t>%</w:t>
            </w:r>
          </w:p>
        </w:tc>
        <w:tc>
          <w:tcPr>
            <w:tcW w:w="1417" w:type="dxa"/>
          </w:tcPr>
          <w:p w14:paraId="659E2008"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0FE156CC" w14:textId="77777777" w:rsidTr="0091701C">
        <w:tc>
          <w:tcPr>
            <w:tcW w:w="5098" w:type="dxa"/>
          </w:tcPr>
          <w:p w14:paraId="6D84F987"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Ребенок с интересом и пользой проводит время в детском саду</w:t>
            </w:r>
          </w:p>
        </w:tc>
        <w:tc>
          <w:tcPr>
            <w:tcW w:w="1560" w:type="dxa"/>
          </w:tcPr>
          <w:p w14:paraId="2165A768" w14:textId="48763BC2"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21</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68</w:t>
            </w:r>
            <w:r w:rsidRPr="0090289B">
              <w:rPr>
                <w:rFonts w:ascii="Times New Roman" w:hAnsi="Times New Roman" w:cs="Times New Roman"/>
                <w:sz w:val="24"/>
                <w:szCs w:val="24"/>
                <w:lang w:eastAsia="ru-RU"/>
              </w:rPr>
              <w:t>%</w:t>
            </w:r>
          </w:p>
        </w:tc>
        <w:tc>
          <w:tcPr>
            <w:tcW w:w="1559" w:type="dxa"/>
          </w:tcPr>
          <w:p w14:paraId="53D401E5" w14:textId="66B0793B"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5</w:t>
            </w:r>
            <w:r w:rsidRPr="0090289B">
              <w:rPr>
                <w:rFonts w:ascii="Times New Roman" w:hAnsi="Times New Roman" w:cs="Times New Roman"/>
                <w:sz w:val="24"/>
                <w:szCs w:val="24"/>
                <w:lang w:eastAsia="ru-RU"/>
              </w:rPr>
              <w:t xml:space="preserve"> чел/ 8%</w:t>
            </w:r>
          </w:p>
        </w:tc>
        <w:tc>
          <w:tcPr>
            <w:tcW w:w="1417" w:type="dxa"/>
          </w:tcPr>
          <w:p w14:paraId="0759821D"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32D884D3" w14:textId="77777777" w:rsidTr="0091701C">
        <w:tc>
          <w:tcPr>
            <w:tcW w:w="5098" w:type="dxa"/>
          </w:tcPr>
          <w:p w14:paraId="52CB95CB"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 детском саду созданы все условия для раскрытия способностей ребенка, удовлетворения его познавательных интересов и разумных потребностей</w:t>
            </w:r>
          </w:p>
        </w:tc>
        <w:tc>
          <w:tcPr>
            <w:tcW w:w="1560" w:type="dxa"/>
          </w:tcPr>
          <w:p w14:paraId="673E63BC" w14:textId="61FC1FFA"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28</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72</w:t>
            </w:r>
            <w:r w:rsidRPr="0090289B">
              <w:rPr>
                <w:rFonts w:ascii="Times New Roman" w:hAnsi="Times New Roman" w:cs="Times New Roman"/>
                <w:sz w:val="24"/>
                <w:szCs w:val="24"/>
                <w:lang w:eastAsia="ru-RU"/>
              </w:rPr>
              <w:t>%</w:t>
            </w:r>
          </w:p>
        </w:tc>
        <w:tc>
          <w:tcPr>
            <w:tcW w:w="1559" w:type="dxa"/>
          </w:tcPr>
          <w:p w14:paraId="5F851F14" w14:textId="650695B7"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7</w:t>
            </w:r>
            <w:r w:rsidR="0091701C" w:rsidRPr="0090289B">
              <w:rPr>
                <w:rFonts w:ascii="Times New Roman" w:hAnsi="Times New Roman" w:cs="Times New Roman"/>
                <w:sz w:val="24"/>
                <w:szCs w:val="24"/>
                <w:lang w:eastAsia="ru-RU"/>
              </w:rPr>
              <w:t xml:space="preserve"> чел/ </w:t>
            </w:r>
            <w:r w:rsidRPr="0090289B">
              <w:rPr>
                <w:rFonts w:ascii="Times New Roman" w:hAnsi="Times New Roman" w:cs="Times New Roman"/>
                <w:sz w:val="24"/>
                <w:szCs w:val="24"/>
                <w:lang w:eastAsia="ru-RU"/>
              </w:rPr>
              <w:t>4</w:t>
            </w:r>
            <w:r w:rsidR="0091701C" w:rsidRPr="0090289B">
              <w:rPr>
                <w:rFonts w:ascii="Times New Roman" w:hAnsi="Times New Roman" w:cs="Times New Roman"/>
                <w:sz w:val="24"/>
                <w:szCs w:val="24"/>
                <w:lang w:eastAsia="ru-RU"/>
              </w:rPr>
              <w:t>%</w:t>
            </w:r>
          </w:p>
        </w:tc>
        <w:tc>
          <w:tcPr>
            <w:tcW w:w="1417" w:type="dxa"/>
          </w:tcPr>
          <w:p w14:paraId="11061ECE"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 чел/1%</w:t>
            </w:r>
          </w:p>
        </w:tc>
      </w:tr>
      <w:tr w:rsidR="0090289B" w:rsidRPr="0090289B" w14:paraId="3933BC72" w14:textId="77777777" w:rsidTr="0091701C">
        <w:tc>
          <w:tcPr>
            <w:tcW w:w="5098" w:type="dxa"/>
          </w:tcPr>
          <w:p w14:paraId="376C7123"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Благодаря посещению детского сада ребенок приобретает соответствующие возрасту необходимые знания и умения</w:t>
            </w:r>
          </w:p>
        </w:tc>
        <w:tc>
          <w:tcPr>
            <w:tcW w:w="1560" w:type="dxa"/>
          </w:tcPr>
          <w:p w14:paraId="563D276D" w14:textId="17A17023"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 xml:space="preserve">20 </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67</w:t>
            </w:r>
            <w:r w:rsidRPr="0090289B">
              <w:rPr>
                <w:rFonts w:ascii="Times New Roman" w:hAnsi="Times New Roman" w:cs="Times New Roman"/>
                <w:sz w:val="24"/>
                <w:szCs w:val="24"/>
                <w:lang w:eastAsia="ru-RU"/>
              </w:rPr>
              <w:t>%</w:t>
            </w:r>
          </w:p>
        </w:tc>
        <w:tc>
          <w:tcPr>
            <w:tcW w:w="1559" w:type="dxa"/>
          </w:tcPr>
          <w:p w14:paraId="031E6707" w14:textId="32508CFE"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6</w:t>
            </w:r>
            <w:r w:rsidRPr="0090289B">
              <w:rPr>
                <w:rFonts w:ascii="Times New Roman" w:hAnsi="Times New Roman" w:cs="Times New Roman"/>
                <w:sz w:val="24"/>
                <w:szCs w:val="24"/>
                <w:lang w:eastAsia="ru-RU"/>
              </w:rPr>
              <w:t xml:space="preserve"> чел/</w:t>
            </w:r>
            <w:r w:rsidR="0090289B" w:rsidRPr="0090289B">
              <w:rPr>
                <w:rFonts w:ascii="Times New Roman" w:hAnsi="Times New Roman" w:cs="Times New Roman"/>
                <w:sz w:val="24"/>
                <w:szCs w:val="24"/>
                <w:lang w:eastAsia="ru-RU"/>
              </w:rPr>
              <w:t>9</w:t>
            </w:r>
            <w:r w:rsidRPr="0090289B">
              <w:rPr>
                <w:rFonts w:ascii="Times New Roman" w:hAnsi="Times New Roman" w:cs="Times New Roman"/>
                <w:sz w:val="24"/>
                <w:szCs w:val="24"/>
                <w:lang w:eastAsia="ru-RU"/>
              </w:rPr>
              <w:t>%</w:t>
            </w:r>
          </w:p>
        </w:tc>
        <w:tc>
          <w:tcPr>
            <w:tcW w:w="1417" w:type="dxa"/>
          </w:tcPr>
          <w:p w14:paraId="406336A2"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5681E9F5" w14:textId="77777777" w:rsidTr="0091701C">
        <w:tc>
          <w:tcPr>
            <w:tcW w:w="5098" w:type="dxa"/>
          </w:tcPr>
          <w:p w14:paraId="10D138DC"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Режим работы детского сада оптимален для полноценного развития ребенка и удобен для родителей</w:t>
            </w:r>
          </w:p>
        </w:tc>
        <w:tc>
          <w:tcPr>
            <w:tcW w:w="1560" w:type="dxa"/>
          </w:tcPr>
          <w:p w14:paraId="457F026C" w14:textId="466A1B48"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 xml:space="preserve">10 </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62</w:t>
            </w:r>
            <w:r w:rsidRPr="0090289B">
              <w:rPr>
                <w:rFonts w:ascii="Times New Roman" w:hAnsi="Times New Roman" w:cs="Times New Roman"/>
                <w:sz w:val="24"/>
                <w:szCs w:val="24"/>
                <w:lang w:eastAsia="ru-RU"/>
              </w:rPr>
              <w:t>%</w:t>
            </w:r>
          </w:p>
        </w:tc>
        <w:tc>
          <w:tcPr>
            <w:tcW w:w="1559" w:type="dxa"/>
          </w:tcPr>
          <w:p w14:paraId="348CD369" w14:textId="44298069"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20 чел/ </w:t>
            </w:r>
            <w:r w:rsidR="0090289B" w:rsidRPr="0090289B">
              <w:rPr>
                <w:rFonts w:ascii="Times New Roman" w:hAnsi="Times New Roman" w:cs="Times New Roman"/>
                <w:sz w:val="24"/>
                <w:szCs w:val="24"/>
                <w:lang w:eastAsia="ru-RU"/>
              </w:rPr>
              <w:t xml:space="preserve">9 </w:t>
            </w:r>
            <w:r w:rsidRPr="0090289B">
              <w:rPr>
                <w:rFonts w:ascii="Times New Roman" w:hAnsi="Times New Roman" w:cs="Times New Roman"/>
                <w:sz w:val="24"/>
                <w:szCs w:val="24"/>
                <w:lang w:eastAsia="ru-RU"/>
              </w:rPr>
              <w:t>%</w:t>
            </w:r>
          </w:p>
        </w:tc>
        <w:tc>
          <w:tcPr>
            <w:tcW w:w="1417" w:type="dxa"/>
          </w:tcPr>
          <w:p w14:paraId="19972562" w14:textId="7103D011"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6 чел/</w:t>
            </w:r>
            <w:r w:rsidR="0090289B" w:rsidRPr="0090289B">
              <w:rPr>
                <w:rFonts w:ascii="Times New Roman" w:hAnsi="Times New Roman" w:cs="Times New Roman"/>
                <w:sz w:val="24"/>
                <w:szCs w:val="24"/>
                <w:lang w:eastAsia="ru-RU"/>
              </w:rPr>
              <w:t xml:space="preserve">3 </w:t>
            </w:r>
            <w:r w:rsidRPr="0090289B">
              <w:rPr>
                <w:rFonts w:ascii="Times New Roman" w:hAnsi="Times New Roman" w:cs="Times New Roman"/>
                <w:sz w:val="24"/>
                <w:szCs w:val="24"/>
                <w:lang w:eastAsia="ru-RU"/>
              </w:rPr>
              <w:t>%</w:t>
            </w:r>
          </w:p>
        </w:tc>
      </w:tr>
      <w:tr w:rsidR="0090289B" w:rsidRPr="0090289B" w14:paraId="19886335" w14:textId="77777777" w:rsidTr="0091701C">
        <w:tc>
          <w:tcPr>
            <w:tcW w:w="5098" w:type="dxa"/>
          </w:tcPr>
          <w:p w14:paraId="50F92F2C"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Родителям доступна полная информация о жизнедеятельности ребенка в детском саду</w:t>
            </w:r>
          </w:p>
        </w:tc>
        <w:tc>
          <w:tcPr>
            <w:tcW w:w="1560" w:type="dxa"/>
          </w:tcPr>
          <w:p w14:paraId="02939CA8" w14:textId="3B7D4656"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20</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67</w:t>
            </w:r>
            <w:r w:rsidRPr="0090289B">
              <w:rPr>
                <w:rFonts w:ascii="Times New Roman" w:hAnsi="Times New Roman" w:cs="Times New Roman"/>
                <w:sz w:val="24"/>
                <w:szCs w:val="24"/>
                <w:lang w:eastAsia="ru-RU"/>
              </w:rPr>
              <w:t>%</w:t>
            </w:r>
          </w:p>
        </w:tc>
        <w:tc>
          <w:tcPr>
            <w:tcW w:w="1559" w:type="dxa"/>
          </w:tcPr>
          <w:p w14:paraId="73ED7B32" w14:textId="3BE930CD"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6</w:t>
            </w:r>
            <w:r w:rsidRPr="0090289B">
              <w:rPr>
                <w:rFonts w:ascii="Times New Roman" w:hAnsi="Times New Roman" w:cs="Times New Roman"/>
                <w:sz w:val="24"/>
                <w:szCs w:val="24"/>
                <w:lang w:eastAsia="ru-RU"/>
              </w:rPr>
              <w:t xml:space="preserve"> чел/</w:t>
            </w:r>
            <w:r w:rsidR="0090289B" w:rsidRPr="0090289B">
              <w:rPr>
                <w:rFonts w:ascii="Times New Roman" w:hAnsi="Times New Roman" w:cs="Times New Roman"/>
                <w:sz w:val="24"/>
                <w:szCs w:val="24"/>
                <w:lang w:eastAsia="ru-RU"/>
              </w:rPr>
              <w:t>9</w:t>
            </w:r>
            <w:r w:rsidRPr="0090289B">
              <w:rPr>
                <w:rFonts w:ascii="Times New Roman" w:hAnsi="Times New Roman" w:cs="Times New Roman"/>
                <w:sz w:val="24"/>
                <w:szCs w:val="24"/>
                <w:lang w:eastAsia="ru-RU"/>
              </w:rPr>
              <w:t>%</w:t>
            </w:r>
          </w:p>
        </w:tc>
        <w:tc>
          <w:tcPr>
            <w:tcW w:w="1417" w:type="dxa"/>
          </w:tcPr>
          <w:p w14:paraId="789C26C6" w14:textId="45398647"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5BE6DC7A" w14:textId="77777777" w:rsidTr="0091701C">
        <w:tc>
          <w:tcPr>
            <w:tcW w:w="5098" w:type="dxa"/>
          </w:tcPr>
          <w:p w14:paraId="2052A3AD"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 детском саду созданы условия для физического развития и укрепления здоровья ребенка</w:t>
            </w:r>
          </w:p>
        </w:tc>
        <w:tc>
          <w:tcPr>
            <w:tcW w:w="1560" w:type="dxa"/>
          </w:tcPr>
          <w:p w14:paraId="1D5DD8E6" w14:textId="6B554996"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28</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72</w:t>
            </w:r>
            <w:r w:rsidRPr="0090289B">
              <w:rPr>
                <w:rFonts w:ascii="Times New Roman" w:hAnsi="Times New Roman" w:cs="Times New Roman"/>
                <w:sz w:val="24"/>
                <w:szCs w:val="24"/>
                <w:lang w:eastAsia="ru-RU"/>
              </w:rPr>
              <w:t>%</w:t>
            </w:r>
          </w:p>
        </w:tc>
        <w:tc>
          <w:tcPr>
            <w:tcW w:w="1559" w:type="dxa"/>
          </w:tcPr>
          <w:p w14:paraId="3456BA1C" w14:textId="30434C6B" w:rsidR="0091701C" w:rsidRPr="0090289B" w:rsidRDefault="0090289B"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8 чел/4%</w:t>
            </w:r>
          </w:p>
        </w:tc>
        <w:tc>
          <w:tcPr>
            <w:tcW w:w="1417" w:type="dxa"/>
          </w:tcPr>
          <w:p w14:paraId="7E2E93BE"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r w:rsidR="0090289B" w:rsidRPr="0090289B" w14:paraId="02D7E8C0" w14:textId="77777777" w:rsidTr="0091701C">
        <w:tc>
          <w:tcPr>
            <w:tcW w:w="5098" w:type="dxa"/>
          </w:tcPr>
          <w:p w14:paraId="42A52949"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Любые предложения родителей оперативно рассматриваются администрацией и педагогами детского сада</w:t>
            </w:r>
          </w:p>
        </w:tc>
        <w:tc>
          <w:tcPr>
            <w:tcW w:w="1560" w:type="dxa"/>
          </w:tcPr>
          <w:p w14:paraId="552D9DC0" w14:textId="62B3F77E"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1</w:t>
            </w:r>
            <w:r w:rsidR="0090289B" w:rsidRPr="0090289B">
              <w:rPr>
                <w:rFonts w:ascii="Times New Roman" w:hAnsi="Times New Roman" w:cs="Times New Roman"/>
                <w:sz w:val="24"/>
                <w:szCs w:val="24"/>
                <w:lang w:eastAsia="ru-RU"/>
              </w:rPr>
              <w:t xml:space="preserve">12 </w:t>
            </w:r>
            <w:r w:rsidRPr="0090289B">
              <w:rPr>
                <w:rFonts w:ascii="Times New Roman" w:hAnsi="Times New Roman" w:cs="Times New Roman"/>
                <w:sz w:val="24"/>
                <w:szCs w:val="24"/>
                <w:lang w:eastAsia="ru-RU"/>
              </w:rPr>
              <w:t xml:space="preserve">чел/ </w:t>
            </w:r>
            <w:r w:rsidR="0090289B" w:rsidRPr="0090289B">
              <w:rPr>
                <w:rFonts w:ascii="Times New Roman" w:hAnsi="Times New Roman" w:cs="Times New Roman"/>
                <w:sz w:val="24"/>
                <w:szCs w:val="24"/>
                <w:lang w:eastAsia="ru-RU"/>
              </w:rPr>
              <w:t>63</w:t>
            </w:r>
            <w:r w:rsidRPr="0090289B">
              <w:rPr>
                <w:rFonts w:ascii="Times New Roman" w:hAnsi="Times New Roman" w:cs="Times New Roman"/>
                <w:sz w:val="24"/>
                <w:szCs w:val="24"/>
                <w:lang w:eastAsia="ru-RU"/>
              </w:rPr>
              <w:t>%</w:t>
            </w:r>
          </w:p>
        </w:tc>
        <w:tc>
          <w:tcPr>
            <w:tcW w:w="1559" w:type="dxa"/>
          </w:tcPr>
          <w:p w14:paraId="5209AC7C" w14:textId="55E6D1D4"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2</w:t>
            </w:r>
            <w:r w:rsidR="0090289B" w:rsidRPr="0090289B">
              <w:rPr>
                <w:rFonts w:ascii="Times New Roman" w:hAnsi="Times New Roman" w:cs="Times New Roman"/>
                <w:sz w:val="24"/>
                <w:szCs w:val="24"/>
                <w:lang w:eastAsia="ru-RU"/>
              </w:rPr>
              <w:t>4</w:t>
            </w:r>
            <w:r w:rsidRPr="0090289B">
              <w:rPr>
                <w:rFonts w:ascii="Times New Roman" w:hAnsi="Times New Roman" w:cs="Times New Roman"/>
                <w:sz w:val="24"/>
                <w:szCs w:val="24"/>
                <w:lang w:eastAsia="ru-RU"/>
              </w:rPr>
              <w:t>чел/1</w:t>
            </w:r>
            <w:r w:rsidR="0090289B" w:rsidRPr="0090289B">
              <w:rPr>
                <w:rFonts w:ascii="Times New Roman" w:hAnsi="Times New Roman" w:cs="Times New Roman"/>
                <w:sz w:val="24"/>
                <w:szCs w:val="24"/>
                <w:lang w:eastAsia="ru-RU"/>
              </w:rPr>
              <w:t>3</w:t>
            </w:r>
            <w:r w:rsidRPr="0090289B">
              <w:rPr>
                <w:rFonts w:ascii="Times New Roman" w:hAnsi="Times New Roman" w:cs="Times New Roman"/>
                <w:sz w:val="24"/>
                <w:szCs w:val="24"/>
                <w:lang w:eastAsia="ru-RU"/>
              </w:rPr>
              <w:t>%</w:t>
            </w:r>
          </w:p>
        </w:tc>
        <w:tc>
          <w:tcPr>
            <w:tcW w:w="1417" w:type="dxa"/>
          </w:tcPr>
          <w:p w14:paraId="582AF3CD"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0</w:t>
            </w:r>
          </w:p>
        </w:tc>
      </w:tr>
    </w:tbl>
    <w:p w14:paraId="3008C918" w14:textId="77777777" w:rsidR="0091701C" w:rsidRPr="0090289B" w:rsidRDefault="0091701C" w:rsidP="0091701C">
      <w:pPr>
        <w:pStyle w:val="a3"/>
        <w:jc w:val="both"/>
        <w:rPr>
          <w:rFonts w:ascii="Times New Roman" w:hAnsi="Times New Roman" w:cs="Times New Roman"/>
          <w:color w:val="FF0000"/>
          <w:sz w:val="28"/>
          <w:szCs w:val="28"/>
        </w:rPr>
      </w:pPr>
    </w:p>
    <w:p w14:paraId="5C17722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Анализ анкет позволяет говорить о том, что качеством образовательных услуг, предоставляемых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в среднем полностью согласны 85 % участвующих в анкетировании родителей (законных представителей) воспитанников детского сада, частично согласен- 14%, совершенно не согласен – менее 1%. </w:t>
      </w:r>
    </w:p>
    <w:p w14:paraId="0A839AF0" w14:textId="62E567A9" w:rsidR="0091701C" w:rsidRPr="0090289B" w:rsidRDefault="0091701C" w:rsidP="0091701C">
      <w:pPr>
        <w:pStyle w:val="a3"/>
        <w:ind w:firstLine="708"/>
        <w:jc w:val="both"/>
        <w:rPr>
          <w:rFonts w:ascii="Times New Roman" w:hAnsi="Times New Roman" w:cs="Times New Roman"/>
          <w:color w:val="FF0000"/>
          <w:sz w:val="26"/>
          <w:szCs w:val="26"/>
        </w:rPr>
      </w:pPr>
      <w:r w:rsidRPr="0090289B">
        <w:rPr>
          <w:rFonts w:ascii="Times New Roman" w:hAnsi="Times New Roman" w:cs="Times New Roman"/>
          <w:sz w:val="26"/>
          <w:szCs w:val="26"/>
        </w:rPr>
        <w:t>Сравнивая результаты анкетирования с прошедшим 202</w:t>
      </w:r>
      <w:r w:rsidR="0090289B" w:rsidRPr="0090289B">
        <w:rPr>
          <w:rFonts w:ascii="Times New Roman" w:hAnsi="Times New Roman" w:cs="Times New Roman"/>
          <w:sz w:val="26"/>
          <w:szCs w:val="26"/>
        </w:rPr>
        <w:t>3</w:t>
      </w:r>
      <w:r w:rsidRPr="0090289B">
        <w:rPr>
          <w:rFonts w:ascii="Times New Roman" w:hAnsi="Times New Roman" w:cs="Times New Roman"/>
          <w:sz w:val="26"/>
          <w:szCs w:val="26"/>
        </w:rPr>
        <w:t xml:space="preserve"> годом можно сделать выводы, что увеличилось количества респондентов согласных с созданными условиями в детском саду для комфортного нахождения детей. Из чего можно сделать заключение, что работа по улучшению качества работы ДОУ ведётся планомерно</w:t>
      </w:r>
      <w:r w:rsidRPr="0090289B">
        <w:rPr>
          <w:rFonts w:ascii="Times New Roman" w:hAnsi="Times New Roman" w:cs="Times New Roman"/>
          <w:color w:val="FF0000"/>
          <w:sz w:val="26"/>
          <w:szCs w:val="26"/>
        </w:rPr>
        <w:t>.</w:t>
      </w:r>
    </w:p>
    <w:p w14:paraId="75DBAF5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создаются условия для  максимального удовлетворения запросов родителей детей дошкольного возраста по их воспитанию и обучению.</w:t>
      </w:r>
    </w:p>
    <w:p w14:paraId="07E1B73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 В работе с родителями педагоги используют нетрадиционные формы: семинары-практикумы, мастер-классы, собрания в нетрадиционной форме. Необходимо продолжать использовать в работе с родителями нетрадиционные формы с целью повышения качества взаимодействия с родителями воспитанников.</w:t>
      </w:r>
    </w:p>
    <w:p w14:paraId="793F0F3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В Учреждении систематически ведётся работа с родителями, большое внимание уделяется «семьям риска». Педагоги постоянно повышают свои правовые знания.  </w:t>
      </w:r>
    </w:p>
    <w:p w14:paraId="0336FD49" w14:textId="77777777" w:rsidR="0091701C" w:rsidRPr="0090289B" w:rsidRDefault="0091701C" w:rsidP="0091701C">
      <w:pPr>
        <w:pStyle w:val="a3"/>
        <w:ind w:firstLine="708"/>
        <w:jc w:val="both"/>
        <w:rPr>
          <w:rFonts w:ascii="Times New Roman" w:hAnsi="Times New Roman" w:cs="Times New Roman"/>
          <w:sz w:val="26"/>
          <w:szCs w:val="26"/>
        </w:rPr>
      </w:pPr>
    </w:p>
    <w:p w14:paraId="6F9F8068" w14:textId="77777777" w:rsidR="0091701C" w:rsidRPr="0090289B" w:rsidRDefault="0091701C" w:rsidP="00D35A8D">
      <w:pPr>
        <w:pStyle w:val="a3"/>
        <w:numPr>
          <w:ilvl w:val="2"/>
          <w:numId w:val="7"/>
        </w:numPr>
        <w:jc w:val="center"/>
        <w:rPr>
          <w:rFonts w:ascii="Times New Roman" w:hAnsi="Times New Roman" w:cs="Times New Roman"/>
          <w:b/>
          <w:sz w:val="26"/>
          <w:szCs w:val="26"/>
        </w:rPr>
      </w:pPr>
      <w:r w:rsidRPr="0090289B">
        <w:rPr>
          <w:rFonts w:ascii="Times New Roman" w:hAnsi="Times New Roman" w:cs="Times New Roman"/>
          <w:b/>
          <w:sz w:val="26"/>
          <w:szCs w:val="26"/>
        </w:rPr>
        <w:t>Система взаимодействия с организациями- партнёрами для обеспечения образовательной деятельности.</w:t>
      </w:r>
    </w:p>
    <w:p w14:paraId="550DFA09"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 xml:space="preserve">Одной из задач дошкольного учреждения является создание эффективной модели взаимодействия с социальными партнерами.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активный социальный институт, сотрудничает с разными организациями.</w:t>
      </w:r>
    </w:p>
    <w:tbl>
      <w:tblPr>
        <w:tblStyle w:val="a5"/>
        <w:tblpPr w:leftFromText="180" w:rightFromText="180" w:vertAnchor="text" w:tblpY="134"/>
        <w:tblW w:w="0" w:type="auto"/>
        <w:tblLayout w:type="fixed"/>
        <w:tblLook w:val="04A0" w:firstRow="1" w:lastRow="0" w:firstColumn="1" w:lastColumn="0" w:noHBand="0" w:noVBand="1"/>
      </w:tblPr>
      <w:tblGrid>
        <w:gridCol w:w="562"/>
        <w:gridCol w:w="1985"/>
        <w:gridCol w:w="2410"/>
        <w:gridCol w:w="2268"/>
        <w:gridCol w:w="2120"/>
      </w:tblGrid>
      <w:tr w:rsidR="0091701C" w:rsidRPr="0090289B" w14:paraId="6DC8736C" w14:textId="77777777" w:rsidTr="0091701C">
        <w:tc>
          <w:tcPr>
            <w:tcW w:w="562" w:type="dxa"/>
          </w:tcPr>
          <w:p w14:paraId="143E1D8A" w14:textId="77777777" w:rsidR="0091701C" w:rsidRPr="0090289B" w:rsidRDefault="0091701C" w:rsidP="0091701C">
            <w:pPr>
              <w:pStyle w:val="a3"/>
              <w:rPr>
                <w:rFonts w:ascii="Times New Roman" w:hAnsi="Times New Roman" w:cs="Times New Roman"/>
                <w:b/>
                <w:sz w:val="24"/>
                <w:szCs w:val="24"/>
              </w:rPr>
            </w:pPr>
          </w:p>
        </w:tc>
        <w:tc>
          <w:tcPr>
            <w:tcW w:w="1985" w:type="dxa"/>
          </w:tcPr>
          <w:p w14:paraId="2DFFEAAF" w14:textId="77777777" w:rsidR="0091701C" w:rsidRPr="0090289B" w:rsidRDefault="0091701C" w:rsidP="0091701C">
            <w:pPr>
              <w:pStyle w:val="a3"/>
              <w:rPr>
                <w:rFonts w:ascii="Times New Roman" w:hAnsi="Times New Roman" w:cs="Times New Roman"/>
                <w:b/>
                <w:sz w:val="24"/>
                <w:szCs w:val="24"/>
              </w:rPr>
            </w:pPr>
            <w:r w:rsidRPr="0090289B">
              <w:rPr>
                <w:rFonts w:ascii="Times New Roman" w:hAnsi="Times New Roman" w:cs="Times New Roman"/>
                <w:b/>
                <w:sz w:val="24"/>
                <w:szCs w:val="24"/>
              </w:rPr>
              <w:t>Социальный партнёр</w:t>
            </w:r>
          </w:p>
        </w:tc>
        <w:tc>
          <w:tcPr>
            <w:tcW w:w="2410" w:type="dxa"/>
          </w:tcPr>
          <w:p w14:paraId="4DDB1437" w14:textId="77777777" w:rsidR="0091701C" w:rsidRPr="0090289B" w:rsidRDefault="0091701C" w:rsidP="0091701C">
            <w:pPr>
              <w:pStyle w:val="a3"/>
              <w:rPr>
                <w:rFonts w:ascii="Times New Roman" w:hAnsi="Times New Roman" w:cs="Times New Roman"/>
                <w:b/>
                <w:sz w:val="24"/>
                <w:szCs w:val="24"/>
              </w:rPr>
            </w:pPr>
            <w:r w:rsidRPr="0090289B">
              <w:rPr>
                <w:rFonts w:ascii="Times New Roman" w:hAnsi="Times New Roman" w:cs="Times New Roman"/>
                <w:b/>
                <w:sz w:val="24"/>
                <w:szCs w:val="24"/>
              </w:rPr>
              <w:t xml:space="preserve">Мероприятия </w:t>
            </w:r>
          </w:p>
        </w:tc>
        <w:tc>
          <w:tcPr>
            <w:tcW w:w="2268" w:type="dxa"/>
          </w:tcPr>
          <w:p w14:paraId="68A3573F" w14:textId="77777777" w:rsidR="0091701C" w:rsidRPr="0090289B" w:rsidRDefault="0091701C" w:rsidP="0091701C">
            <w:pPr>
              <w:pStyle w:val="a3"/>
              <w:rPr>
                <w:rFonts w:ascii="Times New Roman" w:hAnsi="Times New Roman" w:cs="Times New Roman"/>
                <w:b/>
                <w:sz w:val="24"/>
                <w:szCs w:val="24"/>
              </w:rPr>
            </w:pPr>
            <w:r w:rsidRPr="0090289B">
              <w:rPr>
                <w:rFonts w:ascii="Times New Roman" w:hAnsi="Times New Roman" w:cs="Times New Roman"/>
                <w:b/>
                <w:sz w:val="24"/>
                <w:szCs w:val="24"/>
              </w:rPr>
              <w:t>Результаты деятельности</w:t>
            </w:r>
          </w:p>
        </w:tc>
        <w:tc>
          <w:tcPr>
            <w:tcW w:w="2120" w:type="dxa"/>
          </w:tcPr>
          <w:p w14:paraId="5D5700D9" w14:textId="77777777" w:rsidR="0091701C" w:rsidRPr="0090289B" w:rsidRDefault="0091701C" w:rsidP="0091701C">
            <w:pPr>
              <w:pStyle w:val="a3"/>
              <w:rPr>
                <w:rFonts w:ascii="Times New Roman" w:hAnsi="Times New Roman" w:cs="Times New Roman"/>
                <w:b/>
                <w:sz w:val="24"/>
                <w:szCs w:val="24"/>
              </w:rPr>
            </w:pPr>
            <w:r w:rsidRPr="0090289B">
              <w:rPr>
                <w:rFonts w:ascii="Times New Roman" w:hAnsi="Times New Roman" w:cs="Times New Roman"/>
                <w:b/>
                <w:sz w:val="24"/>
                <w:szCs w:val="24"/>
              </w:rPr>
              <w:t>Социальный эффект</w:t>
            </w:r>
          </w:p>
        </w:tc>
      </w:tr>
      <w:tr w:rsidR="0091701C" w:rsidRPr="0090289B" w14:paraId="24C0C933" w14:textId="77777777" w:rsidTr="0091701C">
        <w:tc>
          <w:tcPr>
            <w:tcW w:w="562" w:type="dxa"/>
          </w:tcPr>
          <w:p w14:paraId="3E00FA5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w:t>
            </w:r>
          </w:p>
        </w:tc>
        <w:tc>
          <w:tcPr>
            <w:tcW w:w="1985" w:type="dxa"/>
          </w:tcPr>
          <w:p w14:paraId="469071B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МБОУ «СОШ </w:t>
            </w:r>
            <w:proofErr w:type="spellStart"/>
            <w:r w:rsidRPr="0090289B">
              <w:rPr>
                <w:rFonts w:ascii="Times New Roman" w:hAnsi="Times New Roman" w:cs="Times New Roman"/>
                <w:sz w:val="24"/>
                <w:szCs w:val="24"/>
              </w:rPr>
              <w:t>п.Эгвекинот</w:t>
            </w:r>
            <w:proofErr w:type="spellEnd"/>
            <w:r w:rsidRPr="0090289B">
              <w:rPr>
                <w:rFonts w:ascii="Times New Roman" w:hAnsi="Times New Roman" w:cs="Times New Roman"/>
                <w:sz w:val="24"/>
                <w:szCs w:val="24"/>
              </w:rPr>
              <w:t>»</w:t>
            </w:r>
          </w:p>
        </w:tc>
        <w:tc>
          <w:tcPr>
            <w:tcW w:w="2410" w:type="dxa"/>
          </w:tcPr>
          <w:p w14:paraId="2E671CF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Экскурсии, родительские собрания с приглашением учителей</w:t>
            </w:r>
          </w:p>
        </w:tc>
        <w:tc>
          <w:tcPr>
            <w:tcW w:w="2268" w:type="dxa"/>
          </w:tcPr>
          <w:p w14:paraId="44D04039" w14:textId="77777777" w:rsidR="0091701C" w:rsidRPr="0090289B" w:rsidRDefault="0091701C" w:rsidP="0091701C">
            <w:pPr>
              <w:pStyle w:val="a3"/>
              <w:rPr>
                <w:rFonts w:ascii="Times New Roman" w:hAnsi="Times New Roman" w:cs="Times New Roman"/>
                <w:sz w:val="24"/>
                <w:szCs w:val="24"/>
              </w:rPr>
            </w:pPr>
          </w:p>
        </w:tc>
        <w:tc>
          <w:tcPr>
            <w:tcW w:w="2120" w:type="dxa"/>
          </w:tcPr>
          <w:p w14:paraId="043C9F8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Лёгкий адаптационный период в школе</w:t>
            </w:r>
          </w:p>
        </w:tc>
      </w:tr>
      <w:tr w:rsidR="0091701C" w:rsidRPr="0090289B" w14:paraId="7F552116" w14:textId="77777777" w:rsidTr="0091701C">
        <w:tc>
          <w:tcPr>
            <w:tcW w:w="562" w:type="dxa"/>
          </w:tcPr>
          <w:p w14:paraId="12F3642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2</w:t>
            </w:r>
          </w:p>
        </w:tc>
        <w:tc>
          <w:tcPr>
            <w:tcW w:w="1985" w:type="dxa"/>
          </w:tcPr>
          <w:p w14:paraId="1E54D4C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МБУК «ЦБС Иультинского района»</w:t>
            </w:r>
          </w:p>
        </w:tc>
        <w:tc>
          <w:tcPr>
            <w:tcW w:w="2410" w:type="dxa"/>
          </w:tcPr>
          <w:p w14:paraId="37729B4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Экскурсии, беседы, </w:t>
            </w:r>
          </w:p>
          <w:p w14:paraId="42BB97E2"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посещение праздников, </w:t>
            </w:r>
          </w:p>
          <w:p w14:paraId="31BE8F92"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выставок, участие в </w:t>
            </w:r>
          </w:p>
          <w:p w14:paraId="76969F0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конкурсах</w:t>
            </w:r>
          </w:p>
        </w:tc>
        <w:tc>
          <w:tcPr>
            <w:tcW w:w="2268" w:type="dxa"/>
          </w:tcPr>
          <w:p w14:paraId="0B603C0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Выставки рисунков, тематические проекты, посвящённые творчеству детских писателей и поэтов</w:t>
            </w:r>
          </w:p>
        </w:tc>
        <w:tc>
          <w:tcPr>
            <w:tcW w:w="2120" w:type="dxa"/>
          </w:tcPr>
          <w:p w14:paraId="05EB493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Обогащение </w:t>
            </w:r>
          </w:p>
          <w:p w14:paraId="2E6360D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познавательной сферы детей. </w:t>
            </w:r>
          </w:p>
          <w:p w14:paraId="35873754"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Художественно - </w:t>
            </w:r>
          </w:p>
          <w:p w14:paraId="1F626AD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эстетическое развитие </w:t>
            </w:r>
          </w:p>
          <w:p w14:paraId="1DA934A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детей.</w:t>
            </w:r>
          </w:p>
        </w:tc>
      </w:tr>
      <w:tr w:rsidR="0091701C" w:rsidRPr="0090289B" w14:paraId="6C8AEFA4" w14:textId="77777777" w:rsidTr="0091701C">
        <w:tc>
          <w:tcPr>
            <w:tcW w:w="562" w:type="dxa"/>
          </w:tcPr>
          <w:p w14:paraId="7FE33AF4"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3</w:t>
            </w:r>
          </w:p>
        </w:tc>
        <w:tc>
          <w:tcPr>
            <w:tcW w:w="1985" w:type="dxa"/>
          </w:tcPr>
          <w:p w14:paraId="4B59AD7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МБУК «</w:t>
            </w:r>
            <w:proofErr w:type="spellStart"/>
            <w:r w:rsidRPr="0090289B">
              <w:rPr>
                <w:rFonts w:ascii="Times New Roman" w:hAnsi="Times New Roman" w:cs="Times New Roman"/>
                <w:sz w:val="24"/>
                <w:szCs w:val="24"/>
              </w:rPr>
              <w:t>Эгвекинотский</w:t>
            </w:r>
            <w:proofErr w:type="spellEnd"/>
            <w:r w:rsidRPr="0090289B">
              <w:rPr>
                <w:rFonts w:ascii="Times New Roman" w:hAnsi="Times New Roman" w:cs="Times New Roman"/>
                <w:sz w:val="24"/>
                <w:szCs w:val="24"/>
              </w:rPr>
              <w:t xml:space="preserve"> районный краеведческий музей»</w:t>
            </w:r>
          </w:p>
        </w:tc>
        <w:tc>
          <w:tcPr>
            <w:tcW w:w="2410" w:type="dxa"/>
          </w:tcPr>
          <w:p w14:paraId="4A6137D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Экскурсии, проведение мероприятий</w:t>
            </w:r>
          </w:p>
        </w:tc>
        <w:tc>
          <w:tcPr>
            <w:tcW w:w="2268" w:type="dxa"/>
          </w:tcPr>
          <w:p w14:paraId="0EA87CD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Выставки поделок, фотовыставки</w:t>
            </w:r>
          </w:p>
        </w:tc>
        <w:tc>
          <w:tcPr>
            <w:tcW w:w="2120" w:type="dxa"/>
          </w:tcPr>
          <w:p w14:paraId="70C9108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Расширение кругозора.</w:t>
            </w:r>
          </w:p>
        </w:tc>
      </w:tr>
      <w:tr w:rsidR="0091701C" w:rsidRPr="0090289B" w14:paraId="6BFEA5F5" w14:textId="77777777" w:rsidTr="0091701C">
        <w:tc>
          <w:tcPr>
            <w:tcW w:w="562" w:type="dxa"/>
          </w:tcPr>
          <w:p w14:paraId="29184B3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4</w:t>
            </w:r>
          </w:p>
        </w:tc>
        <w:tc>
          <w:tcPr>
            <w:tcW w:w="1985" w:type="dxa"/>
          </w:tcPr>
          <w:p w14:paraId="240A07F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МБУК «Районный Центр досуга и народного творчества»</w:t>
            </w:r>
          </w:p>
        </w:tc>
        <w:tc>
          <w:tcPr>
            <w:tcW w:w="2410" w:type="dxa"/>
          </w:tcPr>
          <w:p w14:paraId="2FE1900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Участие в концертах, смотрах и конкурсах</w:t>
            </w:r>
          </w:p>
        </w:tc>
        <w:tc>
          <w:tcPr>
            <w:tcW w:w="2268" w:type="dxa"/>
          </w:tcPr>
          <w:p w14:paraId="7B5E9CC7" w14:textId="77777777" w:rsidR="0091701C" w:rsidRPr="0090289B" w:rsidRDefault="0091701C" w:rsidP="0091701C">
            <w:pPr>
              <w:pStyle w:val="a3"/>
              <w:rPr>
                <w:rFonts w:ascii="Times New Roman" w:hAnsi="Times New Roman" w:cs="Times New Roman"/>
                <w:sz w:val="24"/>
                <w:szCs w:val="24"/>
              </w:rPr>
            </w:pPr>
          </w:p>
        </w:tc>
        <w:tc>
          <w:tcPr>
            <w:tcW w:w="2120" w:type="dxa"/>
          </w:tcPr>
          <w:p w14:paraId="77B1686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Развитие творческой инициативы детей</w:t>
            </w:r>
          </w:p>
        </w:tc>
      </w:tr>
      <w:tr w:rsidR="0091701C" w:rsidRPr="0090289B" w14:paraId="57FF94C8" w14:textId="77777777" w:rsidTr="0091701C">
        <w:tc>
          <w:tcPr>
            <w:tcW w:w="562" w:type="dxa"/>
          </w:tcPr>
          <w:p w14:paraId="23319BE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5</w:t>
            </w:r>
          </w:p>
        </w:tc>
        <w:tc>
          <w:tcPr>
            <w:tcW w:w="1985" w:type="dxa"/>
          </w:tcPr>
          <w:p w14:paraId="4137603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МАОУ ДОД «ЦДО детей Иультинского района»</w:t>
            </w:r>
          </w:p>
        </w:tc>
        <w:tc>
          <w:tcPr>
            <w:tcW w:w="2410" w:type="dxa"/>
          </w:tcPr>
          <w:p w14:paraId="0472C94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Кружковые занятия, участие в праздниках, показ постановок</w:t>
            </w:r>
          </w:p>
        </w:tc>
        <w:tc>
          <w:tcPr>
            <w:tcW w:w="2268" w:type="dxa"/>
          </w:tcPr>
          <w:p w14:paraId="42A0F54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Совместные выставки поделок, выступления в рамках района</w:t>
            </w:r>
          </w:p>
        </w:tc>
        <w:tc>
          <w:tcPr>
            <w:tcW w:w="2120" w:type="dxa"/>
          </w:tcPr>
          <w:p w14:paraId="33EE4CA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Развитие художественно-эстетического вкуса, расширение кругозора.</w:t>
            </w:r>
          </w:p>
        </w:tc>
      </w:tr>
      <w:tr w:rsidR="0091701C" w:rsidRPr="0090289B" w14:paraId="17653232" w14:textId="77777777" w:rsidTr="0091701C">
        <w:tc>
          <w:tcPr>
            <w:tcW w:w="562" w:type="dxa"/>
          </w:tcPr>
          <w:p w14:paraId="02FBAF0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6</w:t>
            </w:r>
          </w:p>
        </w:tc>
        <w:tc>
          <w:tcPr>
            <w:tcW w:w="1985" w:type="dxa"/>
          </w:tcPr>
          <w:p w14:paraId="0C754D8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МАОУ ДОД «Иультинская районная ДШИ»</w:t>
            </w:r>
          </w:p>
        </w:tc>
        <w:tc>
          <w:tcPr>
            <w:tcW w:w="2410" w:type="dxa"/>
          </w:tcPr>
          <w:p w14:paraId="0B2BBBD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Кружковые занятия, концертные мероприятия</w:t>
            </w:r>
          </w:p>
        </w:tc>
        <w:tc>
          <w:tcPr>
            <w:tcW w:w="2268" w:type="dxa"/>
          </w:tcPr>
          <w:p w14:paraId="27D1ED6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Концерты для воспитанников ДОУ</w:t>
            </w:r>
          </w:p>
        </w:tc>
        <w:tc>
          <w:tcPr>
            <w:tcW w:w="2120" w:type="dxa"/>
          </w:tcPr>
          <w:p w14:paraId="3B8C7B5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Творческая активность детей</w:t>
            </w:r>
          </w:p>
        </w:tc>
      </w:tr>
      <w:tr w:rsidR="0091701C" w:rsidRPr="0090289B" w14:paraId="333D8C52" w14:textId="77777777" w:rsidTr="0091701C">
        <w:tc>
          <w:tcPr>
            <w:tcW w:w="562" w:type="dxa"/>
          </w:tcPr>
          <w:p w14:paraId="20435D5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7</w:t>
            </w:r>
          </w:p>
        </w:tc>
        <w:tc>
          <w:tcPr>
            <w:tcW w:w="1985" w:type="dxa"/>
          </w:tcPr>
          <w:p w14:paraId="5361914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Детская поликлиника</w:t>
            </w:r>
          </w:p>
        </w:tc>
        <w:tc>
          <w:tcPr>
            <w:tcW w:w="2410" w:type="dxa"/>
          </w:tcPr>
          <w:p w14:paraId="610F181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Профилактические </w:t>
            </w:r>
          </w:p>
          <w:p w14:paraId="1B1D5A7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осмотры, </w:t>
            </w:r>
          </w:p>
          <w:p w14:paraId="5024751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противоэпидемические мероприятия</w:t>
            </w:r>
          </w:p>
        </w:tc>
        <w:tc>
          <w:tcPr>
            <w:tcW w:w="2268" w:type="dxa"/>
          </w:tcPr>
          <w:p w14:paraId="21AC3EA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Медицинские </w:t>
            </w:r>
          </w:p>
          <w:p w14:paraId="67ED7ED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рекомендации, </w:t>
            </w:r>
          </w:p>
          <w:p w14:paraId="1D26D71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карты</w:t>
            </w:r>
          </w:p>
        </w:tc>
        <w:tc>
          <w:tcPr>
            <w:tcW w:w="2120" w:type="dxa"/>
          </w:tcPr>
          <w:p w14:paraId="76166BE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Снижение числа </w:t>
            </w:r>
          </w:p>
          <w:p w14:paraId="5536D2B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пропусков детьми по болезни</w:t>
            </w:r>
          </w:p>
        </w:tc>
      </w:tr>
      <w:tr w:rsidR="0091701C" w:rsidRPr="0090289B" w14:paraId="3AB1AB5F" w14:textId="77777777" w:rsidTr="0091701C">
        <w:tc>
          <w:tcPr>
            <w:tcW w:w="562" w:type="dxa"/>
          </w:tcPr>
          <w:p w14:paraId="5B3CEC3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8</w:t>
            </w:r>
          </w:p>
        </w:tc>
        <w:tc>
          <w:tcPr>
            <w:tcW w:w="1985" w:type="dxa"/>
          </w:tcPr>
          <w:p w14:paraId="4B3F16A8" w14:textId="77777777" w:rsidR="0091701C" w:rsidRPr="0090289B" w:rsidRDefault="0091701C" w:rsidP="0091701C">
            <w:pPr>
              <w:pStyle w:val="a3"/>
              <w:rPr>
                <w:rFonts w:ascii="Times New Roman" w:hAnsi="Times New Roman" w:cs="Times New Roman"/>
                <w:sz w:val="24"/>
                <w:szCs w:val="24"/>
              </w:rPr>
            </w:pPr>
            <w:proofErr w:type="spellStart"/>
            <w:r w:rsidRPr="0090289B">
              <w:rPr>
                <w:rFonts w:ascii="Times New Roman" w:hAnsi="Times New Roman" w:cs="Times New Roman"/>
                <w:sz w:val="24"/>
                <w:szCs w:val="24"/>
              </w:rPr>
              <w:t>Отд.МВД</w:t>
            </w:r>
            <w:proofErr w:type="spellEnd"/>
            <w:r w:rsidRPr="0090289B">
              <w:rPr>
                <w:rFonts w:ascii="Times New Roman" w:hAnsi="Times New Roman" w:cs="Times New Roman"/>
                <w:sz w:val="24"/>
                <w:szCs w:val="24"/>
              </w:rPr>
              <w:t xml:space="preserve"> России ГО </w:t>
            </w:r>
            <w:proofErr w:type="spellStart"/>
            <w:r w:rsidRPr="0090289B">
              <w:rPr>
                <w:rFonts w:ascii="Times New Roman" w:hAnsi="Times New Roman" w:cs="Times New Roman"/>
                <w:sz w:val="24"/>
                <w:szCs w:val="24"/>
              </w:rPr>
              <w:t>Эгвекинот</w:t>
            </w:r>
            <w:proofErr w:type="spellEnd"/>
          </w:p>
        </w:tc>
        <w:tc>
          <w:tcPr>
            <w:tcW w:w="2410" w:type="dxa"/>
          </w:tcPr>
          <w:p w14:paraId="4E54FD9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Организация бесед, </w:t>
            </w:r>
          </w:p>
          <w:p w14:paraId="2D91DD3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экскурсий, развлечений, </w:t>
            </w:r>
          </w:p>
          <w:p w14:paraId="4FE0E392"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викторин, конкурсов по ПДД</w:t>
            </w:r>
          </w:p>
        </w:tc>
        <w:tc>
          <w:tcPr>
            <w:tcW w:w="2268" w:type="dxa"/>
          </w:tcPr>
          <w:p w14:paraId="0187284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Знания детей </w:t>
            </w:r>
          </w:p>
          <w:p w14:paraId="392166F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ПДД</w:t>
            </w:r>
          </w:p>
        </w:tc>
        <w:tc>
          <w:tcPr>
            <w:tcW w:w="2120" w:type="dxa"/>
          </w:tcPr>
          <w:p w14:paraId="5177E18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  Отсутствие случаев ДТП с </w:t>
            </w:r>
          </w:p>
          <w:p w14:paraId="7F13EE8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участием детей</w:t>
            </w:r>
          </w:p>
        </w:tc>
      </w:tr>
      <w:tr w:rsidR="0091701C" w:rsidRPr="0090289B" w14:paraId="2D29469E" w14:textId="77777777" w:rsidTr="0091701C">
        <w:tc>
          <w:tcPr>
            <w:tcW w:w="562" w:type="dxa"/>
          </w:tcPr>
          <w:p w14:paraId="4D08338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lastRenderedPageBreak/>
              <w:t>9</w:t>
            </w:r>
          </w:p>
        </w:tc>
        <w:tc>
          <w:tcPr>
            <w:tcW w:w="1985" w:type="dxa"/>
          </w:tcPr>
          <w:p w14:paraId="4EAE927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ГАУ «Пожарная часть № 2 противопожарной службы Чукотского АО»</w:t>
            </w:r>
          </w:p>
        </w:tc>
        <w:tc>
          <w:tcPr>
            <w:tcW w:w="2410" w:type="dxa"/>
          </w:tcPr>
          <w:p w14:paraId="1A35F52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Организация целевых экскурсий,  бесед, занятий, тренингов</w:t>
            </w:r>
          </w:p>
        </w:tc>
        <w:tc>
          <w:tcPr>
            <w:tcW w:w="2268" w:type="dxa"/>
          </w:tcPr>
          <w:p w14:paraId="230B117E"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Знание детьми </w:t>
            </w:r>
          </w:p>
          <w:p w14:paraId="7AAAE25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правил </w:t>
            </w:r>
          </w:p>
          <w:p w14:paraId="08B92B9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противопожарной </w:t>
            </w:r>
          </w:p>
          <w:p w14:paraId="42C95A7A"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безопасности</w:t>
            </w:r>
          </w:p>
        </w:tc>
        <w:tc>
          <w:tcPr>
            <w:tcW w:w="2120" w:type="dxa"/>
          </w:tcPr>
          <w:p w14:paraId="41A0DD6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Формирование основ безопасного поведения в быту, социуме, </w:t>
            </w:r>
          </w:p>
          <w:p w14:paraId="53598AA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природе.</w:t>
            </w:r>
          </w:p>
        </w:tc>
      </w:tr>
      <w:tr w:rsidR="0091701C" w:rsidRPr="0090289B" w14:paraId="55163357" w14:textId="77777777" w:rsidTr="0091701C">
        <w:tc>
          <w:tcPr>
            <w:tcW w:w="562" w:type="dxa"/>
          </w:tcPr>
          <w:p w14:paraId="2386F158"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10</w:t>
            </w:r>
          </w:p>
        </w:tc>
        <w:tc>
          <w:tcPr>
            <w:tcW w:w="1985" w:type="dxa"/>
          </w:tcPr>
          <w:p w14:paraId="0AE57D8F"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Чукотский полярный техникум </w:t>
            </w:r>
            <w:proofErr w:type="spellStart"/>
            <w:r w:rsidRPr="0090289B">
              <w:rPr>
                <w:rFonts w:ascii="Times New Roman" w:hAnsi="Times New Roman" w:cs="Times New Roman"/>
                <w:sz w:val="24"/>
                <w:szCs w:val="24"/>
              </w:rPr>
              <w:t>п.Эгвекинот</w:t>
            </w:r>
            <w:proofErr w:type="spellEnd"/>
          </w:p>
        </w:tc>
        <w:tc>
          <w:tcPr>
            <w:tcW w:w="2410" w:type="dxa"/>
          </w:tcPr>
          <w:p w14:paraId="210EA075"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Организация бесед, праздников, викторин. Шефская работа по оснащению ППРС</w:t>
            </w:r>
          </w:p>
        </w:tc>
        <w:tc>
          <w:tcPr>
            <w:tcW w:w="2268" w:type="dxa"/>
          </w:tcPr>
          <w:p w14:paraId="492E633F" w14:textId="77777777" w:rsidR="0091701C" w:rsidRPr="0090289B" w:rsidRDefault="0091701C" w:rsidP="0091701C">
            <w:pPr>
              <w:pStyle w:val="a3"/>
              <w:rPr>
                <w:rFonts w:ascii="Times New Roman" w:hAnsi="Times New Roman" w:cs="Times New Roman"/>
                <w:sz w:val="24"/>
                <w:szCs w:val="24"/>
              </w:rPr>
            </w:pPr>
          </w:p>
        </w:tc>
        <w:tc>
          <w:tcPr>
            <w:tcW w:w="2120" w:type="dxa"/>
          </w:tcPr>
          <w:p w14:paraId="13A25150"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Знакомство с бытом и культурой северных народов Обогащение игровым материалом игровых центров</w:t>
            </w:r>
          </w:p>
        </w:tc>
      </w:tr>
      <w:tr w:rsidR="0091701C" w:rsidRPr="0090289B" w14:paraId="2C4477BF" w14:textId="77777777" w:rsidTr="0091701C">
        <w:tc>
          <w:tcPr>
            <w:tcW w:w="562" w:type="dxa"/>
          </w:tcPr>
          <w:p w14:paraId="4FBC832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11</w:t>
            </w:r>
          </w:p>
        </w:tc>
        <w:tc>
          <w:tcPr>
            <w:tcW w:w="1985" w:type="dxa"/>
          </w:tcPr>
          <w:p w14:paraId="0E00FE6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 xml:space="preserve">МАФСУ «ФОК городского округа </w:t>
            </w:r>
            <w:proofErr w:type="spellStart"/>
            <w:r w:rsidRPr="0090289B">
              <w:rPr>
                <w:rFonts w:ascii="Times New Roman" w:hAnsi="Times New Roman" w:cs="Times New Roman"/>
                <w:sz w:val="24"/>
                <w:szCs w:val="24"/>
              </w:rPr>
              <w:t>Эгвекинот</w:t>
            </w:r>
            <w:proofErr w:type="spellEnd"/>
            <w:r w:rsidRPr="0090289B">
              <w:rPr>
                <w:rFonts w:ascii="Times New Roman" w:hAnsi="Times New Roman" w:cs="Times New Roman"/>
                <w:sz w:val="24"/>
                <w:szCs w:val="24"/>
              </w:rPr>
              <w:t>»</w:t>
            </w:r>
          </w:p>
        </w:tc>
        <w:tc>
          <w:tcPr>
            <w:tcW w:w="2410" w:type="dxa"/>
          </w:tcPr>
          <w:p w14:paraId="572CCA4D"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Проведение районных спортивных соревнований и эстафет сдача норм ГТО</w:t>
            </w:r>
          </w:p>
        </w:tc>
        <w:tc>
          <w:tcPr>
            <w:tcW w:w="2268" w:type="dxa"/>
          </w:tcPr>
          <w:p w14:paraId="6C59C2BD" w14:textId="77777777" w:rsidR="0091701C" w:rsidRPr="0090289B" w:rsidRDefault="0091701C" w:rsidP="0091701C">
            <w:pPr>
              <w:pStyle w:val="a3"/>
              <w:rPr>
                <w:rFonts w:ascii="Times New Roman" w:hAnsi="Times New Roman" w:cs="Times New Roman"/>
                <w:sz w:val="24"/>
                <w:szCs w:val="24"/>
              </w:rPr>
            </w:pPr>
          </w:p>
        </w:tc>
        <w:tc>
          <w:tcPr>
            <w:tcW w:w="2120" w:type="dxa"/>
          </w:tcPr>
          <w:p w14:paraId="4A90B389"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Формирование основ здорового образа жизни</w:t>
            </w:r>
          </w:p>
        </w:tc>
      </w:tr>
    </w:tbl>
    <w:p w14:paraId="59B2A038" w14:textId="77777777" w:rsidR="0091701C" w:rsidRPr="0090289B" w:rsidRDefault="0091701C" w:rsidP="0091701C">
      <w:pPr>
        <w:pStyle w:val="a3"/>
        <w:ind w:firstLine="708"/>
        <w:jc w:val="both"/>
        <w:rPr>
          <w:rFonts w:ascii="Times New Roman" w:hAnsi="Times New Roman" w:cs="Times New Roman"/>
          <w:sz w:val="28"/>
          <w:szCs w:val="28"/>
        </w:rPr>
      </w:pPr>
    </w:p>
    <w:p w14:paraId="34B9694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Сотрудничество  с социальными партнёрами осуществляется согласно плана мероприятий совместной деятельности. Дошкольное образовательное учреждение поддерживает прочные отношения с социальными учреждениями:</w:t>
      </w:r>
    </w:p>
    <w:p w14:paraId="48086F9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Дошкольное учреждение осуществляет преемственность с МБОУ «СОШ </w:t>
      </w:r>
      <w:proofErr w:type="spellStart"/>
      <w:r w:rsidRPr="0090289B">
        <w:rPr>
          <w:rFonts w:ascii="Times New Roman" w:hAnsi="Times New Roman" w:cs="Times New Roman"/>
          <w:sz w:val="26"/>
          <w:szCs w:val="26"/>
        </w:rPr>
        <w:t>п.Эгвекинот</w:t>
      </w:r>
      <w:proofErr w:type="spellEnd"/>
      <w:r w:rsidRPr="0090289B">
        <w:rPr>
          <w:rFonts w:ascii="Times New Roman" w:hAnsi="Times New Roman" w:cs="Times New Roman"/>
          <w:sz w:val="26"/>
          <w:szCs w:val="26"/>
        </w:rPr>
        <w:t>». Совместно со школой был разработан план мероприятий, предусматривающий тесный контакт воспитателей и учителей начальной школы, воспитанников дошкольного учреждения и учеников первого класса:</w:t>
      </w:r>
    </w:p>
    <w:p w14:paraId="06AE6A9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Отслеживание адаптации выпускников детского сада</w:t>
      </w:r>
    </w:p>
    <w:p w14:paraId="6C3C288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Проведение совместных родительских собраний </w:t>
      </w:r>
    </w:p>
    <w:p w14:paraId="5AEB9EAE"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Проведение диагностики готовности детей к школе</w:t>
      </w:r>
    </w:p>
    <w:p w14:paraId="1C3358BF"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Экскурсии различной направленности в школу</w:t>
      </w:r>
    </w:p>
    <w:p w14:paraId="78E06190" w14:textId="77777777" w:rsidR="0091701C" w:rsidRPr="0090289B" w:rsidRDefault="0091701C" w:rsidP="0091701C">
      <w:pPr>
        <w:pStyle w:val="a3"/>
        <w:jc w:val="both"/>
        <w:rPr>
          <w:rFonts w:ascii="Times New Roman" w:hAnsi="Times New Roman" w:cs="Times New Roman"/>
          <w:color w:val="FF0000"/>
          <w:sz w:val="26"/>
          <w:szCs w:val="26"/>
        </w:rPr>
      </w:pPr>
      <w:r w:rsidRPr="0090289B">
        <w:rPr>
          <w:rFonts w:ascii="Times New Roman" w:hAnsi="Times New Roman" w:cs="Times New Roman"/>
          <w:b/>
          <w:sz w:val="26"/>
          <w:szCs w:val="26"/>
        </w:rPr>
        <w:t xml:space="preserve">Вывод. </w:t>
      </w:r>
      <w:r w:rsidRPr="0090289B">
        <w:rPr>
          <w:rFonts w:ascii="Times New Roman" w:hAnsi="Times New Roman" w:cs="Times New Roman"/>
          <w:sz w:val="26"/>
          <w:szCs w:val="26"/>
        </w:rPr>
        <w:t xml:space="preserve">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зарегистрировано и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  –  экономического  развития  Российской  Федерации, государственной политикой в сфере образования.  </w:t>
      </w:r>
    </w:p>
    <w:p w14:paraId="530BCAC5" w14:textId="77777777" w:rsidR="0091701C" w:rsidRPr="0090289B" w:rsidRDefault="0091701C" w:rsidP="0091701C">
      <w:pPr>
        <w:pStyle w:val="a3"/>
        <w:jc w:val="both"/>
        <w:rPr>
          <w:rFonts w:ascii="Times New Roman" w:hAnsi="Times New Roman" w:cs="Times New Roman"/>
          <w:color w:val="FF0000"/>
          <w:sz w:val="28"/>
          <w:szCs w:val="28"/>
        </w:rPr>
      </w:pPr>
    </w:p>
    <w:p w14:paraId="066ED258" w14:textId="77777777" w:rsidR="0091701C" w:rsidRPr="0090289B" w:rsidRDefault="0091701C" w:rsidP="00D35A8D">
      <w:pPr>
        <w:pStyle w:val="a3"/>
        <w:numPr>
          <w:ilvl w:val="1"/>
          <w:numId w:val="7"/>
        </w:numPr>
        <w:jc w:val="center"/>
        <w:rPr>
          <w:rFonts w:ascii="Times New Roman" w:hAnsi="Times New Roman" w:cs="Times New Roman"/>
          <w:b/>
          <w:sz w:val="26"/>
          <w:szCs w:val="26"/>
        </w:rPr>
      </w:pPr>
      <w:r w:rsidRPr="0090289B">
        <w:rPr>
          <w:rFonts w:ascii="Times New Roman" w:hAnsi="Times New Roman" w:cs="Times New Roman"/>
          <w:b/>
          <w:sz w:val="26"/>
          <w:szCs w:val="26"/>
        </w:rPr>
        <w:t>Оценка организации учебного процесса.</w:t>
      </w:r>
    </w:p>
    <w:p w14:paraId="64882739" w14:textId="77777777" w:rsidR="0091701C" w:rsidRPr="0090289B" w:rsidRDefault="0091701C" w:rsidP="0091701C">
      <w:pPr>
        <w:pStyle w:val="a3"/>
        <w:ind w:left="1074"/>
        <w:jc w:val="center"/>
        <w:rPr>
          <w:rFonts w:ascii="Times New Roman" w:hAnsi="Times New Roman" w:cs="Times New Roman"/>
          <w:b/>
          <w:sz w:val="26"/>
          <w:szCs w:val="26"/>
        </w:rPr>
      </w:pPr>
      <w:r w:rsidRPr="0090289B">
        <w:rPr>
          <w:rFonts w:ascii="Times New Roman" w:hAnsi="Times New Roman" w:cs="Times New Roman"/>
          <w:b/>
          <w:sz w:val="26"/>
          <w:szCs w:val="26"/>
        </w:rPr>
        <w:t>1.4.1.</w:t>
      </w:r>
      <w:r w:rsidRPr="0090289B">
        <w:rPr>
          <w:rFonts w:ascii="Times New Roman" w:hAnsi="Times New Roman" w:cs="Times New Roman"/>
          <w:sz w:val="26"/>
          <w:szCs w:val="26"/>
        </w:rPr>
        <w:t xml:space="preserve"> </w:t>
      </w:r>
      <w:r w:rsidRPr="0090289B">
        <w:rPr>
          <w:rFonts w:ascii="Times New Roman" w:hAnsi="Times New Roman" w:cs="Times New Roman"/>
          <w:b/>
          <w:sz w:val="26"/>
          <w:szCs w:val="26"/>
        </w:rPr>
        <w:t>Организация режима занятий обучающихся.</w:t>
      </w:r>
    </w:p>
    <w:p w14:paraId="5655AAD2" w14:textId="77777777" w:rsidR="0091701C" w:rsidRPr="0090289B" w:rsidRDefault="0091701C" w:rsidP="0091701C">
      <w:pPr>
        <w:pStyle w:val="a3"/>
        <w:ind w:left="1074"/>
        <w:jc w:val="center"/>
        <w:rPr>
          <w:rFonts w:ascii="Times New Roman" w:hAnsi="Times New Roman" w:cs="Times New Roman"/>
          <w:b/>
          <w:sz w:val="26"/>
          <w:szCs w:val="26"/>
        </w:rPr>
      </w:pPr>
    </w:p>
    <w:p w14:paraId="2F87107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обеспечиваются психолого- педагогические условия осуществления педагогического процесса. ДОУ работает в режиме 5- дневной рабочей недели с 11 часовым пребыванием детей.</w:t>
      </w:r>
    </w:p>
    <w:p w14:paraId="6B8F2DF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Образовательный процесс осуществляется по двум режимам- с учётом тёплого и холодного периода года, строится с учётом возрастных принципов и адекватных возрасту форм работы с детьми. Образовательный процесс в ДОУ строится на основе режима дня, который включает в себя необходимые режимные моменты и устанавливает распорядок бодрствования и сна, приема пищи, гигиенических и оздоровительных процедур, организацию непрерывной образовательной деятельности, совместной деятельности, прогулок и самостоятельной деятельности воспитанников. В режиме работы ДОУ предусмотрены зимние и летние каникулы. Во </w:t>
      </w:r>
      <w:r w:rsidRPr="0090289B">
        <w:rPr>
          <w:rFonts w:ascii="Times New Roman" w:hAnsi="Times New Roman" w:cs="Times New Roman"/>
          <w:sz w:val="26"/>
          <w:szCs w:val="26"/>
        </w:rPr>
        <w:lastRenderedPageBreak/>
        <w:t>время каникул проводятся занятия эстетического и оздоровительного цикла, а также увеличивается продолжительность прогулок. Все мероприятия культурно- досуговой деятельности проводятся ежемесячно согласно программе и годовому плану, с учетом интересов детей и не в ущерб другим видам детской деятельности.</w:t>
      </w:r>
    </w:p>
    <w:p w14:paraId="6EE4732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Годовой учебный план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устанавливает объём учебного времени, отводимого на проведение непосредственно образовательной деятельности, определяет продолжительность учебного процесса в днях, неделях и каникулярного отдыха в течение учебного года для всех групп.</w:t>
      </w:r>
    </w:p>
    <w:p w14:paraId="4D220E4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Реализация годового учебного плана предполагает:</w:t>
      </w:r>
    </w:p>
    <w:p w14:paraId="2E8BCBA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Обязательный учёт комплексно-тематического принципа планирования и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14:paraId="440FE503"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Соблюдение объёма образовательной нагрузки;</w:t>
      </w:r>
    </w:p>
    <w:p w14:paraId="30D171CB"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Организацию непосредственно образовательной деятельности в рамках организации НОД (фронтальных, подгрупповых, индивидуальных)</w:t>
      </w:r>
    </w:p>
    <w:p w14:paraId="6E073A15"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и воспитание в режимных моментах и в свободной деятельности взрослого и детей в течение всего дня.</w:t>
      </w:r>
    </w:p>
    <w:p w14:paraId="264C207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Объём учебной нагрузки в течение недели определён в соответствии с санитарно- эпидемиологическими требованиями к устройству, содержанию и организации режима работы дошкольных образовательных учреждений (СП 2.4.3648-20).</w:t>
      </w:r>
    </w:p>
    <w:p w14:paraId="5185E07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организации образовательного процесса отмечается гибкость, ориентированность на возрастные и индивидуальные особенности детей, что позволяет осуществлять личностно - ориентированный подход к детям.</w:t>
      </w:r>
    </w:p>
    <w:p w14:paraId="1801761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Содержание образовательной работы соответствует требованиям социального заказа (родителей), обеспечивает обогащенное развитие детей за счет использования реализуемых в ДОУ программ. Организация жизни детей в детском саду, предусматривает формирование необходимых представлений, жизненно важных умений и навыков в процессе воспитания и обучения в повседневной жизни.</w:t>
      </w:r>
    </w:p>
    <w:p w14:paraId="0B1C656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На своих электронных страницах или в группах педагоги размещали интересные задания для выполнения, предлагали детям поучаствовать в конкурсах различной направленности. Для обратной связи родители отправляли видеоотчёты о выполнении заданий или выполненные конкурсные работы. Таким образом, образовательный процесс осуществлялся в соответствии с запланированным планом.</w:t>
      </w:r>
    </w:p>
    <w:p w14:paraId="5B6A6BA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Проектирование педагогического процесса осуществляется на основе эффективных технологий, методов и форм работы с детьми, соответствующих их возрастным и индивидуальным особенностям и на основе комплексно- тематического планирования, с соблюдением баланса между обучением и свободной игрой детей. Использование современных педагогических технологий (проектной, игровой, ИКТ и т.д.) в дошкольном образовании как одного из методов интегративного обучения дошкольников, позволило значительно повысить самостоятельную активность детей, развивать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Всё это делает образовательную систему ДОУ, открытой для активного участия родителей.</w:t>
      </w:r>
    </w:p>
    <w:p w14:paraId="1CB15DC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Содержание образования реализуется через совместную деятельность ребенка со взрослым (в том числе, в ходе режимных моментов, включая индивидуальную работу с детьми и непосредственно образовательную деятельность) и самостоятельную деятельность детей. Исключительное значение придается игре как </w:t>
      </w:r>
      <w:r w:rsidRPr="0090289B">
        <w:rPr>
          <w:rFonts w:ascii="Times New Roman" w:hAnsi="Times New Roman" w:cs="Times New Roman"/>
          <w:sz w:val="26"/>
          <w:szCs w:val="26"/>
        </w:rPr>
        <w:lastRenderedPageBreak/>
        <w:t>основной форме работы с детьми дошкольного возраста и ведущему виду детской деятельности. Педагогами используются ИКТ в работе с детьми, которые направлены на осуществление личностно – ориентированного обучения с учетом индивидуальных особенностей.</w:t>
      </w:r>
    </w:p>
    <w:p w14:paraId="5B669EC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каждой возрастной группе созданы условия для самостоятельного, активного и целенаправленного действия детей во всех видах деятельности. Они содержат разнообразные материалы для развивающих игр и занятий. Организация и расположение предметов развивающей среды отвечает возрастным особенностям и потребностям детей. Расположение мебели, игрового и другого оборудования отвечает требованиям безопасности, СанПиН, что позволяет воспитанникам свободно передвигаться. В каждой возрастной группе имеется необходимый инвентарь для физического активности. Организация предметно-развивающей среды в различных возрастных группах имеет свои отличительные признаки.</w:t>
      </w:r>
    </w:p>
    <w:p w14:paraId="0AE57D0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начале учебного года проводится смотр развивающей предметно-пространственной среды в каждой возрастной группе, с целью подготовки дошкольного учреждения к началу учебного года, с учетом определенных критериев. По результатам смотра педагогам даются рекомендации по выявленным недостаткам.</w:t>
      </w:r>
    </w:p>
    <w:p w14:paraId="20FA356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В Учреждении создаются необходимые условия для всестороннего развития ребенка. Дистанционная работа немного отразилась на организации работы с детьми, но не отразилась на развитии детей. В дистанционной работе педагоги старались продолжать заинтересовывать детей, обращаясь за помощью к родителям, чтобы иметь обратную связь. </w:t>
      </w:r>
    </w:p>
    <w:p w14:paraId="39DEC126" w14:textId="77777777" w:rsidR="0091701C" w:rsidRPr="0090289B" w:rsidRDefault="0091701C" w:rsidP="0091701C">
      <w:pPr>
        <w:pStyle w:val="a3"/>
        <w:rPr>
          <w:rFonts w:ascii="Times New Roman" w:hAnsi="Times New Roman" w:cs="Times New Roman"/>
          <w:color w:val="FF0000"/>
          <w:sz w:val="28"/>
          <w:szCs w:val="28"/>
        </w:rPr>
      </w:pPr>
    </w:p>
    <w:p w14:paraId="31A4B2C3"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1.4.2. Создание условий для сохранения и укрепления здоровья воспитанников</w:t>
      </w:r>
    </w:p>
    <w:p w14:paraId="166AA228" w14:textId="77777777" w:rsidR="0091701C" w:rsidRPr="0090289B" w:rsidRDefault="0091701C" w:rsidP="0091701C">
      <w:pPr>
        <w:pStyle w:val="a3"/>
        <w:rPr>
          <w:rFonts w:ascii="Times New Roman" w:hAnsi="Times New Roman" w:cs="Times New Roman"/>
          <w:b/>
          <w:sz w:val="26"/>
          <w:szCs w:val="26"/>
        </w:rPr>
      </w:pPr>
    </w:p>
    <w:p w14:paraId="13DB9EA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Одной из главных задач, поставленных перед коллективом ДОУ было создание условий для охраны жизни и укрепления здоровья детей путем развития физического накопления и обогащения двигательного опыта, через организацию различных форм совместной деятельности детского сада с семьями воспитанников и реализацию проекта «Здоровая семья- здоровый ребёнок». Выполнению этой задачи педагоги уделили большое внимание.</w:t>
      </w:r>
    </w:p>
    <w:p w14:paraId="6B62BA3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выполнения целей и задач </w:t>
      </w:r>
      <w:proofErr w:type="spellStart"/>
      <w:r w:rsidRPr="0090289B">
        <w:rPr>
          <w:rFonts w:ascii="Times New Roman" w:hAnsi="Times New Roman" w:cs="Times New Roman"/>
          <w:sz w:val="26"/>
          <w:szCs w:val="26"/>
        </w:rPr>
        <w:t>здоровьесбережения</w:t>
      </w:r>
      <w:proofErr w:type="spellEnd"/>
      <w:r w:rsidRPr="0090289B">
        <w:rPr>
          <w:rFonts w:ascii="Times New Roman" w:hAnsi="Times New Roman" w:cs="Times New Roman"/>
          <w:sz w:val="26"/>
          <w:szCs w:val="26"/>
        </w:rPr>
        <w:t xml:space="preserve"> в ДОУ создана служба здоровья. В службу здоровья входят заведующий, медицинский работник, заместитель заведующего по ВМР, учитель-логопед, инструктор по физической культуре, педагог-психолог. Служба здоровья обсуждает вопросы </w:t>
      </w:r>
      <w:proofErr w:type="spellStart"/>
      <w:r w:rsidRPr="0090289B">
        <w:rPr>
          <w:rFonts w:ascii="Times New Roman" w:hAnsi="Times New Roman" w:cs="Times New Roman"/>
          <w:sz w:val="26"/>
          <w:szCs w:val="26"/>
        </w:rPr>
        <w:t>здоровьесбережения</w:t>
      </w:r>
      <w:proofErr w:type="spellEnd"/>
      <w:r w:rsidRPr="0090289B">
        <w:rPr>
          <w:rFonts w:ascii="Times New Roman" w:hAnsi="Times New Roman" w:cs="Times New Roman"/>
          <w:sz w:val="26"/>
          <w:szCs w:val="26"/>
        </w:rPr>
        <w:t xml:space="preserve"> на своих заседаниях и определяет план работы по совершенствованию задач и целей </w:t>
      </w:r>
      <w:proofErr w:type="spellStart"/>
      <w:r w:rsidRPr="0090289B">
        <w:rPr>
          <w:rFonts w:ascii="Times New Roman" w:hAnsi="Times New Roman" w:cs="Times New Roman"/>
          <w:sz w:val="26"/>
          <w:szCs w:val="26"/>
        </w:rPr>
        <w:t>здоровьесбережения</w:t>
      </w:r>
      <w:proofErr w:type="spellEnd"/>
      <w:r w:rsidRPr="0090289B">
        <w:rPr>
          <w:rFonts w:ascii="Times New Roman" w:hAnsi="Times New Roman" w:cs="Times New Roman"/>
          <w:sz w:val="26"/>
          <w:szCs w:val="26"/>
        </w:rPr>
        <w:t xml:space="preserve"> в детском саду.</w:t>
      </w:r>
    </w:p>
    <w:p w14:paraId="458DF33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рамках осуществления образовательной деятельности педагоги:</w:t>
      </w:r>
    </w:p>
    <w:p w14:paraId="71B88A4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учат детей определять свое состояние и ощущения;</w:t>
      </w:r>
    </w:p>
    <w:p w14:paraId="4F9DA4F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учат формировать активную жизненную позицию;</w:t>
      </w:r>
    </w:p>
    <w:p w14:paraId="6DCDF27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учат формировать представление о своем теле, организме;</w:t>
      </w:r>
    </w:p>
    <w:p w14:paraId="10DC9B0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учат укреплять и сохранять свое здоровье;</w:t>
      </w:r>
    </w:p>
    <w:p w14:paraId="7A34FC17"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раскрывают необходимость и роль движений в физическом развитии;</w:t>
      </w:r>
    </w:p>
    <w:p w14:paraId="5DB7EB4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обучают правилам безопасности при выполнении физических упражнений и различных видов деятельности;</w:t>
      </w:r>
    </w:p>
    <w:p w14:paraId="73CAC701"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учат оказывать элементарную помощь при травмах;</w:t>
      </w:r>
    </w:p>
    <w:p w14:paraId="45416FFE"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формируют представление о том, что полезно и что вредно для организма.</w:t>
      </w:r>
    </w:p>
    <w:p w14:paraId="7A723C3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детском саду создана благоприятная обстановка для двигательной, игровой и интеллектуальной активности и удовлетворения интереса к разнообразным видам </w:t>
      </w:r>
      <w:r w:rsidRPr="0090289B">
        <w:rPr>
          <w:rFonts w:ascii="Times New Roman" w:hAnsi="Times New Roman" w:cs="Times New Roman"/>
          <w:sz w:val="26"/>
          <w:szCs w:val="26"/>
        </w:rPr>
        <w:lastRenderedPageBreak/>
        <w:t xml:space="preserve">деятельности. Оценить динамику достижений воспитанников, эффективность и сбалансированность форм и методов работы позволяет мониторинг достижения детьми планируемых итоговых результатов освоения основной общеобразовательной программы дошкольного образования, реализуемой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w:t>
      </w:r>
    </w:p>
    <w:p w14:paraId="0B7CD4C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На протяжении истекшего года в детском саду проводилась планомерная систематическая работа по поддержанию и сохранению здоровья детей. Даны рекомендации воспитателям по организации питания, закаливающих мероприятий, организации адаптационного периода, о методах укрепления иммунитета детей, профилактики инфекционных заболеваний, соблюдению техники безопасности во время образовательного процесса и др.  </w:t>
      </w:r>
    </w:p>
    <w:p w14:paraId="4EFAFB1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Гигиеническое состояние помещений и участка, световой, воздушный и питьевой режимы поддерживались в норме.   Воспитатели проводили работу по физическому воспитанию, которая помимо традиционных видов и форм включала нетрадиционные, такие как ритмическая и корригирующая гимнастика, оздоровительный бег, спартакиады, интегрированные занятия и т.п.    </w:t>
      </w:r>
    </w:p>
    <w:p w14:paraId="0D80127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Двигательный режим дня в детском саду включал в себя: </w:t>
      </w:r>
    </w:p>
    <w:p w14:paraId="055199BB"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подвижные игры в течение дня; </w:t>
      </w:r>
    </w:p>
    <w:p w14:paraId="26835262"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утреннюю гимнастику с использованием дыхательных упражнений; </w:t>
      </w:r>
    </w:p>
    <w:p w14:paraId="16FC3CF7"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музыкально- ритмические и физкультурные занятия; </w:t>
      </w:r>
    </w:p>
    <w:p w14:paraId="65BB8E85"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физкультурный досуг и спортивные праздники; </w:t>
      </w:r>
    </w:p>
    <w:p w14:paraId="67576665"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прогулки; </w:t>
      </w:r>
    </w:p>
    <w:p w14:paraId="1F0027FB"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оздоровительные мероприятия; </w:t>
      </w:r>
    </w:p>
    <w:p w14:paraId="640A8240"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самостоятельная двигательная деятельность детей в течение дня.   </w:t>
      </w:r>
    </w:p>
    <w:p w14:paraId="0233C8B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Проводились мероприятия по профилактике гриппа: </w:t>
      </w:r>
      <w:proofErr w:type="spellStart"/>
      <w:r w:rsidRPr="0090289B">
        <w:rPr>
          <w:rFonts w:ascii="Times New Roman" w:hAnsi="Times New Roman" w:cs="Times New Roman"/>
          <w:sz w:val="26"/>
          <w:szCs w:val="26"/>
        </w:rPr>
        <w:t>фитанцидотерапия</w:t>
      </w:r>
      <w:proofErr w:type="spellEnd"/>
      <w:r w:rsidRPr="0090289B">
        <w:rPr>
          <w:rFonts w:ascii="Times New Roman" w:hAnsi="Times New Roman" w:cs="Times New Roman"/>
          <w:sz w:val="26"/>
          <w:szCs w:val="26"/>
        </w:rPr>
        <w:t xml:space="preserve">, витаминотерапия, прививки.   </w:t>
      </w:r>
    </w:p>
    <w:p w14:paraId="17A6CFF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Образовательная и оздоровительно-профилактическая работа строилась с учетом физического развития и имеющихся отклонений в состоянии здоровья детей, на основе диагностики состояния здоровья   и уровня физической подготовленности детей.  </w:t>
      </w:r>
    </w:p>
    <w:p w14:paraId="75843FB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 целью снижения заболеваемости проводились закаливающие мероприятия, при этом соблюдались все правила закаливания: индивидуальность, систематичность, постепенность:  </w:t>
      </w:r>
    </w:p>
    <w:p w14:paraId="6D8E6225" w14:textId="77777777" w:rsidR="0091701C" w:rsidRPr="0090289B" w:rsidRDefault="0091701C" w:rsidP="00D35A8D">
      <w:pPr>
        <w:pStyle w:val="a3"/>
        <w:numPr>
          <w:ilvl w:val="0"/>
          <w:numId w:val="8"/>
        </w:numPr>
        <w:jc w:val="both"/>
        <w:rPr>
          <w:rFonts w:ascii="Times New Roman" w:hAnsi="Times New Roman" w:cs="Times New Roman"/>
          <w:sz w:val="26"/>
          <w:szCs w:val="26"/>
        </w:rPr>
      </w:pPr>
      <w:proofErr w:type="spellStart"/>
      <w:r w:rsidRPr="0090289B">
        <w:rPr>
          <w:rFonts w:ascii="Times New Roman" w:hAnsi="Times New Roman" w:cs="Times New Roman"/>
          <w:sz w:val="26"/>
          <w:szCs w:val="26"/>
        </w:rPr>
        <w:t>босохождение</w:t>
      </w:r>
      <w:proofErr w:type="spellEnd"/>
      <w:r w:rsidRPr="0090289B">
        <w:rPr>
          <w:rFonts w:ascii="Times New Roman" w:hAnsi="Times New Roman" w:cs="Times New Roman"/>
          <w:sz w:val="26"/>
          <w:szCs w:val="26"/>
        </w:rPr>
        <w:t xml:space="preserve">;  </w:t>
      </w:r>
    </w:p>
    <w:p w14:paraId="0A5804AE"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закаливание рук;  </w:t>
      </w:r>
    </w:p>
    <w:p w14:paraId="6DB83597"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массаж стоп;  </w:t>
      </w:r>
    </w:p>
    <w:p w14:paraId="4EECCC67"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точечный массаж; </w:t>
      </w:r>
    </w:p>
    <w:p w14:paraId="6D6A70A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Соблюдался двигательный режим дня, который включал в себя:  </w:t>
      </w:r>
    </w:p>
    <w:p w14:paraId="277052FE"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подвижные игры в течение дня;  </w:t>
      </w:r>
    </w:p>
    <w:p w14:paraId="1B2CA73A"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утреннюю гимнастику с использованием дыхательных упражнений;  </w:t>
      </w:r>
    </w:p>
    <w:p w14:paraId="1B182474"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музыкально - ритмические и физкультурные занятия;  </w:t>
      </w:r>
    </w:p>
    <w:p w14:paraId="083B3B74"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физкультурные досуги и спортивные праздники;  </w:t>
      </w:r>
    </w:p>
    <w:p w14:paraId="6364854A"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прогулки;  </w:t>
      </w:r>
    </w:p>
    <w:p w14:paraId="225A51E9"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самостоятельная двигательная деятельность детей в течение дня;  </w:t>
      </w:r>
    </w:p>
    <w:p w14:paraId="7E050BF1"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оздоровление детей по дополнительной услуге по плану оздоровительной программы «Здоровячок»   </w:t>
      </w:r>
    </w:p>
    <w:p w14:paraId="22A8148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Вопросы здоровья детей обсуждались на педсоветах, совещаниях и на родительских собраниях. Велась консультативная работ с педагогами и родителями по вопросам индивидуального подхода к детям, имеющими отклонения в здоровье. </w:t>
      </w:r>
      <w:r w:rsidRPr="0090289B">
        <w:rPr>
          <w:rFonts w:ascii="Times New Roman" w:hAnsi="Times New Roman" w:cs="Times New Roman"/>
          <w:sz w:val="26"/>
          <w:szCs w:val="26"/>
        </w:rPr>
        <w:lastRenderedPageBreak/>
        <w:t xml:space="preserve">Даны рекомендации воспитателям по организации закаливающих мероприятий, организации адаптационного периода, о методах укрепления иммунитета детей и др.  </w:t>
      </w:r>
    </w:p>
    <w:p w14:paraId="2527B81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группах созданы условия для проведения оздоровительных мероприятий, и воспитатели используют их в полном объеме.   </w:t>
      </w:r>
    </w:p>
    <w:p w14:paraId="7FCDFD4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Особое внимание коллектив детского сада уделял адаптации вновь поступивших детей.  Для них был установлен щадящий режим и неполный день пребывания.  Также для адаптации детей создавались следующие условия:  </w:t>
      </w:r>
    </w:p>
    <w:p w14:paraId="1C7B86F5"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осуществлялся постоянный контроль физического и психического состояния детей;</w:t>
      </w:r>
    </w:p>
    <w:p w14:paraId="49F534F4"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 осуществлялся индивидуальный подход к каждому ребёнку;  </w:t>
      </w:r>
    </w:p>
    <w:p w14:paraId="5EFD4736"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проводилось консультирование родителей;  </w:t>
      </w:r>
    </w:p>
    <w:p w14:paraId="35A1C2E7"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 xml:space="preserve">формировался гибкий режим дня;  </w:t>
      </w:r>
    </w:p>
    <w:p w14:paraId="19BEDB0E"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 xml:space="preserve">В истекшем году не зафиксировано ни одного случая дезадаптации детей к условиям детского сада.   </w:t>
      </w:r>
    </w:p>
    <w:p w14:paraId="49E67855" w14:textId="77777777" w:rsidR="0091701C" w:rsidRPr="0090289B" w:rsidRDefault="0091701C" w:rsidP="0091701C">
      <w:pPr>
        <w:autoSpaceDE w:val="0"/>
        <w:autoSpaceDN w:val="0"/>
        <w:adjustRightInd w:val="0"/>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Медицинское обслуживание и контроль за состоянием здоровья воспитанников в ДОУ осуществляется медицинским персоналом  ГБУЗ «Чукотская окружная больница» филиал- Иультинская районная больница на основании заключённого договора на медицинское обслуживание и медицинский контроль за состоянием здоровья воспитанников.  </w:t>
      </w:r>
    </w:p>
    <w:p w14:paraId="29A3435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рамках договора осуществляется обеспечение медицинского контроля за состоянием здоровья воспитанников, проведение лечебно- профилактических мероприятий, оказание первичной медицинской помощи, осуществление контроля за санитарно- гигиеническими условиями в ДОУ.</w:t>
      </w:r>
    </w:p>
    <w:p w14:paraId="775A96F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целях укрепления здоровья воспитанников в 2023 году педагогами совместно с медицинскими работниками проводились профилактические мероприятия по предупреждению вирусных заболеваний у детей в весенне-зимний и осенний периоды: точечный массаж, контроль за температурным режимом и продолжительностью прогулок, воздушные ванны после дневного сна, </w:t>
      </w:r>
      <w:proofErr w:type="spellStart"/>
      <w:r w:rsidRPr="0090289B">
        <w:rPr>
          <w:rFonts w:ascii="Times New Roman" w:hAnsi="Times New Roman" w:cs="Times New Roman"/>
          <w:sz w:val="26"/>
          <w:szCs w:val="26"/>
        </w:rPr>
        <w:t>кварцевание</w:t>
      </w:r>
      <w:proofErr w:type="spellEnd"/>
      <w:r w:rsidRPr="0090289B">
        <w:rPr>
          <w:rFonts w:ascii="Times New Roman" w:hAnsi="Times New Roman" w:cs="Times New Roman"/>
          <w:sz w:val="26"/>
          <w:szCs w:val="26"/>
        </w:rPr>
        <w:t xml:space="preserve"> и проветривание помещений. </w:t>
      </w:r>
    </w:p>
    <w:p w14:paraId="695DD34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группах постоянно проводились закаливающие мероприятия: воздушные ванны после сна, ежедневные прогулки на свежем воздухе, обливание рук по локоть водой комнатной температуры. Осуществлялась работа по организации утренних профилактических фильтров, работа с родителями по раннему выявлению и предупреждению заболеваний детей простудными заболеваниями. </w:t>
      </w:r>
    </w:p>
    <w:p w14:paraId="4F7F0CF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снижения заболеваемости детским садом проведена работа:</w:t>
      </w:r>
    </w:p>
    <w:p w14:paraId="5820D564"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беседы и консультации с родителями;</w:t>
      </w:r>
    </w:p>
    <w:p w14:paraId="7EA7349E"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профилактические мероприятия во время эпидемиологического режима согласно плану учреждения;</w:t>
      </w:r>
    </w:p>
    <w:p w14:paraId="6F9A82B0" w14:textId="77777777" w:rsidR="0091701C" w:rsidRPr="0090289B" w:rsidRDefault="0091701C" w:rsidP="00D35A8D">
      <w:pPr>
        <w:pStyle w:val="a3"/>
        <w:numPr>
          <w:ilvl w:val="0"/>
          <w:numId w:val="8"/>
        </w:numPr>
        <w:jc w:val="both"/>
        <w:rPr>
          <w:rFonts w:ascii="Times New Roman" w:hAnsi="Times New Roman" w:cs="Times New Roman"/>
          <w:sz w:val="26"/>
          <w:szCs w:val="26"/>
        </w:rPr>
      </w:pPr>
      <w:proofErr w:type="spellStart"/>
      <w:r w:rsidRPr="0090289B">
        <w:rPr>
          <w:rFonts w:ascii="Times New Roman" w:hAnsi="Times New Roman" w:cs="Times New Roman"/>
          <w:sz w:val="26"/>
          <w:szCs w:val="26"/>
        </w:rPr>
        <w:t>кварцевание</w:t>
      </w:r>
      <w:proofErr w:type="spellEnd"/>
      <w:r w:rsidRPr="0090289B">
        <w:rPr>
          <w:rFonts w:ascii="Times New Roman" w:hAnsi="Times New Roman" w:cs="Times New Roman"/>
          <w:sz w:val="26"/>
          <w:szCs w:val="26"/>
        </w:rPr>
        <w:t xml:space="preserve"> групп;</w:t>
      </w:r>
    </w:p>
    <w:p w14:paraId="15948C5B"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контроль за температурным режимом в группах;</w:t>
      </w:r>
    </w:p>
    <w:p w14:paraId="7ED9409E"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термометрия;</w:t>
      </w:r>
    </w:p>
    <w:p w14:paraId="6F90EB20"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контроль качества питания;</w:t>
      </w:r>
    </w:p>
    <w:p w14:paraId="25992309" w14:textId="77777777" w:rsidR="0091701C" w:rsidRPr="0090289B" w:rsidRDefault="0091701C" w:rsidP="00D35A8D">
      <w:pPr>
        <w:pStyle w:val="a3"/>
        <w:numPr>
          <w:ilvl w:val="0"/>
          <w:numId w:val="8"/>
        </w:numPr>
        <w:jc w:val="both"/>
        <w:rPr>
          <w:rFonts w:ascii="Times New Roman" w:hAnsi="Times New Roman" w:cs="Times New Roman"/>
          <w:sz w:val="26"/>
          <w:szCs w:val="26"/>
        </w:rPr>
      </w:pPr>
      <w:r w:rsidRPr="0090289B">
        <w:rPr>
          <w:rFonts w:ascii="Times New Roman" w:hAnsi="Times New Roman" w:cs="Times New Roman"/>
          <w:sz w:val="26"/>
          <w:szCs w:val="26"/>
        </w:rPr>
        <w:t>выполнение режимных моментов (закаливание, прогулки, гимнастика, физкультминутки, сон).</w:t>
      </w:r>
    </w:p>
    <w:p w14:paraId="7EE1E63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Продолжение работы по организации </w:t>
      </w:r>
      <w:proofErr w:type="spellStart"/>
      <w:r w:rsidRPr="0090289B">
        <w:rPr>
          <w:rFonts w:ascii="Times New Roman" w:hAnsi="Times New Roman" w:cs="Times New Roman"/>
          <w:sz w:val="26"/>
          <w:szCs w:val="26"/>
        </w:rPr>
        <w:t>здоровьесберегающего</w:t>
      </w:r>
      <w:proofErr w:type="spellEnd"/>
      <w:r w:rsidRPr="0090289B">
        <w:rPr>
          <w:rFonts w:ascii="Times New Roman" w:hAnsi="Times New Roman" w:cs="Times New Roman"/>
          <w:sz w:val="26"/>
          <w:szCs w:val="26"/>
        </w:rPr>
        <w:t xml:space="preserve"> пространства в детском саду позволило достичь положительных результатов.</w:t>
      </w:r>
    </w:p>
    <w:p w14:paraId="3B498C9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Показания заболеваемости воспитанников:</w:t>
      </w:r>
    </w:p>
    <w:p w14:paraId="0FA286B2" w14:textId="77777777" w:rsidR="0091701C" w:rsidRPr="0090289B" w:rsidRDefault="0091701C" w:rsidP="0091701C">
      <w:pPr>
        <w:spacing w:after="0" w:line="240" w:lineRule="auto"/>
        <w:ind w:firstLine="708"/>
        <w:rPr>
          <w:rFonts w:ascii="Times New Roman" w:eastAsia="Times New Roman" w:hAnsi="Times New Roman" w:cs="Times New Roman"/>
          <w:color w:val="FF0000"/>
          <w:sz w:val="24"/>
          <w:szCs w:val="24"/>
          <w:lang w:eastAsia="ru-RU"/>
        </w:rPr>
      </w:pPr>
    </w:p>
    <w:tbl>
      <w:tblPr>
        <w:tblStyle w:val="1"/>
        <w:tblW w:w="9493" w:type="dxa"/>
        <w:tblInd w:w="-142" w:type="dxa"/>
        <w:tblLayout w:type="fixed"/>
        <w:tblLook w:val="04A0" w:firstRow="1" w:lastRow="0" w:firstColumn="1" w:lastColumn="0" w:noHBand="0" w:noVBand="1"/>
      </w:tblPr>
      <w:tblGrid>
        <w:gridCol w:w="3119"/>
        <w:gridCol w:w="987"/>
        <w:gridCol w:w="1134"/>
        <w:gridCol w:w="993"/>
        <w:gridCol w:w="1134"/>
        <w:gridCol w:w="992"/>
        <w:gridCol w:w="1134"/>
      </w:tblGrid>
      <w:tr w:rsidR="00E32F96" w:rsidRPr="0090289B" w14:paraId="49494A32" w14:textId="77777777" w:rsidTr="00E32F96">
        <w:trPr>
          <w:trHeight w:val="165"/>
        </w:trPr>
        <w:tc>
          <w:tcPr>
            <w:tcW w:w="3119" w:type="dxa"/>
            <w:vMerge w:val="restart"/>
          </w:tcPr>
          <w:p w14:paraId="69162358" w14:textId="77777777" w:rsidR="00E32F96" w:rsidRPr="0090289B" w:rsidRDefault="00E32F96" w:rsidP="0091701C">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Показатели</w:t>
            </w:r>
          </w:p>
        </w:tc>
        <w:tc>
          <w:tcPr>
            <w:tcW w:w="6374" w:type="dxa"/>
            <w:gridSpan w:val="6"/>
            <w:tcBorders>
              <w:bottom w:val="single" w:sz="4" w:space="0" w:color="auto"/>
            </w:tcBorders>
          </w:tcPr>
          <w:p w14:paraId="1156C827" w14:textId="77777777" w:rsidR="00E32F96" w:rsidRPr="0090289B" w:rsidRDefault="00E32F96" w:rsidP="0091701C">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Год </w:t>
            </w:r>
          </w:p>
        </w:tc>
      </w:tr>
      <w:tr w:rsidR="00E32F96" w:rsidRPr="0090289B" w14:paraId="17709B9A" w14:textId="77777777" w:rsidTr="00E32F96">
        <w:trPr>
          <w:trHeight w:val="149"/>
        </w:trPr>
        <w:tc>
          <w:tcPr>
            <w:tcW w:w="3119" w:type="dxa"/>
            <w:vMerge/>
          </w:tcPr>
          <w:p w14:paraId="1BB04BB0" w14:textId="77777777" w:rsidR="00E32F96" w:rsidRPr="0090289B" w:rsidRDefault="00E32F96" w:rsidP="00E32F96">
            <w:pPr>
              <w:rPr>
                <w:rFonts w:ascii="Times New Roman" w:eastAsia="Times New Roman" w:hAnsi="Times New Roman" w:cs="Times New Roman"/>
                <w:sz w:val="24"/>
                <w:szCs w:val="24"/>
                <w:lang w:eastAsia="ru-RU"/>
              </w:rPr>
            </w:pPr>
          </w:p>
        </w:tc>
        <w:tc>
          <w:tcPr>
            <w:tcW w:w="2121" w:type="dxa"/>
            <w:gridSpan w:val="2"/>
            <w:tcBorders>
              <w:top w:val="single" w:sz="4" w:space="0" w:color="auto"/>
              <w:left w:val="single" w:sz="4" w:space="0" w:color="auto"/>
            </w:tcBorders>
          </w:tcPr>
          <w:p w14:paraId="55546B83" w14:textId="77777777" w:rsidR="00E32F96" w:rsidRPr="0090289B" w:rsidRDefault="00E32F96" w:rsidP="00E32F96">
            <w:pPr>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2022</w:t>
            </w:r>
          </w:p>
        </w:tc>
        <w:tc>
          <w:tcPr>
            <w:tcW w:w="2127" w:type="dxa"/>
            <w:gridSpan w:val="2"/>
            <w:tcBorders>
              <w:top w:val="single" w:sz="4" w:space="0" w:color="auto"/>
              <w:left w:val="single" w:sz="4" w:space="0" w:color="auto"/>
            </w:tcBorders>
          </w:tcPr>
          <w:p w14:paraId="22AD72DC" w14:textId="77777777" w:rsidR="00E32F96" w:rsidRPr="0090289B" w:rsidRDefault="00E32F96" w:rsidP="00E32F96">
            <w:pPr>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2023</w:t>
            </w:r>
          </w:p>
        </w:tc>
        <w:tc>
          <w:tcPr>
            <w:tcW w:w="2126" w:type="dxa"/>
            <w:gridSpan w:val="2"/>
            <w:tcBorders>
              <w:top w:val="single" w:sz="4" w:space="0" w:color="auto"/>
              <w:left w:val="single" w:sz="4" w:space="0" w:color="auto"/>
            </w:tcBorders>
          </w:tcPr>
          <w:p w14:paraId="731C1578" w14:textId="77777777" w:rsidR="00E32F96" w:rsidRPr="0090289B" w:rsidRDefault="00E32F96" w:rsidP="00E32F96">
            <w:pPr>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2024</w:t>
            </w:r>
          </w:p>
        </w:tc>
      </w:tr>
      <w:tr w:rsidR="00E32F96" w:rsidRPr="0090289B" w14:paraId="22AA769A" w14:textId="77777777" w:rsidTr="00E32F96">
        <w:trPr>
          <w:trHeight w:val="477"/>
        </w:trPr>
        <w:tc>
          <w:tcPr>
            <w:tcW w:w="3119" w:type="dxa"/>
          </w:tcPr>
          <w:p w14:paraId="560E11ED"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Средне списочный состав детей в ДОУ</w:t>
            </w:r>
          </w:p>
        </w:tc>
        <w:tc>
          <w:tcPr>
            <w:tcW w:w="2121" w:type="dxa"/>
            <w:gridSpan w:val="2"/>
            <w:tcBorders>
              <w:left w:val="single" w:sz="4" w:space="0" w:color="auto"/>
            </w:tcBorders>
          </w:tcPr>
          <w:p w14:paraId="74D286A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197</w:t>
            </w:r>
          </w:p>
        </w:tc>
        <w:tc>
          <w:tcPr>
            <w:tcW w:w="2127" w:type="dxa"/>
            <w:gridSpan w:val="2"/>
            <w:tcBorders>
              <w:left w:val="single" w:sz="4" w:space="0" w:color="auto"/>
            </w:tcBorders>
          </w:tcPr>
          <w:p w14:paraId="4B85123B"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198</w:t>
            </w:r>
          </w:p>
        </w:tc>
        <w:tc>
          <w:tcPr>
            <w:tcW w:w="2126" w:type="dxa"/>
            <w:gridSpan w:val="2"/>
            <w:tcBorders>
              <w:left w:val="single" w:sz="4" w:space="0" w:color="auto"/>
            </w:tcBorders>
          </w:tcPr>
          <w:p w14:paraId="4B193F9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179</w:t>
            </w:r>
          </w:p>
        </w:tc>
      </w:tr>
      <w:tr w:rsidR="00E32F96" w:rsidRPr="0090289B" w14:paraId="793C0740" w14:textId="77777777" w:rsidTr="00E32F96">
        <w:tc>
          <w:tcPr>
            <w:tcW w:w="3119" w:type="dxa"/>
          </w:tcPr>
          <w:p w14:paraId="0094C27F"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Дет. Дни(общие)</w:t>
            </w:r>
          </w:p>
        </w:tc>
        <w:tc>
          <w:tcPr>
            <w:tcW w:w="2121" w:type="dxa"/>
            <w:gridSpan w:val="2"/>
            <w:tcBorders>
              <w:left w:val="single" w:sz="4" w:space="0" w:color="auto"/>
            </w:tcBorders>
          </w:tcPr>
          <w:p w14:paraId="65F63FB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5953</w:t>
            </w:r>
          </w:p>
        </w:tc>
        <w:tc>
          <w:tcPr>
            <w:tcW w:w="2127" w:type="dxa"/>
            <w:gridSpan w:val="2"/>
            <w:tcBorders>
              <w:left w:val="single" w:sz="4" w:space="0" w:color="auto"/>
            </w:tcBorders>
          </w:tcPr>
          <w:p w14:paraId="32F7A840"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5800</w:t>
            </w:r>
          </w:p>
        </w:tc>
        <w:tc>
          <w:tcPr>
            <w:tcW w:w="2126" w:type="dxa"/>
            <w:gridSpan w:val="2"/>
            <w:tcBorders>
              <w:left w:val="single" w:sz="4" w:space="0" w:color="auto"/>
            </w:tcBorders>
          </w:tcPr>
          <w:p w14:paraId="61FE70D8"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5175</w:t>
            </w:r>
          </w:p>
        </w:tc>
      </w:tr>
      <w:tr w:rsidR="00E32F96" w:rsidRPr="0090289B" w14:paraId="5D644AB4" w14:textId="77777777" w:rsidTr="00E32F96">
        <w:tc>
          <w:tcPr>
            <w:tcW w:w="3119" w:type="dxa"/>
            <w:tcBorders>
              <w:bottom w:val="single" w:sz="4" w:space="0" w:color="auto"/>
              <w:right w:val="single" w:sz="4" w:space="0" w:color="auto"/>
            </w:tcBorders>
          </w:tcPr>
          <w:p w14:paraId="0EEF1AF6"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Общая заболеваемость детей (случаев в год)</w:t>
            </w:r>
          </w:p>
        </w:tc>
        <w:tc>
          <w:tcPr>
            <w:tcW w:w="2121" w:type="dxa"/>
            <w:gridSpan w:val="2"/>
            <w:tcBorders>
              <w:left w:val="single" w:sz="4" w:space="0" w:color="auto"/>
              <w:bottom w:val="single" w:sz="4" w:space="0" w:color="auto"/>
            </w:tcBorders>
          </w:tcPr>
          <w:p w14:paraId="05EA1AD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785</w:t>
            </w:r>
          </w:p>
        </w:tc>
        <w:tc>
          <w:tcPr>
            <w:tcW w:w="2127" w:type="dxa"/>
            <w:gridSpan w:val="2"/>
            <w:tcBorders>
              <w:left w:val="single" w:sz="4" w:space="0" w:color="auto"/>
              <w:bottom w:val="single" w:sz="4" w:space="0" w:color="auto"/>
            </w:tcBorders>
          </w:tcPr>
          <w:p w14:paraId="0113C0C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813</w:t>
            </w:r>
          </w:p>
        </w:tc>
        <w:tc>
          <w:tcPr>
            <w:tcW w:w="2126" w:type="dxa"/>
            <w:gridSpan w:val="2"/>
            <w:tcBorders>
              <w:left w:val="single" w:sz="4" w:space="0" w:color="auto"/>
              <w:bottom w:val="single" w:sz="4" w:space="0" w:color="auto"/>
            </w:tcBorders>
          </w:tcPr>
          <w:p w14:paraId="6DD69D7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703</w:t>
            </w:r>
          </w:p>
        </w:tc>
      </w:tr>
      <w:tr w:rsidR="00E32F96" w:rsidRPr="0090289B" w14:paraId="2E987C45" w14:textId="77777777" w:rsidTr="00E32F96">
        <w:tc>
          <w:tcPr>
            <w:tcW w:w="3119" w:type="dxa"/>
            <w:tcBorders>
              <w:bottom w:val="single" w:sz="4" w:space="0" w:color="auto"/>
              <w:right w:val="single" w:sz="4" w:space="0" w:color="auto"/>
            </w:tcBorders>
          </w:tcPr>
          <w:p w14:paraId="6B92CAA8"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Число дней, пропущенных по болезни одним ребёнком</w:t>
            </w:r>
          </w:p>
        </w:tc>
        <w:tc>
          <w:tcPr>
            <w:tcW w:w="2121" w:type="dxa"/>
            <w:gridSpan w:val="2"/>
            <w:tcBorders>
              <w:left w:val="single" w:sz="4" w:space="0" w:color="auto"/>
              <w:bottom w:val="single" w:sz="4" w:space="0" w:color="auto"/>
            </w:tcBorders>
          </w:tcPr>
          <w:p w14:paraId="7975851D"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7,5</w:t>
            </w:r>
          </w:p>
        </w:tc>
        <w:tc>
          <w:tcPr>
            <w:tcW w:w="2127" w:type="dxa"/>
            <w:gridSpan w:val="2"/>
            <w:tcBorders>
              <w:left w:val="single" w:sz="4" w:space="0" w:color="auto"/>
              <w:bottom w:val="single" w:sz="4" w:space="0" w:color="auto"/>
            </w:tcBorders>
          </w:tcPr>
          <w:p w14:paraId="2C80B3E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7,1</w:t>
            </w:r>
          </w:p>
        </w:tc>
        <w:tc>
          <w:tcPr>
            <w:tcW w:w="2126" w:type="dxa"/>
            <w:gridSpan w:val="2"/>
            <w:tcBorders>
              <w:left w:val="single" w:sz="4" w:space="0" w:color="auto"/>
              <w:bottom w:val="single" w:sz="4" w:space="0" w:color="auto"/>
            </w:tcBorders>
          </w:tcPr>
          <w:p w14:paraId="608377D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7,3</w:t>
            </w:r>
          </w:p>
        </w:tc>
      </w:tr>
      <w:tr w:rsidR="00E32F96" w:rsidRPr="0090289B" w14:paraId="33C80A9B" w14:textId="77777777" w:rsidTr="00E32F96">
        <w:tc>
          <w:tcPr>
            <w:tcW w:w="3119" w:type="dxa"/>
            <w:tcBorders>
              <w:bottom w:val="single" w:sz="4" w:space="0" w:color="auto"/>
              <w:right w:val="single" w:sz="4" w:space="0" w:color="auto"/>
            </w:tcBorders>
          </w:tcPr>
          <w:p w14:paraId="2AE439C3"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Число случаев заболеваемости в среднем на одного ребенка</w:t>
            </w:r>
          </w:p>
        </w:tc>
        <w:tc>
          <w:tcPr>
            <w:tcW w:w="2121" w:type="dxa"/>
            <w:gridSpan w:val="2"/>
            <w:tcBorders>
              <w:left w:val="single" w:sz="4" w:space="0" w:color="auto"/>
              <w:bottom w:val="single" w:sz="4" w:space="0" w:color="auto"/>
            </w:tcBorders>
          </w:tcPr>
          <w:p w14:paraId="1088A76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w:t>
            </w:r>
          </w:p>
        </w:tc>
        <w:tc>
          <w:tcPr>
            <w:tcW w:w="2127" w:type="dxa"/>
            <w:gridSpan w:val="2"/>
            <w:tcBorders>
              <w:left w:val="single" w:sz="4" w:space="0" w:color="auto"/>
              <w:bottom w:val="single" w:sz="4" w:space="0" w:color="auto"/>
            </w:tcBorders>
          </w:tcPr>
          <w:p w14:paraId="658A479F"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4,1</w:t>
            </w:r>
          </w:p>
        </w:tc>
        <w:tc>
          <w:tcPr>
            <w:tcW w:w="2126" w:type="dxa"/>
            <w:gridSpan w:val="2"/>
            <w:tcBorders>
              <w:left w:val="single" w:sz="4" w:space="0" w:color="auto"/>
              <w:bottom w:val="single" w:sz="4" w:space="0" w:color="auto"/>
            </w:tcBorders>
          </w:tcPr>
          <w:p w14:paraId="04EA839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3,9</w:t>
            </w:r>
          </w:p>
        </w:tc>
      </w:tr>
      <w:tr w:rsidR="00E32F96" w:rsidRPr="0090289B" w14:paraId="4F8B11C1" w14:textId="77777777" w:rsidTr="00E32F96">
        <w:tc>
          <w:tcPr>
            <w:tcW w:w="3119" w:type="dxa"/>
            <w:tcBorders>
              <w:top w:val="single" w:sz="4" w:space="0" w:color="auto"/>
              <w:right w:val="single" w:sz="4" w:space="0" w:color="auto"/>
            </w:tcBorders>
          </w:tcPr>
          <w:p w14:paraId="1C4BBDB8" w14:textId="77777777" w:rsidR="00E32F96" w:rsidRPr="0090289B" w:rsidRDefault="00E32F96" w:rsidP="00E32F96">
            <w:pP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заболевания</w:t>
            </w:r>
          </w:p>
        </w:tc>
        <w:tc>
          <w:tcPr>
            <w:tcW w:w="987" w:type="dxa"/>
            <w:tcBorders>
              <w:top w:val="single" w:sz="4" w:space="0" w:color="auto"/>
              <w:right w:val="single" w:sz="4" w:space="0" w:color="auto"/>
            </w:tcBorders>
          </w:tcPr>
          <w:p w14:paraId="20B9F46B" w14:textId="77777777" w:rsidR="00E32F96" w:rsidRPr="0090289B" w:rsidRDefault="00E32F96" w:rsidP="00E32F96">
            <w:pPr>
              <w:rPr>
                <w:rFonts w:ascii="Times New Roman" w:eastAsia="Times New Roman" w:hAnsi="Times New Roman" w:cs="Times New Roman"/>
                <w:b/>
                <w:lang w:eastAsia="ru-RU"/>
              </w:rPr>
            </w:pPr>
            <w:r w:rsidRPr="0090289B">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14:paraId="18E265AB" w14:textId="77777777" w:rsidR="00E32F96" w:rsidRPr="0090289B" w:rsidRDefault="00E32F96" w:rsidP="00E32F96">
            <w:pPr>
              <w:rPr>
                <w:rFonts w:ascii="Times New Roman" w:eastAsia="Times New Roman" w:hAnsi="Times New Roman" w:cs="Times New Roman"/>
                <w:b/>
                <w:lang w:eastAsia="ru-RU"/>
              </w:rPr>
            </w:pPr>
            <w:proofErr w:type="spellStart"/>
            <w:r w:rsidRPr="0090289B">
              <w:rPr>
                <w:rFonts w:ascii="Times New Roman" w:eastAsia="Times New Roman" w:hAnsi="Times New Roman" w:cs="Times New Roman"/>
                <w:b/>
                <w:lang w:eastAsia="ru-RU"/>
              </w:rPr>
              <w:t>дошк-ый</w:t>
            </w:r>
            <w:proofErr w:type="spellEnd"/>
          </w:p>
        </w:tc>
        <w:tc>
          <w:tcPr>
            <w:tcW w:w="993" w:type="dxa"/>
            <w:tcBorders>
              <w:top w:val="single" w:sz="4" w:space="0" w:color="auto"/>
              <w:right w:val="single" w:sz="4" w:space="0" w:color="auto"/>
            </w:tcBorders>
          </w:tcPr>
          <w:p w14:paraId="40631ED2" w14:textId="77777777" w:rsidR="00E32F96" w:rsidRPr="0090289B" w:rsidRDefault="00E32F96" w:rsidP="00E32F96">
            <w:pPr>
              <w:rPr>
                <w:rFonts w:ascii="Times New Roman" w:eastAsia="Times New Roman" w:hAnsi="Times New Roman" w:cs="Times New Roman"/>
                <w:b/>
                <w:lang w:eastAsia="ru-RU"/>
              </w:rPr>
            </w:pPr>
            <w:r w:rsidRPr="0090289B">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14:paraId="35A245FE" w14:textId="77777777" w:rsidR="00E32F96" w:rsidRPr="0090289B" w:rsidRDefault="00E32F96" w:rsidP="00E32F96">
            <w:pPr>
              <w:rPr>
                <w:rFonts w:ascii="Times New Roman" w:eastAsia="Times New Roman" w:hAnsi="Times New Roman" w:cs="Times New Roman"/>
                <w:b/>
                <w:lang w:eastAsia="ru-RU"/>
              </w:rPr>
            </w:pPr>
            <w:proofErr w:type="spellStart"/>
            <w:r w:rsidRPr="0090289B">
              <w:rPr>
                <w:rFonts w:ascii="Times New Roman" w:eastAsia="Times New Roman" w:hAnsi="Times New Roman" w:cs="Times New Roman"/>
                <w:b/>
                <w:lang w:eastAsia="ru-RU"/>
              </w:rPr>
              <w:t>дошк-ый</w:t>
            </w:r>
            <w:proofErr w:type="spellEnd"/>
          </w:p>
        </w:tc>
        <w:tc>
          <w:tcPr>
            <w:tcW w:w="992" w:type="dxa"/>
            <w:tcBorders>
              <w:top w:val="single" w:sz="4" w:space="0" w:color="auto"/>
              <w:right w:val="single" w:sz="4" w:space="0" w:color="auto"/>
            </w:tcBorders>
          </w:tcPr>
          <w:p w14:paraId="2D63E3BC" w14:textId="77777777" w:rsidR="00E32F96" w:rsidRPr="0090289B" w:rsidRDefault="00E32F96" w:rsidP="00E32F96">
            <w:pPr>
              <w:rPr>
                <w:rFonts w:ascii="Times New Roman" w:eastAsia="Times New Roman" w:hAnsi="Times New Roman" w:cs="Times New Roman"/>
                <w:b/>
                <w:lang w:eastAsia="ru-RU"/>
              </w:rPr>
            </w:pPr>
            <w:r w:rsidRPr="0090289B">
              <w:rPr>
                <w:rFonts w:ascii="Times New Roman" w:eastAsia="Times New Roman" w:hAnsi="Times New Roman" w:cs="Times New Roman"/>
                <w:b/>
                <w:lang w:eastAsia="ru-RU"/>
              </w:rPr>
              <w:t>ранний</w:t>
            </w:r>
          </w:p>
        </w:tc>
        <w:tc>
          <w:tcPr>
            <w:tcW w:w="1134" w:type="dxa"/>
            <w:tcBorders>
              <w:top w:val="single" w:sz="4" w:space="0" w:color="auto"/>
              <w:right w:val="single" w:sz="4" w:space="0" w:color="auto"/>
            </w:tcBorders>
          </w:tcPr>
          <w:p w14:paraId="6C24818E" w14:textId="77777777" w:rsidR="00E32F96" w:rsidRPr="0090289B" w:rsidRDefault="00E32F96" w:rsidP="00E32F96">
            <w:pPr>
              <w:rPr>
                <w:rFonts w:ascii="Times New Roman" w:eastAsia="Times New Roman" w:hAnsi="Times New Roman" w:cs="Times New Roman"/>
                <w:b/>
                <w:lang w:eastAsia="ru-RU"/>
              </w:rPr>
            </w:pPr>
            <w:proofErr w:type="spellStart"/>
            <w:r w:rsidRPr="0090289B">
              <w:rPr>
                <w:rFonts w:ascii="Times New Roman" w:eastAsia="Times New Roman" w:hAnsi="Times New Roman" w:cs="Times New Roman"/>
                <w:b/>
                <w:lang w:eastAsia="ru-RU"/>
              </w:rPr>
              <w:t>дошк-ый</w:t>
            </w:r>
            <w:proofErr w:type="spellEnd"/>
          </w:p>
        </w:tc>
      </w:tr>
      <w:tr w:rsidR="00E32F96" w:rsidRPr="0090289B" w14:paraId="4155DB1B" w14:textId="77777777" w:rsidTr="00E32F96">
        <w:tc>
          <w:tcPr>
            <w:tcW w:w="3119" w:type="dxa"/>
          </w:tcPr>
          <w:p w14:paraId="25350BFB"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Простудные   </w:t>
            </w:r>
          </w:p>
        </w:tc>
        <w:tc>
          <w:tcPr>
            <w:tcW w:w="987" w:type="dxa"/>
            <w:tcBorders>
              <w:left w:val="single" w:sz="4" w:space="0" w:color="auto"/>
              <w:right w:val="single" w:sz="4" w:space="0" w:color="auto"/>
            </w:tcBorders>
          </w:tcPr>
          <w:p w14:paraId="7F19611D"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156</w:t>
            </w:r>
          </w:p>
        </w:tc>
        <w:tc>
          <w:tcPr>
            <w:tcW w:w="1134" w:type="dxa"/>
            <w:tcBorders>
              <w:left w:val="single" w:sz="4" w:space="0" w:color="auto"/>
            </w:tcBorders>
          </w:tcPr>
          <w:p w14:paraId="0BAF99F0"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543</w:t>
            </w:r>
          </w:p>
        </w:tc>
        <w:tc>
          <w:tcPr>
            <w:tcW w:w="993" w:type="dxa"/>
            <w:tcBorders>
              <w:left w:val="single" w:sz="4" w:space="0" w:color="auto"/>
              <w:right w:val="single" w:sz="4" w:space="0" w:color="auto"/>
            </w:tcBorders>
          </w:tcPr>
          <w:p w14:paraId="6AB13E2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160</w:t>
            </w:r>
          </w:p>
        </w:tc>
        <w:tc>
          <w:tcPr>
            <w:tcW w:w="1134" w:type="dxa"/>
            <w:tcBorders>
              <w:left w:val="single" w:sz="4" w:space="0" w:color="auto"/>
            </w:tcBorders>
          </w:tcPr>
          <w:p w14:paraId="2CAAB105"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523</w:t>
            </w:r>
          </w:p>
        </w:tc>
        <w:tc>
          <w:tcPr>
            <w:tcW w:w="992" w:type="dxa"/>
            <w:tcBorders>
              <w:left w:val="single" w:sz="4" w:space="0" w:color="auto"/>
            </w:tcBorders>
          </w:tcPr>
          <w:p w14:paraId="2B55C58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154</w:t>
            </w:r>
          </w:p>
        </w:tc>
        <w:tc>
          <w:tcPr>
            <w:tcW w:w="1134" w:type="dxa"/>
            <w:tcBorders>
              <w:left w:val="single" w:sz="4" w:space="0" w:color="auto"/>
            </w:tcBorders>
          </w:tcPr>
          <w:p w14:paraId="148805D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516</w:t>
            </w:r>
          </w:p>
        </w:tc>
      </w:tr>
      <w:tr w:rsidR="00E32F96" w:rsidRPr="0090289B" w14:paraId="0D35013C" w14:textId="77777777" w:rsidTr="00E32F96">
        <w:tc>
          <w:tcPr>
            <w:tcW w:w="3119" w:type="dxa"/>
          </w:tcPr>
          <w:p w14:paraId="15C38343"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Ангины </w:t>
            </w:r>
          </w:p>
        </w:tc>
        <w:tc>
          <w:tcPr>
            <w:tcW w:w="987" w:type="dxa"/>
            <w:tcBorders>
              <w:left w:val="single" w:sz="4" w:space="0" w:color="auto"/>
              <w:right w:val="single" w:sz="4" w:space="0" w:color="auto"/>
            </w:tcBorders>
          </w:tcPr>
          <w:p w14:paraId="088F5CC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9</w:t>
            </w:r>
          </w:p>
        </w:tc>
        <w:tc>
          <w:tcPr>
            <w:tcW w:w="1134" w:type="dxa"/>
            <w:tcBorders>
              <w:left w:val="single" w:sz="4" w:space="0" w:color="auto"/>
            </w:tcBorders>
          </w:tcPr>
          <w:p w14:paraId="7EE659E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23</w:t>
            </w:r>
          </w:p>
        </w:tc>
        <w:tc>
          <w:tcPr>
            <w:tcW w:w="993" w:type="dxa"/>
            <w:tcBorders>
              <w:left w:val="single" w:sz="4" w:space="0" w:color="auto"/>
              <w:right w:val="single" w:sz="4" w:space="0" w:color="auto"/>
            </w:tcBorders>
          </w:tcPr>
          <w:p w14:paraId="66134A6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w:t>
            </w:r>
          </w:p>
        </w:tc>
        <w:tc>
          <w:tcPr>
            <w:tcW w:w="1134" w:type="dxa"/>
            <w:tcBorders>
              <w:left w:val="single" w:sz="4" w:space="0" w:color="auto"/>
            </w:tcBorders>
          </w:tcPr>
          <w:p w14:paraId="0D19614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26</w:t>
            </w:r>
          </w:p>
        </w:tc>
        <w:tc>
          <w:tcPr>
            <w:tcW w:w="992" w:type="dxa"/>
            <w:tcBorders>
              <w:left w:val="single" w:sz="4" w:space="0" w:color="auto"/>
            </w:tcBorders>
          </w:tcPr>
          <w:p w14:paraId="21B4B150"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2C031478"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w:t>
            </w:r>
          </w:p>
        </w:tc>
      </w:tr>
      <w:tr w:rsidR="00E32F96" w:rsidRPr="0090289B" w14:paraId="15467A9D" w14:textId="77777777" w:rsidTr="00E32F96">
        <w:tc>
          <w:tcPr>
            <w:tcW w:w="3119" w:type="dxa"/>
          </w:tcPr>
          <w:p w14:paraId="457D12C5"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Кишечные </w:t>
            </w:r>
          </w:p>
        </w:tc>
        <w:tc>
          <w:tcPr>
            <w:tcW w:w="987" w:type="dxa"/>
            <w:tcBorders>
              <w:left w:val="single" w:sz="4" w:space="0" w:color="auto"/>
              <w:right w:val="single" w:sz="4" w:space="0" w:color="auto"/>
            </w:tcBorders>
          </w:tcPr>
          <w:p w14:paraId="6A45DD57"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6</w:t>
            </w:r>
          </w:p>
        </w:tc>
        <w:tc>
          <w:tcPr>
            <w:tcW w:w="1134" w:type="dxa"/>
            <w:tcBorders>
              <w:left w:val="single" w:sz="4" w:space="0" w:color="auto"/>
            </w:tcBorders>
          </w:tcPr>
          <w:p w14:paraId="15494147"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w:t>
            </w:r>
          </w:p>
        </w:tc>
        <w:tc>
          <w:tcPr>
            <w:tcW w:w="993" w:type="dxa"/>
            <w:tcBorders>
              <w:left w:val="single" w:sz="4" w:space="0" w:color="auto"/>
              <w:right w:val="single" w:sz="4" w:space="0" w:color="auto"/>
            </w:tcBorders>
          </w:tcPr>
          <w:p w14:paraId="3659FF22"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w:t>
            </w:r>
          </w:p>
        </w:tc>
        <w:tc>
          <w:tcPr>
            <w:tcW w:w="1134" w:type="dxa"/>
            <w:tcBorders>
              <w:left w:val="single" w:sz="4" w:space="0" w:color="auto"/>
            </w:tcBorders>
          </w:tcPr>
          <w:p w14:paraId="359D99FD"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24</w:t>
            </w:r>
          </w:p>
        </w:tc>
        <w:tc>
          <w:tcPr>
            <w:tcW w:w="992" w:type="dxa"/>
            <w:tcBorders>
              <w:left w:val="single" w:sz="4" w:space="0" w:color="auto"/>
            </w:tcBorders>
          </w:tcPr>
          <w:p w14:paraId="7A29423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1BDD565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r>
      <w:tr w:rsidR="00E32F96" w:rsidRPr="0090289B" w14:paraId="29D4308A" w14:textId="77777777" w:rsidTr="00E32F96">
        <w:tc>
          <w:tcPr>
            <w:tcW w:w="3119" w:type="dxa"/>
          </w:tcPr>
          <w:p w14:paraId="4BDA8A30"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Пневмония </w:t>
            </w:r>
          </w:p>
        </w:tc>
        <w:tc>
          <w:tcPr>
            <w:tcW w:w="987" w:type="dxa"/>
            <w:tcBorders>
              <w:left w:val="single" w:sz="4" w:space="0" w:color="auto"/>
              <w:right w:val="single" w:sz="4" w:space="0" w:color="auto"/>
            </w:tcBorders>
          </w:tcPr>
          <w:p w14:paraId="19F43346"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485FC41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w:t>
            </w:r>
          </w:p>
        </w:tc>
        <w:tc>
          <w:tcPr>
            <w:tcW w:w="993" w:type="dxa"/>
            <w:tcBorders>
              <w:left w:val="single" w:sz="4" w:space="0" w:color="auto"/>
              <w:right w:val="single" w:sz="4" w:space="0" w:color="auto"/>
            </w:tcBorders>
          </w:tcPr>
          <w:p w14:paraId="1CF39BE0"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48AFA635"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w:t>
            </w:r>
          </w:p>
        </w:tc>
        <w:tc>
          <w:tcPr>
            <w:tcW w:w="992" w:type="dxa"/>
            <w:tcBorders>
              <w:left w:val="single" w:sz="4" w:space="0" w:color="auto"/>
            </w:tcBorders>
          </w:tcPr>
          <w:p w14:paraId="1588242F"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22E0EC4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w:t>
            </w:r>
          </w:p>
        </w:tc>
      </w:tr>
      <w:tr w:rsidR="00E32F96" w:rsidRPr="0090289B" w14:paraId="1936D298" w14:textId="77777777" w:rsidTr="00E32F96">
        <w:tc>
          <w:tcPr>
            <w:tcW w:w="3119" w:type="dxa"/>
          </w:tcPr>
          <w:p w14:paraId="4C56D714"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Скарлатина </w:t>
            </w:r>
          </w:p>
        </w:tc>
        <w:tc>
          <w:tcPr>
            <w:tcW w:w="987" w:type="dxa"/>
            <w:tcBorders>
              <w:left w:val="single" w:sz="4" w:space="0" w:color="auto"/>
              <w:right w:val="single" w:sz="4" w:space="0" w:color="auto"/>
            </w:tcBorders>
          </w:tcPr>
          <w:p w14:paraId="3A85F5E7"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40377E60"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993" w:type="dxa"/>
            <w:tcBorders>
              <w:left w:val="single" w:sz="4" w:space="0" w:color="auto"/>
              <w:right w:val="single" w:sz="4" w:space="0" w:color="auto"/>
            </w:tcBorders>
          </w:tcPr>
          <w:p w14:paraId="2BF8127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w:t>
            </w:r>
          </w:p>
        </w:tc>
        <w:tc>
          <w:tcPr>
            <w:tcW w:w="1134" w:type="dxa"/>
            <w:tcBorders>
              <w:left w:val="single" w:sz="4" w:space="0" w:color="auto"/>
            </w:tcBorders>
          </w:tcPr>
          <w:p w14:paraId="66E89CFE"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20</w:t>
            </w:r>
          </w:p>
        </w:tc>
        <w:tc>
          <w:tcPr>
            <w:tcW w:w="992" w:type="dxa"/>
            <w:tcBorders>
              <w:left w:val="single" w:sz="4" w:space="0" w:color="auto"/>
            </w:tcBorders>
          </w:tcPr>
          <w:p w14:paraId="04DBA69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c>
          <w:tcPr>
            <w:tcW w:w="1134" w:type="dxa"/>
            <w:tcBorders>
              <w:left w:val="single" w:sz="4" w:space="0" w:color="auto"/>
            </w:tcBorders>
          </w:tcPr>
          <w:p w14:paraId="79930BC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w:t>
            </w:r>
          </w:p>
        </w:tc>
      </w:tr>
      <w:tr w:rsidR="00E32F96" w:rsidRPr="0090289B" w14:paraId="0FDFF7E6" w14:textId="77777777" w:rsidTr="00E32F96">
        <w:tc>
          <w:tcPr>
            <w:tcW w:w="3119" w:type="dxa"/>
          </w:tcPr>
          <w:p w14:paraId="6739BED9"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Другие</w:t>
            </w:r>
          </w:p>
        </w:tc>
        <w:tc>
          <w:tcPr>
            <w:tcW w:w="987" w:type="dxa"/>
            <w:tcBorders>
              <w:left w:val="single" w:sz="4" w:space="0" w:color="auto"/>
              <w:right w:val="single" w:sz="4" w:space="0" w:color="auto"/>
            </w:tcBorders>
          </w:tcPr>
          <w:p w14:paraId="2D5B7C6D"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11</w:t>
            </w:r>
          </w:p>
        </w:tc>
        <w:tc>
          <w:tcPr>
            <w:tcW w:w="1134" w:type="dxa"/>
            <w:tcBorders>
              <w:left w:val="single" w:sz="4" w:space="0" w:color="auto"/>
            </w:tcBorders>
          </w:tcPr>
          <w:p w14:paraId="29C12329"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31</w:t>
            </w:r>
          </w:p>
        </w:tc>
        <w:tc>
          <w:tcPr>
            <w:tcW w:w="993" w:type="dxa"/>
            <w:tcBorders>
              <w:left w:val="single" w:sz="4" w:space="0" w:color="auto"/>
              <w:right w:val="single" w:sz="4" w:space="0" w:color="auto"/>
            </w:tcBorders>
          </w:tcPr>
          <w:p w14:paraId="716EB342"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11</w:t>
            </w:r>
          </w:p>
        </w:tc>
        <w:tc>
          <w:tcPr>
            <w:tcW w:w="1134" w:type="dxa"/>
            <w:tcBorders>
              <w:left w:val="single" w:sz="4" w:space="0" w:color="auto"/>
            </w:tcBorders>
          </w:tcPr>
          <w:p w14:paraId="3EDFE33D"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25</w:t>
            </w:r>
          </w:p>
        </w:tc>
        <w:tc>
          <w:tcPr>
            <w:tcW w:w="992" w:type="dxa"/>
            <w:tcBorders>
              <w:left w:val="single" w:sz="4" w:space="0" w:color="auto"/>
            </w:tcBorders>
          </w:tcPr>
          <w:p w14:paraId="2E1D632B"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6</w:t>
            </w:r>
          </w:p>
        </w:tc>
        <w:tc>
          <w:tcPr>
            <w:tcW w:w="1134" w:type="dxa"/>
            <w:tcBorders>
              <w:left w:val="single" w:sz="4" w:space="0" w:color="auto"/>
            </w:tcBorders>
          </w:tcPr>
          <w:p w14:paraId="38723174"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24</w:t>
            </w:r>
          </w:p>
        </w:tc>
      </w:tr>
      <w:tr w:rsidR="00E32F96" w:rsidRPr="0090289B" w14:paraId="1F9A3C07" w14:textId="77777777" w:rsidTr="00E32F96">
        <w:tc>
          <w:tcPr>
            <w:tcW w:w="3119" w:type="dxa"/>
          </w:tcPr>
          <w:p w14:paraId="1E35F458"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Процент ЧБД</w:t>
            </w:r>
          </w:p>
        </w:tc>
        <w:tc>
          <w:tcPr>
            <w:tcW w:w="987" w:type="dxa"/>
            <w:tcBorders>
              <w:left w:val="single" w:sz="4" w:space="0" w:color="auto"/>
              <w:right w:val="single" w:sz="4" w:space="0" w:color="auto"/>
            </w:tcBorders>
          </w:tcPr>
          <w:p w14:paraId="16EB99E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8,6%</w:t>
            </w:r>
          </w:p>
        </w:tc>
        <w:tc>
          <w:tcPr>
            <w:tcW w:w="1134" w:type="dxa"/>
            <w:tcBorders>
              <w:left w:val="single" w:sz="4" w:space="0" w:color="auto"/>
            </w:tcBorders>
          </w:tcPr>
          <w:p w14:paraId="677B1245"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12%</w:t>
            </w:r>
          </w:p>
        </w:tc>
        <w:tc>
          <w:tcPr>
            <w:tcW w:w="993" w:type="dxa"/>
            <w:tcBorders>
              <w:left w:val="single" w:sz="4" w:space="0" w:color="auto"/>
              <w:right w:val="single" w:sz="4" w:space="0" w:color="auto"/>
            </w:tcBorders>
          </w:tcPr>
          <w:p w14:paraId="7778D07B"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7,5%</w:t>
            </w:r>
          </w:p>
        </w:tc>
        <w:tc>
          <w:tcPr>
            <w:tcW w:w="1134" w:type="dxa"/>
            <w:tcBorders>
              <w:left w:val="single" w:sz="4" w:space="0" w:color="auto"/>
            </w:tcBorders>
          </w:tcPr>
          <w:p w14:paraId="70E302B4"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11,9%</w:t>
            </w:r>
          </w:p>
        </w:tc>
        <w:tc>
          <w:tcPr>
            <w:tcW w:w="992" w:type="dxa"/>
            <w:tcBorders>
              <w:left w:val="single" w:sz="4" w:space="0" w:color="auto"/>
            </w:tcBorders>
          </w:tcPr>
          <w:p w14:paraId="4FEBB5B1"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4,4</w:t>
            </w:r>
          </w:p>
        </w:tc>
        <w:tc>
          <w:tcPr>
            <w:tcW w:w="1134" w:type="dxa"/>
            <w:tcBorders>
              <w:left w:val="single" w:sz="4" w:space="0" w:color="auto"/>
            </w:tcBorders>
          </w:tcPr>
          <w:p w14:paraId="20A61C59"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13,3</w:t>
            </w:r>
          </w:p>
        </w:tc>
      </w:tr>
      <w:tr w:rsidR="00E32F96" w:rsidRPr="0090289B" w14:paraId="79805ABE" w14:textId="77777777" w:rsidTr="00E32F96">
        <w:tc>
          <w:tcPr>
            <w:tcW w:w="3119" w:type="dxa"/>
          </w:tcPr>
          <w:p w14:paraId="7AFDAD22"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Индекс здоровья(%)</w:t>
            </w:r>
          </w:p>
        </w:tc>
        <w:tc>
          <w:tcPr>
            <w:tcW w:w="2121" w:type="dxa"/>
            <w:gridSpan w:val="2"/>
            <w:tcBorders>
              <w:left w:val="single" w:sz="4" w:space="0" w:color="auto"/>
            </w:tcBorders>
          </w:tcPr>
          <w:p w14:paraId="70E7F453"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16 чел.-14,6%</w:t>
            </w:r>
          </w:p>
        </w:tc>
        <w:tc>
          <w:tcPr>
            <w:tcW w:w="2127" w:type="dxa"/>
            <w:gridSpan w:val="2"/>
            <w:tcBorders>
              <w:left w:val="single" w:sz="4" w:space="0" w:color="auto"/>
            </w:tcBorders>
          </w:tcPr>
          <w:p w14:paraId="0D95017A"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15 чел – 13,8 %</w:t>
            </w:r>
          </w:p>
        </w:tc>
        <w:tc>
          <w:tcPr>
            <w:tcW w:w="2126" w:type="dxa"/>
            <w:gridSpan w:val="2"/>
            <w:tcBorders>
              <w:left w:val="single" w:sz="4" w:space="0" w:color="auto"/>
            </w:tcBorders>
          </w:tcPr>
          <w:p w14:paraId="28665966"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10 чел-5,5%</w:t>
            </w:r>
          </w:p>
        </w:tc>
      </w:tr>
      <w:tr w:rsidR="00E32F96" w:rsidRPr="0090289B" w14:paraId="53E5C59B" w14:textId="77777777" w:rsidTr="00E32F96">
        <w:tc>
          <w:tcPr>
            <w:tcW w:w="3119" w:type="dxa"/>
          </w:tcPr>
          <w:p w14:paraId="4C26302C" w14:textId="77777777" w:rsidR="00E32F96" w:rsidRPr="0090289B" w:rsidRDefault="00E32F96" w:rsidP="00E32F96">
            <w:pP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Хроническими заболеваниями</w:t>
            </w:r>
          </w:p>
        </w:tc>
        <w:tc>
          <w:tcPr>
            <w:tcW w:w="2121" w:type="dxa"/>
            <w:gridSpan w:val="2"/>
            <w:tcBorders>
              <w:left w:val="single" w:sz="4" w:space="0" w:color="auto"/>
            </w:tcBorders>
          </w:tcPr>
          <w:p w14:paraId="7012D947"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 чел-2,03%</w:t>
            </w:r>
          </w:p>
        </w:tc>
        <w:tc>
          <w:tcPr>
            <w:tcW w:w="2127" w:type="dxa"/>
            <w:gridSpan w:val="2"/>
            <w:tcBorders>
              <w:left w:val="single" w:sz="4" w:space="0" w:color="auto"/>
            </w:tcBorders>
          </w:tcPr>
          <w:p w14:paraId="1E267C12"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6 чел – 3,04%</w:t>
            </w:r>
          </w:p>
        </w:tc>
        <w:tc>
          <w:tcPr>
            <w:tcW w:w="2126" w:type="dxa"/>
            <w:gridSpan w:val="2"/>
            <w:tcBorders>
              <w:left w:val="single" w:sz="4" w:space="0" w:color="auto"/>
            </w:tcBorders>
          </w:tcPr>
          <w:p w14:paraId="45727B02" w14:textId="77777777" w:rsidR="00E32F96" w:rsidRPr="0090289B" w:rsidRDefault="00E32F96" w:rsidP="00E32F96">
            <w:pPr>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val="en-US" w:eastAsia="ru-RU"/>
              </w:rPr>
              <w:t>10</w:t>
            </w:r>
            <w:r w:rsidRPr="0090289B">
              <w:rPr>
                <w:rFonts w:ascii="Times New Roman" w:eastAsia="Times New Roman" w:hAnsi="Times New Roman" w:cs="Times New Roman"/>
                <w:sz w:val="24"/>
                <w:szCs w:val="24"/>
                <w:lang w:eastAsia="ru-RU"/>
              </w:rPr>
              <w:t xml:space="preserve"> чел-</w:t>
            </w:r>
            <w:r w:rsidRPr="0090289B">
              <w:rPr>
                <w:rFonts w:ascii="Times New Roman" w:eastAsia="Times New Roman" w:hAnsi="Times New Roman" w:cs="Times New Roman"/>
                <w:sz w:val="24"/>
                <w:szCs w:val="24"/>
                <w:lang w:val="en-US" w:eastAsia="ru-RU"/>
              </w:rPr>
              <w:t xml:space="preserve"> 9</w:t>
            </w:r>
            <w:r w:rsidRPr="0090289B">
              <w:rPr>
                <w:rFonts w:ascii="Times New Roman" w:eastAsia="Times New Roman" w:hAnsi="Times New Roman" w:cs="Times New Roman"/>
                <w:sz w:val="24"/>
                <w:szCs w:val="24"/>
                <w:lang w:eastAsia="ru-RU"/>
              </w:rPr>
              <w:t>%</w:t>
            </w:r>
          </w:p>
        </w:tc>
      </w:tr>
    </w:tbl>
    <w:p w14:paraId="30DAA8E5" w14:textId="77777777" w:rsidR="0091701C" w:rsidRPr="0090289B" w:rsidRDefault="0091701C" w:rsidP="0091701C">
      <w:pPr>
        <w:pStyle w:val="a3"/>
        <w:rPr>
          <w:rFonts w:ascii="Times New Roman" w:hAnsi="Times New Roman" w:cs="Times New Roman"/>
          <w:color w:val="FF0000"/>
          <w:sz w:val="28"/>
          <w:szCs w:val="28"/>
        </w:rPr>
      </w:pPr>
    </w:p>
    <w:p w14:paraId="4F8E2E02" w14:textId="037D6296"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Иммунизацию против гриппа в 202</w:t>
      </w:r>
      <w:r w:rsidR="00E32F96" w:rsidRPr="0090289B">
        <w:rPr>
          <w:rFonts w:ascii="Times New Roman" w:hAnsi="Times New Roman" w:cs="Times New Roman"/>
          <w:sz w:val="26"/>
          <w:szCs w:val="26"/>
        </w:rPr>
        <w:t>4</w:t>
      </w:r>
      <w:r w:rsidRPr="0090289B">
        <w:rPr>
          <w:rFonts w:ascii="Times New Roman" w:hAnsi="Times New Roman" w:cs="Times New Roman"/>
          <w:sz w:val="26"/>
          <w:szCs w:val="26"/>
        </w:rPr>
        <w:t xml:space="preserve"> году прошли  </w:t>
      </w:r>
      <w:r w:rsidR="0090289B" w:rsidRPr="0090289B">
        <w:rPr>
          <w:rFonts w:ascii="Times New Roman" w:hAnsi="Times New Roman" w:cs="Times New Roman"/>
          <w:sz w:val="26"/>
          <w:szCs w:val="26"/>
        </w:rPr>
        <w:t>60</w:t>
      </w:r>
      <w:r w:rsidRPr="0090289B">
        <w:rPr>
          <w:rFonts w:ascii="Times New Roman" w:hAnsi="Times New Roman" w:cs="Times New Roman"/>
          <w:sz w:val="26"/>
          <w:szCs w:val="26"/>
        </w:rPr>
        <w:t xml:space="preserve">  человек.</w:t>
      </w:r>
    </w:p>
    <w:p w14:paraId="1C87F43F" w14:textId="1BE66D1B"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Профилактика инфекционных заболеваний </w:t>
      </w:r>
      <w:proofErr w:type="spellStart"/>
      <w:r w:rsidRPr="0090289B">
        <w:rPr>
          <w:rFonts w:ascii="Times New Roman" w:hAnsi="Times New Roman" w:cs="Times New Roman"/>
          <w:sz w:val="26"/>
          <w:szCs w:val="26"/>
        </w:rPr>
        <w:t>т.е</w:t>
      </w:r>
      <w:proofErr w:type="spellEnd"/>
      <w:r w:rsidRPr="0090289B">
        <w:rPr>
          <w:rFonts w:ascii="Times New Roman" w:hAnsi="Times New Roman" w:cs="Times New Roman"/>
          <w:sz w:val="26"/>
          <w:szCs w:val="26"/>
        </w:rPr>
        <w:t xml:space="preserve"> план прививок на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год выполнен:</w:t>
      </w:r>
    </w:p>
    <w:p w14:paraId="26B1CF7C"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проба Манту на </w:t>
      </w:r>
      <w:r w:rsidR="00E32F96" w:rsidRPr="0090289B">
        <w:rPr>
          <w:rFonts w:ascii="Times New Roman" w:hAnsi="Times New Roman" w:cs="Times New Roman"/>
          <w:sz w:val="26"/>
          <w:szCs w:val="26"/>
        </w:rPr>
        <w:t xml:space="preserve">97 </w:t>
      </w:r>
      <w:r w:rsidRPr="0090289B">
        <w:rPr>
          <w:rFonts w:ascii="Times New Roman" w:hAnsi="Times New Roman" w:cs="Times New Roman"/>
          <w:sz w:val="26"/>
          <w:szCs w:val="26"/>
        </w:rPr>
        <w:t>%</w:t>
      </w:r>
    </w:p>
    <w:p w14:paraId="0E717D2D"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прививка против коклюша, дифтерии и столбняка (</w:t>
      </w:r>
      <w:r w:rsidRPr="0090289B">
        <w:rPr>
          <w:rFonts w:ascii="Times New Roman" w:hAnsi="Times New Roman" w:cs="Times New Roman"/>
          <w:sz w:val="26"/>
          <w:szCs w:val="26"/>
          <w:lang w:val="en-US"/>
        </w:rPr>
        <w:t>R</w:t>
      </w:r>
      <w:r w:rsidRPr="0090289B">
        <w:rPr>
          <w:rFonts w:ascii="Times New Roman" w:hAnsi="Times New Roman" w:cs="Times New Roman"/>
          <w:sz w:val="26"/>
          <w:szCs w:val="26"/>
          <w:vertAlign w:val="subscript"/>
        </w:rPr>
        <w:t>1</w:t>
      </w:r>
      <w:r w:rsidRPr="0090289B">
        <w:rPr>
          <w:rFonts w:ascii="Times New Roman" w:hAnsi="Times New Roman" w:cs="Times New Roman"/>
          <w:sz w:val="26"/>
          <w:szCs w:val="26"/>
        </w:rPr>
        <w:t xml:space="preserve"> АКДС) – 1</w:t>
      </w:r>
      <w:r w:rsidR="00E32F96" w:rsidRPr="0090289B">
        <w:rPr>
          <w:rFonts w:ascii="Times New Roman" w:hAnsi="Times New Roman" w:cs="Times New Roman"/>
          <w:sz w:val="26"/>
          <w:szCs w:val="26"/>
        </w:rPr>
        <w:t>2</w:t>
      </w:r>
      <w:r w:rsidRPr="0090289B">
        <w:rPr>
          <w:rFonts w:ascii="Times New Roman" w:hAnsi="Times New Roman" w:cs="Times New Roman"/>
          <w:sz w:val="26"/>
          <w:szCs w:val="26"/>
        </w:rPr>
        <w:t xml:space="preserve"> чел. </w:t>
      </w:r>
    </w:p>
    <w:p w14:paraId="32DBD282"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прививка против кори, паротита, краснухи-  2</w:t>
      </w:r>
      <w:r w:rsidR="00E32F96" w:rsidRPr="0090289B">
        <w:rPr>
          <w:rFonts w:ascii="Times New Roman" w:hAnsi="Times New Roman" w:cs="Times New Roman"/>
          <w:sz w:val="26"/>
          <w:szCs w:val="26"/>
        </w:rPr>
        <w:t>7</w:t>
      </w:r>
      <w:r w:rsidRPr="0090289B">
        <w:rPr>
          <w:rFonts w:ascii="Times New Roman" w:hAnsi="Times New Roman" w:cs="Times New Roman"/>
          <w:sz w:val="26"/>
          <w:szCs w:val="26"/>
        </w:rPr>
        <w:t xml:space="preserve"> человек</w:t>
      </w:r>
    </w:p>
    <w:p w14:paraId="362790AE"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прививка против дифтерии и столбняка (R</w:t>
      </w:r>
      <w:r w:rsidRPr="0090289B">
        <w:rPr>
          <w:rFonts w:ascii="Times New Roman" w:hAnsi="Times New Roman" w:cs="Times New Roman"/>
          <w:sz w:val="26"/>
          <w:szCs w:val="26"/>
          <w:vertAlign w:val="subscript"/>
        </w:rPr>
        <w:t>2</w:t>
      </w:r>
      <w:r w:rsidRPr="0090289B">
        <w:rPr>
          <w:rFonts w:ascii="Times New Roman" w:hAnsi="Times New Roman" w:cs="Times New Roman"/>
          <w:sz w:val="26"/>
          <w:szCs w:val="26"/>
        </w:rPr>
        <w:t xml:space="preserve"> АДС)- 0 человек</w:t>
      </w:r>
    </w:p>
    <w:p w14:paraId="26E639AE"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прививка против полиомиелита- </w:t>
      </w:r>
      <w:r w:rsidR="00E32F96" w:rsidRPr="0090289B">
        <w:rPr>
          <w:rFonts w:ascii="Times New Roman" w:hAnsi="Times New Roman" w:cs="Times New Roman"/>
          <w:sz w:val="26"/>
          <w:szCs w:val="26"/>
        </w:rPr>
        <w:t>14</w:t>
      </w:r>
      <w:r w:rsidRPr="0090289B">
        <w:rPr>
          <w:rFonts w:ascii="Times New Roman" w:hAnsi="Times New Roman" w:cs="Times New Roman"/>
          <w:sz w:val="26"/>
          <w:szCs w:val="26"/>
        </w:rPr>
        <w:t xml:space="preserve"> человек</w:t>
      </w:r>
      <w:r w:rsidR="00E32F96" w:rsidRPr="0090289B">
        <w:rPr>
          <w:rFonts w:ascii="Times New Roman" w:hAnsi="Times New Roman" w:cs="Times New Roman"/>
          <w:sz w:val="26"/>
          <w:szCs w:val="26"/>
        </w:rPr>
        <w:t xml:space="preserve"> </w:t>
      </w:r>
    </w:p>
    <w:p w14:paraId="693F9336"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Анализ нарушения физического развития:</w:t>
      </w:r>
    </w:p>
    <w:p w14:paraId="46FF7800" w14:textId="77777777" w:rsidR="0091701C" w:rsidRPr="0090289B" w:rsidRDefault="0091701C" w:rsidP="0091701C">
      <w:pPr>
        <w:pStyle w:val="a3"/>
        <w:jc w:val="center"/>
        <w:rPr>
          <w:rFonts w:ascii="Times New Roman" w:hAnsi="Times New Roman" w:cs="Times New Roman"/>
          <w:color w:val="FF0000"/>
          <w:sz w:val="24"/>
          <w:szCs w:val="24"/>
        </w:rPr>
      </w:pPr>
    </w:p>
    <w:tbl>
      <w:tblPr>
        <w:tblW w:w="1009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96"/>
        <w:gridCol w:w="567"/>
        <w:gridCol w:w="425"/>
        <w:gridCol w:w="284"/>
        <w:gridCol w:w="425"/>
        <w:gridCol w:w="425"/>
        <w:gridCol w:w="426"/>
        <w:gridCol w:w="283"/>
        <w:gridCol w:w="425"/>
        <w:gridCol w:w="426"/>
        <w:gridCol w:w="425"/>
        <w:gridCol w:w="567"/>
        <w:gridCol w:w="567"/>
        <w:gridCol w:w="425"/>
        <w:gridCol w:w="425"/>
        <w:gridCol w:w="426"/>
        <w:gridCol w:w="425"/>
        <w:gridCol w:w="425"/>
        <w:gridCol w:w="425"/>
        <w:gridCol w:w="426"/>
        <w:gridCol w:w="567"/>
      </w:tblGrid>
      <w:tr w:rsidR="0091701C" w:rsidRPr="0090289B" w14:paraId="7F15C777" w14:textId="77777777" w:rsidTr="0091701C">
        <w:trPr>
          <w:cantSplit/>
          <w:trHeight w:val="2892"/>
        </w:trPr>
        <w:tc>
          <w:tcPr>
            <w:tcW w:w="709" w:type="dxa"/>
            <w:textDirection w:val="btLr"/>
          </w:tcPr>
          <w:p w14:paraId="51AB7BBB" w14:textId="77777777" w:rsidR="0091701C" w:rsidRPr="0090289B" w:rsidRDefault="0091701C" w:rsidP="0091701C">
            <w:pPr>
              <w:pStyle w:val="a3"/>
              <w:ind w:left="113" w:right="113"/>
              <w:rPr>
                <w:rFonts w:ascii="Times New Roman" w:hAnsi="Times New Roman" w:cs="Times New Roman"/>
                <w:sz w:val="24"/>
                <w:szCs w:val="24"/>
              </w:rPr>
            </w:pPr>
            <w:r w:rsidRPr="0090289B">
              <w:rPr>
                <w:rFonts w:ascii="Times New Roman" w:hAnsi="Times New Roman" w:cs="Times New Roman"/>
                <w:sz w:val="24"/>
                <w:szCs w:val="24"/>
              </w:rPr>
              <w:t xml:space="preserve">Год </w:t>
            </w:r>
          </w:p>
        </w:tc>
        <w:tc>
          <w:tcPr>
            <w:tcW w:w="596" w:type="dxa"/>
            <w:textDirection w:val="btLr"/>
          </w:tcPr>
          <w:p w14:paraId="3AB685B5" w14:textId="77777777" w:rsidR="0091701C" w:rsidRPr="0090289B" w:rsidRDefault="0091701C" w:rsidP="0091701C">
            <w:pPr>
              <w:pStyle w:val="a3"/>
              <w:ind w:left="113" w:right="113"/>
              <w:rPr>
                <w:rFonts w:ascii="Times New Roman" w:hAnsi="Times New Roman" w:cs="Times New Roman"/>
              </w:rPr>
            </w:pPr>
            <w:r w:rsidRPr="0090289B">
              <w:rPr>
                <w:rFonts w:ascii="Times New Roman" w:hAnsi="Times New Roman" w:cs="Times New Roman"/>
              </w:rPr>
              <w:t>Подлежало осмотру</w:t>
            </w:r>
          </w:p>
        </w:tc>
        <w:tc>
          <w:tcPr>
            <w:tcW w:w="567" w:type="dxa"/>
            <w:textDirection w:val="btLr"/>
          </w:tcPr>
          <w:p w14:paraId="07344341" w14:textId="77777777" w:rsidR="0091701C" w:rsidRPr="0090289B" w:rsidRDefault="0091701C" w:rsidP="0091701C">
            <w:pPr>
              <w:pStyle w:val="a3"/>
              <w:ind w:left="113" w:right="113"/>
              <w:rPr>
                <w:rFonts w:ascii="Times New Roman" w:hAnsi="Times New Roman" w:cs="Times New Roman"/>
              </w:rPr>
            </w:pPr>
            <w:r w:rsidRPr="0090289B">
              <w:rPr>
                <w:rFonts w:ascii="Times New Roman" w:hAnsi="Times New Roman" w:cs="Times New Roman"/>
              </w:rPr>
              <w:t xml:space="preserve">Осмотрено </w:t>
            </w:r>
          </w:p>
        </w:tc>
        <w:tc>
          <w:tcPr>
            <w:tcW w:w="425" w:type="dxa"/>
            <w:textDirection w:val="btLr"/>
          </w:tcPr>
          <w:p w14:paraId="7B04C790"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Детский аутизм</w:t>
            </w:r>
          </w:p>
        </w:tc>
        <w:tc>
          <w:tcPr>
            <w:tcW w:w="284" w:type="dxa"/>
            <w:textDirection w:val="btLr"/>
          </w:tcPr>
          <w:p w14:paraId="0168CCF0"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Бронхиальная астма</w:t>
            </w:r>
          </w:p>
        </w:tc>
        <w:tc>
          <w:tcPr>
            <w:tcW w:w="425" w:type="dxa"/>
            <w:tcBorders>
              <w:left w:val="single" w:sz="4" w:space="0" w:color="auto"/>
              <w:right w:val="single" w:sz="4" w:space="0" w:color="auto"/>
            </w:tcBorders>
            <w:textDirection w:val="btLr"/>
          </w:tcPr>
          <w:p w14:paraId="2C8ABCC6"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Фенилкетонурия </w:t>
            </w:r>
          </w:p>
        </w:tc>
        <w:tc>
          <w:tcPr>
            <w:tcW w:w="425" w:type="dxa"/>
            <w:tcBorders>
              <w:left w:val="single" w:sz="4" w:space="0" w:color="auto"/>
              <w:right w:val="single" w:sz="4" w:space="0" w:color="auto"/>
            </w:tcBorders>
            <w:textDirection w:val="btLr"/>
          </w:tcPr>
          <w:p w14:paraId="6178CA80" w14:textId="77777777" w:rsidR="0091701C" w:rsidRPr="0090289B" w:rsidRDefault="0091701C" w:rsidP="0091701C">
            <w:pPr>
              <w:pStyle w:val="a3"/>
              <w:ind w:left="113" w:right="113"/>
              <w:rPr>
                <w:rFonts w:ascii="Times New Roman" w:hAnsi="Times New Roman" w:cs="Times New Roman"/>
                <w:sz w:val="18"/>
                <w:szCs w:val="18"/>
              </w:rPr>
            </w:pPr>
            <w:proofErr w:type="spellStart"/>
            <w:r w:rsidRPr="0090289B">
              <w:rPr>
                <w:rFonts w:ascii="Times New Roman" w:hAnsi="Times New Roman" w:cs="Times New Roman"/>
                <w:sz w:val="18"/>
                <w:szCs w:val="18"/>
              </w:rPr>
              <w:t>Килевидная</w:t>
            </w:r>
            <w:proofErr w:type="spellEnd"/>
            <w:r w:rsidRPr="0090289B">
              <w:rPr>
                <w:rFonts w:ascii="Times New Roman" w:hAnsi="Times New Roman" w:cs="Times New Roman"/>
                <w:sz w:val="18"/>
                <w:szCs w:val="18"/>
              </w:rPr>
              <w:t xml:space="preserve"> груд. клетка</w:t>
            </w:r>
          </w:p>
        </w:tc>
        <w:tc>
          <w:tcPr>
            <w:tcW w:w="426" w:type="dxa"/>
            <w:tcBorders>
              <w:left w:val="single" w:sz="4" w:space="0" w:color="auto"/>
              <w:right w:val="single" w:sz="4" w:space="0" w:color="auto"/>
            </w:tcBorders>
            <w:textDirection w:val="btLr"/>
          </w:tcPr>
          <w:p w14:paraId="71FD7C48"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ЗПР</w:t>
            </w:r>
          </w:p>
        </w:tc>
        <w:tc>
          <w:tcPr>
            <w:tcW w:w="283" w:type="dxa"/>
            <w:tcBorders>
              <w:left w:val="single" w:sz="4" w:space="0" w:color="auto"/>
            </w:tcBorders>
            <w:textDirection w:val="btLr"/>
          </w:tcPr>
          <w:p w14:paraId="2495CE58"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Фимоз </w:t>
            </w:r>
          </w:p>
        </w:tc>
        <w:tc>
          <w:tcPr>
            <w:tcW w:w="425" w:type="dxa"/>
            <w:tcBorders>
              <w:right w:val="single" w:sz="4" w:space="0" w:color="auto"/>
            </w:tcBorders>
            <w:textDirection w:val="btLr"/>
          </w:tcPr>
          <w:p w14:paraId="2219C6EF"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Нарушение зрения</w:t>
            </w:r>
          </w:p>
        </w:tc>
        <w:tc>
          <w:tcPr>
            <w:tcW w:w="426" w:type="dxa"/>
            <w:textDirection w:val="btLr"/>
          </w:tcPr>
          <w:p w14:paraId="51F184CE"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Санация полости рта</w:t>
            </w:r>
          </w:p>
        </w:tc>
        <w:tc>
          <w:tcPr>
            <w:tcW w:w="425" w:type="dxa"/>
            <w:textDirection w:val="btLr"/>
          </w:tcPr>
          <w:p w14:paraId="3980C5B4"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Аденоиды</w:t>
            </w:r>
          </w:p>
        </w:tc>
        <w:tc>
          <w:tcPr>
            <w:tcW w:w="567" w:type="dxa"/>
            <w:tcBorders>
              <w:right w:val="single" w:sz="4" w:space="0" w:color="auto"/>
            </w:tcBorders>
            <w:textDirection w:val="btLr"/>
          </w:tcPr>
          <w:p w14:paraId="1C2D4F54"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Аллергические и атопические дерматиты</w:t>
            </w:r>
          </w:p>
        </w:tc>
        <w:tc>
          <w:tcPr>
            <w:tcW w:w="567" w:type="dxa"/>
            <w:textDirection w:val="btLr"/>
          </w:tcPr>
          <w:p w14:paraId="11490131"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Белково-энергетическая недостаточность</w:t>
            </w:r>
          </w:p>
        </w:tc>
        <w:tc>
          <w:tcPr>
            <w:tcW w:w="425" w:type="dxa"/>
            <w:textDirection w:val="btLr"/>
          </w:tcPr>
          <w:p w14:paraId="38BF66B4"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Избыточная масса тела </w:t>
            </w:r>
          </w:p>
        </w:tc>
        <w:tc>
          <w:tcPr>
            <w:tcW w:w="425" w:type="dxa"/>
            <w:tcBorders>
              <w:left w:val="single" w:sz="4" w:space="0" w:color="auto"/>
            </w:tcBorders>
            <w:textDirection w:val="btLr"/>
          </w:tcPr>
          <w:p w14:paraId="21D3E02F"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Хронический </w:t>
            </w:r>
            <w:proofErr w:type="spellStart"/>
            <w:r w:rsidRPr="0090289B">
              <w:rPr>
                <w:rFonts w:ascii="Times New Roman" w:hAnsi="Times New Roman" w:cs="Times New Roman"/>
                <w:sz w:val="18"/>
                <w:szCs w:val="18"/>
              </w:rPr>
              <w:t>тонзилит</w:t>
            </w:r>
            <w:proofErr w:type="spellEnd"/>
          </w:p>
        </w:tc>
        <w:tc>
          <w:tcPr>
            <w:tcW w:w="426" w:type="dxa"/>
            <w:tcBorders>
              <w:left w:val="single" w:sz="4" w:space="0" w:color="auto"/>
            </w:tcBorders>
            <w:textDirection w:val="btLr"/>
          </w:tcPr>
          <w:p w14:paraId="584C27EA"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Серная пробка</w:t>
            </w:r>
          </w:p>
        </w:tc>
        <w:tc>
          <w:tcPr>
            <w:tcW w:w="425" w:type="dxa"/>
            <w:tcBorders>
              <w:left w:val="single" w:sz="4" w:space="0" w:color="auto"/>
            </w:tcBorders>
            <w:textDirection w:val="btLr"/>
          </w:tcPr>
          <w:p w14:paraId="7CA428BA"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Невралгия </w:t>
            </w:r>
          </w:p>
        </w:tc>
        <w:tc>
          <w:tcPr>
            <w:tcW w:w="425" w:type="dxa"/>
            <w:tcBorders>
              <w:left w:val="single" w:sz="4" w:space="0" w:color="auto"/>
              <w:right w:val="single" w:sz="4" w:space="0" w:color="auto"/>
            </w:tcBorders>
            <w:textDirection w:val="btLr"/>
          </w:tcPr>
          <w:p w14:paraId="40BB56EA"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 xml:space="preserve">Косоглазие </w:t>
            </w:r>
          </w:p>
        </w:tc>
        <w:tc>
          <w:tcPr>
            <w:tcW w:w="425" w:type="dxa"/>
            <w:tcBorders>
              <w:left w:val="single" w:sz="4" w:space="0" w:color="auto"/>
            </w:tcBorders>
            <w:textDirection w:val="btLr"/>
          </w:tcPr>
          <w:p w14:paraId="6E0225D9"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Острый синусит</w:t>
            </w:r>
          </w:p>
        </w:tc>
        <w:tc>
          <w:tcPr>
            <w:tcW w:w="426" w:type="dxa"/>
            <w:tcBorders>
              <w:left w:val="single" w:sz="4" w:space="0" w:color="auto"/>
            </w:tcBorders>
            <w:textDirection w:val="btLr"/>
          </w:tcPr>
          <w:p w14:paraId="6372E3AD" w14:textId="77777777" w:rsidR="0091701C" w:rsidRPr="0090289B" w:rsidRDefault="0091701C" w:rsidP="0091701C">
            <w:pPr>
              <w:pStyle w:val="a3"/>
              <w:ind w:left="113" w:right="113"/>
              <w:rPr>
                <w:rFonts w:ascii="Times New Roman" w:hAnsi="Times New Roman" w:cs="Times New Roman"/>
                <w:sz w:val="18"/>
                <w:szCs w:val="18"/>
              </w:rPr>
            </w:pPr>
            <w:r w:rsidRPr="0090289B">
              <w:rPr>
                <w:rFonts w:ascii="Times New Roman" w:hAnsi="Times New Roman" w:cs="Times New Roman"/>
                <w:sz w:val="18"/>
                <w:szCs w:val="18"/>
              </w:rPr>
              <w:t>Острый ларингит</w:t>
            </w:r>
          </w:p>
        </w:tc>
        <w:tc>
          <w:tcPr>
            <w:tcW w:w="567" w:type="dxa"/>
            <w:tcBorders>
              <w:left w:val="single" w:sz="4" w:space="0" w:color="auto"/>
            </w:tcBorders>
            <w:textDirection w:val="btLr"/>
          </w:tcPr>
          <w:p w14:paraId="499548C7" w14:textId="77777777" w:rsidR="0091701C" w:rsidRPr="0090289B" w:rsidRDefault="0091701C" w:rsidP="0091701C">
            <w:pPr>
              <w:pStyle w:val="a3"/>
              <w:ind w:left="113" w:right="693"/>
              <w:rPr>
                <w:rFonts w:ascii="Times New Roman" w:hAnsi="Times New Roman" w:cs="Times New Roman"/>
                <w:sz w:val="18"/>
                <w:szCs w:val="18"/>
              </w:rPr>
            </w:pPr>
            <w:r w:rsidRPr="0090289B">
              <w:rPr>
                <w:rFonts w:ascii="Times New Roman" w:hAnsi="Times New Roman" w:cs="Times New Roman"/>
                <w:sz w:val="18"/>
                <w:szCs w:val="18"/>
              </w:rPr>
              <w:t>Нарушение головного мозга</w:t>
            </w:r>
          </w:p>
        </w:tc>
      </w:tr>
      <w:tr w:rsidR="0091701C" w:rsidRPr="0090289B" w14:paraId="19A9B935" w14:textId="77777777" w:rsidTr="0091701C">
        <w:trPr>
          <w:trHeight w:val="110"/>
        </w:trPr>
        <w:tc>
          <w:tcPr>
            <w:tcW w:w="709" w:type="dxa"/>
          </w:tcPr>
          <w:p w14:paraId="019223E2"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2021</w:t>
            </w:r>
          </w:p>
        </w:tc>
        <w:tc>
          <w:tcPr>
            <w:tcW w:w="596" w:type="dxa"/>
          </w:tcPr>
          <w:p w14:paraId="5E774E1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207</w:t>
            </w:r>
          </w:p>
        </w:tc>
        <w:tc>
          <w:tcPr>
            <w:tcW w:w="567" w:type="dxa"/>
          </w:tcPr>
          <w:p w14:paraId="21FCDDD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113</w:t>
            </w:r>
          </w:p>
        </w:tc>
        <w:tc>
          <w:tcPr>
            <w:tcW w:w="425" w:type="dxa"/>
          </w:tcPr>
          <w:p w14:paraId="7CD87472"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284" w:type="dxa"/>
          </w:tcPr>
          <w:p w14:paraId="16F841B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4CFDA62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39DCFBFE"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right w:val="single" w:sz="4" w:space="0" w:color="auto"/>
            </w:tcBorders>
          </w:tcPr>
          <w:p w14:paraId="6DBC0B79"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283" w:type="dxa"/>
            <w:tcBorders>
              <w:left w:val="single" w:sz="4" w:space="0" w:color="auto"/>
            </w:tcBorders>
          </w:tcPr>
          <w:p w14:paraId="621116BE"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right w:val="single" w:sz="4" w:space="0" w:color="auto"/>
            </w:tcBorders>
          </w:tcPr>
          <w:p w14:paraId="44A2658B"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8</w:t>
            </w:r>
          </w:p>
        </w:tc>
        <w:tc>
          <w:tcPr>
            <w:tcW w:w="426" w:type="dxa"/>
          </w:tcPr>
          <w:p w14:paraId="251E5C4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35</w:t>
            </w:r>
          </w:p>
        </w:tc>
        <w:tc>
          <w:tcPr>
            <w:tcW w:w="425" w:type="dxa"/>
          </w:tcPr>
          <w:p w14:paraId="18C65D38"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right w:val="single" w:sz="4" w:space="0" w:color="auto"/>
            </w:tcBorders>
          </w:tcPr>
          <w:p w14:paraId="0CF2EFE2"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Pr>
          <w:p w14:paraId="5EE96FF7"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Pr>
          <w:p w14:paraId="3C793FC8"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425" w:type="dxa"/>
            <w:tcBorders>
              <w:left w:val="single" w:sz="4" w:space="0" w:color="auto"/>
            </w:tcBorders>
          </w:tcPr>
          <w:p w14:paraId="1290A87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5</w:t>
            </w:r>
          </w:p>
        </w:tc>
        <w:tc>
          <w:tcPr>
            <w:tcW w:w="426" w:type="dxa"/>
            <w:tcBorders>
              <w:left w:val="single" w:sz="4" w:space="0" w:color="auto"/>
            </w:tcBorders>
          </w:tcPr>
          <w:p w14:paraId="529B714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10</w:t>
            </w:r>
          </w:p>
        </w:tc>
        <w:tc>
          <w:tcPr>
            <w:tcW w:w="425" w:type="dxa"/>
            <w:tcBorders>
              <w:left w:val="single" w:sz="4" w:space="0" w:color="auto"/>
            </w:tcBorders>
          </w:tcPr>
          <w:p w14:paraId="3056D79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4</w:t>
            </w:r>
          </w:p>
        </w:tc>
        <w:tc>
          <w:tcPr>
            <w:tcW w:w="425" w:type="dxa"/>
            <w:tcBorders>
              <w:left w:val="single" w:sz="4" w:space="0" w:color="auto"/>
              <w:right w:val="single" w:sz="4" w:space="0" w:color="auto"/>
            </w:tcBorders>
          </w:tcPr>
          <w:p w14:paraId="0E9A7BC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425" w:type="dxa"/>
            <w:tcBorders>
              <w:left w:val="single" w:sz="4" w:space="0" w:color="auto"/>
            </w:tcBorders>
          </w:tcPr>
          <w:p w14:paraId="578C322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386DC5DC"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567" w:type="dxa"/>
            <w:tcBorders>
              <w:left w:val="single" w:sz="4" w:space="0" w:color="auto"/>
            </w:tcBorders>
          </w:tcPr>
          <w:p w14:paraId="664C56C5" w14:textId="77777777" w:rsidR="0091701C" w:rsidRPr="0090289B" w:rsidRDefault="0091701C" w:rsidP="0091701C">
            <w:pPr>
              <w:pStyle w:val="a3"/>
              <w:ind w:right="693"/>
              <w:rPr>
                <w:rFonts w:ascii="Times New Roman" w:hAnsi="Times New Roman" w:cs="Times New Roman"/>
                <w:sz w:val="20"/>
                <w:szCs w:val="20"/>
              </w:rPr>
            </w:pPr>
            <w:r w:rsidRPr="0090289B">
              <w:rPr>
                <w:rFonts w:ascii="Times New Roman" w:hAnsi="Times New Roman" w:cs="Times New Roman"/>
                <w:sz w:val="20"/>
                <w:szCs w:val="20"/>
              </w:rPr>
              <w:t>-</w:t>
            </w:r>
          </w:p>
        </w:tc>
      </w:tr>
      <w:tr w:rsidR="0091701C" w:rsidRPr="0090289B" w14:paraId="4D5CA3F3" w14:textId="77777777" w:rsidTr="0091701C">
        <w:trPr>
          <w:trHeight w:val="110"/>
        </w:trPr>
        <w:tc>
          <w:tcPr>
            <w:tcW w:w="709" w:type="dxa"/>
          </w:tcPr>
          <w:p w14:paraId="1F32E07A"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2022</w:t>
            </w:r>
          </w:p>
        </w:tc>
        <w:tc>
          <w:tcPr>
            <w:tcW w:w="596" w:type="dxa"/>
          </w:tcPr>
          <w:p w14:paraId="7DDA60F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179</w:t>
            </w:r>
          </w:p>
        </w:tc>
        <w:tc>
          <w:tcPr>
            <w:tcW w:w="567" w:type="dxa"/>
          </w:tcPr>
          <w:p w14:paraId="3DC6C9DC"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109</w:t>
            </w:r>
          </w:p>
        </w:tc>
        <w:tc>
          <w:tcPr>
            <w:tcW w:w="425" w:type="dxa"/>
          </w:tcPr>
          <w:p w14:paraId="0E3AC69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284" w:type="dxa"/>
          </w:tcPr>
          <w:p w14:paraId="7FE0E471"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71A8CA98"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737119A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right w:val="single" w:sz="4" w:space="0" w:color="auto"/>
            </w:tcBorders>
          </w:tcPr>
          <w:p w14:paraId="54F34123"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283" w:type="dxa"/>
            <w:tcBorders>
              <w:left w:val="single" w:sz="4" w:space="0" w:color="auto"/>
            </w:tcBorders>
          </w:tcPr>
          <w:p w14:paraId="1316D195"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right w:val="single" w:sz="4" w:space="0" w:color="auto"/>
            </w:tcBorders>
          </w:tcPr>
          <w:p w14:paraId="6D72E9E3"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3</w:t>
            </w:r>
          </w:p>
        </w:tc>
        <w:tc>
          <w:tcPr>
            <w:tcW w:w="426" w:type="dxa"/>
          </w:tcPr>
          <w:p w14:paraId="6C83A279"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48</w:t>
            </w:r>
          </w:p>
        </w:tc>
        <w:tc>
          <w:tcPr>
            <w:tcW w:w="425" w:type="dxa"/>
          </w:tcPr>
          <w:p w14:paraId="10FCE349"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3</w:t>
            </w:r>
          </w:p>
        </w:tc>
        <w:tc>
          <w:tcPr>
            <w:tcW w:w="567" w:type="dxa"/>
            <w:tcBorders>
              <w:right w:val="single" w:sz="4" w:space="0" w:color="auto"/>
            </w:tcBorders>
          </w:tcPr>
          <w:p w14:paraId="50A82D9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Pr>
          <w:p w14:paraId="5EE95A3C"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Pr>
          <w:p w14:paraId="393796F9"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3</w:t>
            </w:r>
          </w:p>
        </w:tc>
        <w:tc>
          <w:tcPr>
            <w:tcW w:w="425" w:type="dxa"/>
            <w:tcBorders>
              <w:left w:val="single" w:sz="4" w:space="0" w:color="auto"/>
            </w:tcBorders>
          </w:tcPr>
          <w:p w14:paraId="24A7ACDE"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4F9F956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5</w:t>
            </w:r>
          </w:p>
        </w:tc>
        <w:tc>
          <w:tcPr>
            <w:tcW w:w="425" w:type="dxa"/>
            <w:tcBorders>
              <w:left w:val="single" w:sz="4" w:space="0" w:color="auto"/>
            </w:tcBorders>
          </w:tcPr>
          <w:p w14:paraId="383307E1"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18C20175"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tcBorders>
          </w:tcPr>
          <w:p w14:paraId="65BE9A40"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426" w:type="dxa"/>
            <w:tcBorders>
              <w:left w:val="single" w:sz="4" w:space="0" w:color="auto"/>
            </w:tcBorders>
          </w:tcPr>
          <w:p w14:paraId="5C3084A8"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left w:val="single" w:sz="4" w:space="0" w:color="auto"/>
            </w:tcBorders>
          </w:tcPr>
          <w:p w14:paraId="4C5E0117" w14:textId="77777777" w:rsidR="0091701C" w:rsidRPr="0090289B" w:rsidRDefault="0091701C" w:rsidP="0091701C">
            <w:pPr>
              <w:pStyle w:val="a3"/>
              <w:ind w:right="693"/>
              <w:rPr>
                <w:rFonts w:ascii="Times New Roman" w:hAnsi="Times New Roman" w:cs="Times New Roman"/>
                <w:sz w:val="20"/>
                <w:szCs w:val="20"/>
              </w:rPr>
            </w:pPr>
            <w:r w:rsidRPr="0090289B">
              <w:rPr>
                <w:rFonts w:ascii="Times New Roman" w:hAnsi="Times New Roman" w:cs="Times New Roman"/>
                <w:sz w:val="20"/>
                <w:szCs w:val="20"/>
              </w:rPr>
              <w:t>-</w:t>
            </w:r>
          </w:p>
        </w:tc>
      </w:tr>
      <w:tr w:rsidR="0091701C" w:rsidRPr="0090289B" w14:paraId="6FCA0445" w14:textId="77777777" w:rsidTr="0091701C">
        <w:trPr>
          <w:trHeight w:val="110"/>
        </w:trPr>
        <w:tc>
          <w:tcPr>
            <w:tcW w:w="709" w:type="dxa"/>
          </w:tcPr>
          <w:p w14:paraId="760A7DE3"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2023</w:t>
            </w:r>
          </w:p>
        </w:tc>
        <w:tc>
          <w:tcPr>
            <w:tcW w:w="596" w:type="dxa"/>
          </w:tcPr>
          <w:p w14:paraId="0B8C5ACA"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198</w:t>
            </w:r>
          </w:p>
        </w:tc>
        <w:tc>
          <w:tcPr>
            <w:tcW w:w="567" w:type="dxa"/>
          </w:tcPr>
          <w:p w14:paraId="2283AB7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95</w:t>
            </w:r>
          </w:p>
        </w:tc>
        <w:tc>
          <w:tcPr>
            <w:tcW w:w="425" w:type="dxa"/>
          </w:tcPr>
          <w:p w14:paraId="30558A8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284" w:type="dxa"/>
          </w:tcPr>
          <w:p w14:paraId="5CB16EBB"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1DF1F38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66180B42"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right w:val="single" w:sz="4" w:space="0" w:color="auto"/>
            </w:tcBorders>
          </w:tcPr>
          <w:p w14:paraId="4374C9EE"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283" w:type="dxa"/>
            <w:tcBorders>
              <w:left w:val="single" w:sz="4" w:space="0" w:color="auto"/>
            </w:tcBorders>
          </w:tcPr>
          <w:p w14:paraId="727378F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right w:val="single" w:sz="4" w:space="0" w:color="auto"/>
            </w:tcBorders>
          </w:tcPr>
          <w:p w14:paraId="52F47CD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426" w:type="dxa"/>
          </w:tcPr>
          <w:p w14:paraId="0866072C"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46</w:t>
            </w:r>
          </w:p>
        </w:tc>
        <w:tc>
          <w:tcPr>
            <w:tcW w:w="425" w:type="dxa"/>
          </w:tcPr>
          <w:p w14:paraId="4D2DC5E7"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right w:val="single" w:sz="4" w:space="0" w:color="auto"/>
            </w:tcBorders>
          </w:tcPr>
          <w:p w14:paraId="700DFB1E"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Pr>
          <w:p w14:paraId="6367A3AF"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Pr>
          <w:p w14:paraId="19FF5F19"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425" w:type="dxa"/>
            <w:tcBorders>
              <w:left w:val="single" w:sz="4" w:space="0" w:color="auto"/>
            </w:tcBorders>
          </w:tcPr>
          <w:p w14:paraId="74EFF27C"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343665E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tcBorders>
          </w:tcPr>
          <w:p w14:paraId="25F0F7B6"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285BC6F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tcBorders>
          </w:tcPr>
          <w:p w14:paraId="63EC3D34"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78F4E76D" w14:textId="77777777" w:rsidR="0091701C" w:rsidRPr="0090289B" w:rsidRDefault="0091701C"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left w:val="single" w:sz="4" w:space="0" w:color="auto"/>
            </w:tcBorders>
          </w:tcPr>
          <w:p w14:paraId="665F443F" w14:textId="77777777" w:rsidR="0091701C" w:rsidRPr="0090289B" w:rsidRDefault="0091701C" w:rsidP="0091701C">
            <w:pPr>
              <w:pStyle w:val="a3"/>
              <w:ind w:right="693"/>
              <w:rPr>
                <w:rFonts w:ascii="Times New Roman" w:hAnsi="Times New Roman" w:cs="Times New Roman"/>
                <w:sz w:val="20"/>
                <w:szCs w:val="20"/>
              </w:rPr>
            </w:pPr>
            <w:r w:rsidRPr="0090289B">
              <w:rPr>
                <w:rFonts w:ascii="Times New Roman" w:hAnsi="Times New Roman" w:cs="Times New Roman"/>
                <w:sz w:val="20"/>
                <w:szCs w:val="20"/>
              </w:rPr>
              <w:t>3</w:t>
            </w:r>
          </w:p>
        </w:tc>
      </w:tr>
      <w:tr w:rsidR="00E32F96" w:rsidRPr="0090289B" w14:paraId="68668AA4" w14:textId="77777777" w:rsidTr="0091701C">
        <w:trPr>
          <w:trHeight w:val="110"/>
        </w:trPr>
        <w:tc>
          <w:tcPr>
            <w:tcW w:w="709" w:type="dxa"/>
          </w:tcPr>
          <w:p w14:paraId="3412ADAC"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2024</w:t>
            </w:r>
          </w:p>
        </w:tc>
        <w:tc>
          <w:tcPr>
            <w:tcW w:w="596" w:type="dxa"/>
          </w:tcPr>
          <w:p w14:paraId="4B9D7AD2"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179</w:t>
            </w:r>
          </w:p>
        </w:tc>
        <w:tc>
          <w:tcPr>
            <w:tcW w:w="567" w:type="dxa"/>
          </w:tcPr>
          <w:p w14:paraId="737DB43C"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90</w:t>
            </w:r>
          </w:p>
        </w:tc>
        <w:tc>
          <w:tcPr>
            <w:tcW w:w="425" w:type="dxa"/>
          </w:tcPr>
          <w:p w14:paraId="38785BDB"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284" w:type="dxa"/>
          </w:tcPr>
          <w:p w14:paraId="7C68B659"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582873B5"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22EBDEDE"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1</w:t>
            </w:r>
          </w:p>
        </w:tc>
        <w:tc>
          <w:tcPr>
            <w:tcW w:w="426" w:type="dxa"/>
            <w:tcBorders>
              <w:left w:val="single" w:sz="4" w:space="0" w:color="auto"/>
              <w:right w:val="single" w:sz="4" w:space="0" w:color="auto"/>
            </w:tcBorders>
          </w:tcPr>
          <w:p w14:paraId="4DD1A4A4"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283" w:type="dxa"/>
            <w:tcBorders>
              <w:left w:val="single" w:sz="4" w:space="0" w:color="auto"/>
            </w:tcBorders>
          </w:tcPr>
          <w:p w14:paraId="7EA6180B"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3</w:t>
            </w:r>
          </w:p>
        </w:tc>
        <w:tc>
          <w:tcPr>
            <w:tcW w:w="425" w:type="dxa"/>
            <w:tcBorders>
              <w:right w:val="single" w:sz="4" w:space="0" w:color="auto"/>
            </w:tcBorders>
          </w:tcPr>
          <w:p w14:paraId="44F5507D"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426" w:type="dxa"/>
          </w:tcPr>
          <w:p w14:paraId="121D93DE"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23</w:t>
            </w:r>
          </w:p>
        </w:tc>
        <w:tc>
          <w:tcPr>
            <w:tcW w:w="425" w:type="dxa"/>
          </w:tcPr>
          <w:p w14:paraId="13BE77EE"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right w:val="single" w:sz="4" w:space="0" w:color="auto"/>
            </w:tcBorders>
          </w:tcPr>
          <w:p w14:paraId="0D0B957E"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2</w:t>
            </w:r>
          </w:p>
        </w:tc>
        <w:tc>
          <w:tcPr>
            <w:tcW w:w="567" w:type="dxa"/>
          </w:tcPr>
          <w:p w14:paraId="1072C6D0"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Pr>
          <w:p w14:paraId="1E41CA58"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3</w:t>
            </w:r>
          </w:p>
        </w:tc>
        <w:tc>
          <w:tcPr>
            <w:tcW w:w="425" w:type="dxa"/>
            <w:tcBorders>
              <w:left w:val="single" w:sz="4" w:space="0" w:color="auto"/>
            </w:tcBorders>
          </w:tcPr>
          <w:p w14:paraId="5CFC4EF5"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566E07A9"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tcBorders>
          </w:tcPr>
          <w:p w14:paraId="5628C57F"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right w:val="single" w:sz="4" w:space="0" w:color="auto"/>
            </w:tcBorders>
          </w:tcPr>
          <w:p w14:paraId="752D7093"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5" w:type="dxa"/>
            <w:tcBorders>
              <w:left w:val="single" w:sz="4" w:space="0" w:color="auto"/>
            </w:tcBorders>
          </w:tcPr>
          <w:p w14:paraId="6B44B6A1"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426" w:type="dxa"/>
            <w:tcBorders>
              <w:left w:val="single" w:sz="4" w:space="0" w:color="auto"/>
            </w:tcBorders>
          </w:tcPr>
          <w:p w14:paraId="461F28D0" w14:textId="77777777" w:rsidR="00E32F96" w:rsidRPr="0090289B" w:rsidRDefault="00E32F96" w:rsidP="0091701C">
            <w:pPr>
              <w:pStyle w:val="a3"/>
              <w:rPr>
                <w:rFonts w:ascii="Times New Roman" w:hAnsi="Times New Roman" w:cs="Times New Roman"/>
                <w:sz w:val="20"/>
                <w:szCs w:val="20"/>
              </w:rPr>
            </w:pPr>
            <w:r w:rsidRPr="0090289B">
              <w:rPr>
                <w:rFonts w:ascii="Times New Roman" w:hAnsi="Times New Roman" w:cs="Times New Roman"/>
                <w:sz w:val="20"/>
                <w:szCs w:val="20"/>
              </w:rPr>
              <w:t>-</w:t>
            </w:r>
          </w:p>
        </w:tc>
        <w:tc>
          <w:tcPr>
            <w:tcW w:w="567" w:type="dxa"/>
            <w:tcBorders>
              <w:left w:val="single" w:sz="4" w:space="0" w:color="auto"/>
            </w:tcBorders>
          </w:tcPr>
          <w:p w14:paraId="346D83D0" w14:textId="77777777" w:rsidR="00E32F96" w:rsidRPr="0090289B" w:rsidRDefault="00E32F96" w:rsidP="0091701C">
            <w:pPr>
              <w:pStyle w:val="a3"/>
              <w:ind w:right="693"/>
              <w:rPr>
                <w:rFonts w:ascii="Times New Roman" w:hAnsi="Times New Roman" w:cs="Times New Roman"/>
                <w:sz w:val="20"/>
                <w:szCs w:val="20"/>
              </w:rPr>
            </w:pPr>
            <w:r w:rsidRPr="0090289B">
              <w:rPr>
                <w:rFonts w:ascii="Times New Roman" w:hAnsi="Times New Roman" w:cs="Times New Roman"/>
                <w:sz w:val="20"/>
                <w:szCs w:val="20"/>
              </w:rPr>
              <w:t>-</w:t>
            </w:r>
          </w:p>
        </w:tc>
      </w:tr>
    </w:tbl>
    <w:p w14:paraId="40E1ABBE" w14:textId="77777777" w:rsidR="0091701C" w:rsidRPr="0090289B" w:rsidRDefault="0091701C" w:rsidP="0091701C">
      <w:pPr>
        <w:pStyle w:val="a3"/>
        <w:rPr>
          <w:rFonts w:ascii="Times New Roman" w:hAnsi="Times New Roman" w:cs="Times New Roman"/>
          <w:sz w:val="28"/>
          <w:szCs w:val="28"/>
        </w:rPr>
      </w:pPr>
    </w:p>
    <w:p w14:paraId="2C865CA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Наш детский сад в 202</w:t>
      </w:r>
      <w:r w:rsidR="00E32F96" w:rsidRPr="0090289B">
        <w:rPr>
          <w:rFonts w:ascii="Times New Roman" w:hAnsi="Times New Roman" w:cs="Times New Roman"/>
          <w:sz w:val="26"/>
          <w:szCs w:val="26"/>
        </w:rPr>
        <w:t>4</w:t>
      </w:r>
      <w:r w:rsidRPr="0090289B">
        <w:rPr>
          <w:rFonts w:ascii="Times New Roman" w:hAnsi="Times New Roman" w:cs="Times New Roman"/>
          <w:sz w:val="26"/>
          <w:szCs w:val="26"/>
        </w:rPr>
        <w:t xml:space="preserve">году посещало </w:t>
      </w:r>
      <w:r w:rsidR="00E32F96" w:rsidRPr="0090289B">
        <w:rPr>
          <w:rFonts w:ascii="Times New Roman" w:hAnsi="Times New Roman" w:cs="Times New Roman"/>
          <w:sz w:val="26"/>
          <w:szCs w:val="26"/>
        </w:rPr>
        <w:t xml:space="preserve">179 </w:t>
      </w:r>
      <w:r w:rsidRPr="0090289B">
        <w:rPr>
          <w:rFonts w:ascii="Times New Roman" w:hAnsi="Times New Roman" w:cs="Times New Roman"/>
          <w:sz w:val="26"/>
          <w:szCs w:val="26"/>
        </w:rPr>
        <w:t xml:space="preserve"> детей, из них по результатам комплексного медицинского обследования группы здоровья распределились следующим образом:</w:t>
      </w:r>
    </w:p>
    <w:p w14:paraId="399D818F" w14:textId="77777777" w:rsidR="0091701C" w:rsidRPr="0090289B" w:rsidRDefault="0091701C" w:rsidP="0091701C">
      <w:pPr>
        <w:pStyle w:val="a3"/>
        <w:ind w:firstLine="708"/>
        <w:jc w:val="both"/>
        <w:rPr>
          <w:rFonts w:ascii="Times New Roman" w:hAnsi="Times New Roman" w:cs="Times New Roman"/>
          <w:sz w:val="28"/>
          <w:szCs w:val="28"/>
        </w:rPr>
      </w:pPr>
    </w:p>
    <w:tbl>
      <w:tblPr>
        <w:tblW w:w="95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1729"/>
        <w:gridCol w:w="1418"/>
        <w:gridCol w:w="1276"/>
        <w:gridCol w:w="1275"/>
        <w:gridCol w:w="1560"/>
      </w:tblGrid>
      <w:tr w:rsidR="0091701C" w:rsidRPr="0090289B" w14:paraId="1AA5FAEB" w14:textId="77777777" w:rsidTr="0091701C">
        <w:tc>
          <w:tcPr>
            <w:tcW w:w="2269" w:type="dxa"/>
          </w:tcPr>
          <w:p w14:paraId="6A800D55"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lastRenderedPageBreak/>
              <w:t>Год</w:t>
            </w:r>
          </w:p>
          <w:p w14:paraId="4D8C7388"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(октябрь-ноябрь)</w:t>
            </w:r>
          </w:p>
        </w:tc>
        <w:tc>
          <w:tcPr>
            <w:tcW w:w="1729" w:type="dxa"/>
          </w:tcPr>
          <w:p w14:paraId="203919B3"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1 группа</w:t>
            </w:r>
          </w:p>
        </w:tc>
        <w:tc>
          <w:tcPr>
            <w:tcW w:w="1418" w:type="dxa"/>
          </w:tcPr>
          <w:p w14:paraId="499BB414"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2 группа</w:t>
            </w:r>
          </w:p>
        </w:tc>
        <w:tc>
          <w:tcPr>
            <w:tcW w:w="1276" w:type="dxa"/>
          </w:tcPr>
          <w:p w14:paraId="75584B1D"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3 группа</w:t>
            </w:r>
          </w:p>
        </w:tc>
        <w:tc>
          <w:tcPr>
            <w:tcW w:w="1275" w:type="dxa"/>
            <w:tcBorders>
              <w:right w:val="single" w:sz="4" w:space="0" w:color="auto"/>
            </w:tcBorders>
          </w:tcPr>
          <w:p w14:paraId="57468E4C"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4 группа</w:t>
            </w:r>
          </w:p>
        </w:tc>
        <w:tc>
          <w:tcPr>
            <w:tcW w:w="1560" w:type="dxa"/>
            <w:tcBorders>
              <w:left w:val="single" w:sz="4" w:space="0" w:color="auto"/>
            </w:tcBorders>
          </w:tcPr>
          <w:p w14:paraId="48CDCFB4" w14:textId="77777777" w:rsidR="0091701C" w:rsidRPr="0090289B" w:rsidRDefault="0091701C" w:rsidP="0091701C">
            <w:pPr>
              <w:pStyle w:val="a3"/>
              <w:jc w:val="center"/>
              <w:rPr>
                <w:rFonts w:ascii="Times New Roman" w:hAnsi="Times New Roman" w:cs="Times New Roman"/>
                <w:b/>
                <w:sz w:val="24"/>
                <w:szCs w:val="24"/>
              </w:rPr>
            </w:pPr>
            <w:r w:rsidRPr="0090289B">
              <w:rPr>
                <w:rFonts w:ascii="Times New Roman" w:hAnsi="Times New Roman" w:cs="Times New Roman"/>
                <w:b/>
                <w:sz w:val="24"/>
                <w:szCs w:val="24"/>
              </w:rPr>
              <w:t>5 группа</w:t>
            </w:r>
          </w:p>
        </w:tc>
      </w:tr>
      <w:tr w:rsidR="0091701C" w:rsidRPr="0090289B" w14:paraId="1CFD9499" w14:textId="77777777" w:rsidTr="0091701C">
        <w:tc>
          <w:tcPr>
            <w:tcW w:w="2269" w:type="dxa"/>
          </w:tcPr>
          <w:p w14:paraId="6C97CAA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2021</w:t>
            </w:r>
          </w:p>
        </w:tc>
        <w:tc>
          <w:tcPr>
            <w:tcW w:w="1729" w:type="dxa"/>
          </w:tcPr>
          <w:p w14:paraId="16458AB6"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54 чел.</w:t>
            </w:r>
          </w:p>
        </w:tc>
        <w:tc>
          <w:tcPr>
            <w:tcW w:w="1418" w:type="dxa"/>
          </w:tcPr>
          <w:p w14:paraId="04E7244A"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54 чел.</w:t>
            </w:r>
          </w:p>
        </w:tc>
        <w:tc>
          <w:tcPr>
            <w:tcW w:w="1276" w:type="dxa"/>
          </w:tcPr>
          <w:p w14:paraId="3267D8E4"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 чел.</w:t>
            </w:r>
          </w:p>
        </w:tc>
        <w:tc>
          <w:tcPr>
            <w:tcW w:w="1275" w:type="dxa"/>
            <w:tcBorders>
              <w:right w:val="single" w:sz="4" w:space="0" w:color="auto"/>
            </w:tcBorders>
          </w:tcPr>
          <w:p w14:paraId="54F86A8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нет</w:t>
            </w:r>
          </w:p>
        </w:tc>
        <w:tc>
          <w:tcPr>
            <w:tcW w:w="1560" w:type="dxa"/>
            <w:tcBorders>
              <w:left w:val="single" w:sz="4" w:space="0" w:color="auto"/>
            </w:tcBorders>
          </w:tcPr>
          <w:p w14:paraId="591BDD1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 чел.</w:t>
            </w:r>
          </w:p>
        </w:tc>
      </w:tr>
      <w:tr w:rsidR="0091701C" w:rsidRPr="0090289B" w14:paraId="3E4A711F" w14:textId="77777777" w:rsidTr="0091701C">
        <w:tc>
          <w:tcPr>
            <w:tcW w:w="2269" w:type="dxa"/>
          </w:tcPr>
          <w:p w14:paraId="473A71D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2022</w:t>
            </w:r>
          </w:p>
        </w:tc>
        <w:tc>
          <w:tcPr>
            <w:tcW w:w="1729" w:type="dxa"/>
          </w:tcPr>
          <w:p w14:paraId="282F4C0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92 чел</w:t>
            </w:r>
          </w:p>
        </w:tc>
        <w:tc>
          <w:tcPr>
            <w:tcW w:w="1418" w:type="dxa"/>
          </w:tcPr>
          <w:p w14:paraId="3983B3F5"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9 чел</w:t>
            </w:r>
          </w:p>
        </w:tc>
        <w:tc>
          <w:tcPr>
            <w:tcW w:w="1276" w:type="dxa"/>
          </w:tcPr>
          <w:p w14:paraId="0C9B7F9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4 чел</w:t>
            </w:r>
          </w:p>
        </w:tc>
        <w:tc>
          <w:tcPr>
            <w:tcW w:w="1275" w:type="dxa"/>
            <w:tcBorders>
              <w:right w:val="single" w:sz="4" w:space="0" w:color="auto"/>
            </w:tcBorders>
          </w:tcPr>
          <w:p w14:paraId="4479B50B"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 чел</w:t>
            </w:r>
          </w:p>
        </w:tc>
        <w:tc>
          <w:tcPr>
            <w:tcW w:w="1560" w:type="dxa"/>
            <w:tcBorders>
              <w:left w:val="single" w:sz="4" w:space="0" w:color="auto"/>
            </w:tcBorders>
          </w:tcPr>
          <w:p w14:paraId="0C2338E5"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 чел</w:t>
            </w:r>
          </w:p>
        </w:tc>
      </w:tr>
      <w:tr w:rsidR="0091701C" w:rsidRPr="0090289B" w14:paraId="2CD9F471" w14:textId="77777777" w:rsidTr="0091701C">
        <w:tc>
          <w:tcPr>
            <w:tcW w:w="2269" w:type="dxa"/>
          </w:tcPr>
          <w:p w14:paraId="48E29A7D"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2023</w:t>
            </w:r>
          </w:p>
        </w:tc>
        <w:tc>
          <w:tcPr>
            <w:tcW w:w="1729" w:type="dxa"/>
          </w:tcPr>
          <w:p w14:paraId="384D7A4A"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29 чел.</w:t>
            </w:r>
          </w:p>
        </w:tc>
        <w:tc>
          <w:tcPr>
            <w:tcW w:w="1418" w:type="dxa"/>
          </w:tcPr>
          <w:p w14:paraId="0F592A4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51 чел.</w:t>
            </w:r>
          </w:p>
        </w:tc>
        <w:tc>
          <w:tcPr>
            <w:tcW w:w="1276" w:type="dxa"/>
          </w:tcPr>
          <w:p w14:paraId="6AB86F09"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6 чел.</w:t>
            </w:r>
          </w:p>
        </w:tc>
        <w:tc>
          <w:tcPr>
            <w:tcW w:w="1275" w:type="dxa"/>
            <w:tcBorders>
              <w:right w:val="single" w:sz="4" w:space="0" w:color="auto"/>
            </w:tcBorders>
          </w:tcPr>
          <w:p w14:paraId="4088ACC6"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w:t>
            </w:r>
          </w:p>
        </w:tc>
        <w:tc>
          <w:tcPr>
            <w:tcW w:w="1560" w:type="dxa"/>
            <w:tcBorders>
              <w:left w:val="single" w:sz="4" w:space="0" w:color="auto"/>
            </w:tcBorders>
          </w:tcPr>
          <w:p w14:paraId="5658EF1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 чел</w:t>
            </w:r>
          </w:p>
        </w:tc>
      </w:tr>
      <w:tr w:rsidR="00E32F96" w:rsidRPr="0090289B" w14:paraId="1BA495A9" w14:textId="77777777" w:rsidTr="0091701C">
        <w:tc>
          <w:tcPr>
            <w:tcW w:w="2269" w:type="dxa"/>
          </w:tcPr>
          <w:p w14:paraId="408362C6"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2024</w:t>
            </w:r>
          </w:p>
        </w:tc>
        <w:tc>
          <w:tcPr>
            <w:tcW w:w="1729" w:type="dxa"/>
          </w:tcPr>
          <w:p w14:paraId="0B7129F6"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71 чел</w:t>
            </w:r>
          </w:p>
        </w:tc>
        <w:tc>
          <w:tcPr>
            <w:tcW w:w="1418" w:type="dxa"/>
          </w:tcPr>
          <w:p w14:paraId="0F6388A7"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6 чел</w:t>
            </w:r>
          </w:p>
        </w:tc>
        <w:tc>
          <w:tcPr>
            <w:tcW w:w="1276" w:type="dxa"/>
          </w:tcPr>
          <w:p w14:paraId="787E30AD"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10 чел</w:t>
            </w:r>
          </w:p>
        </w:tc>
        <w:tc>
          <w:tcPr>
            <w:tcW w:w="1275" w:type="dxa"/>
            <w:tcBorders>
              <w:right w:val="single" w:sz="4" w:space="0" w:color="auto"/>
            </w:tcBorders>
          </w:tcPr>
          <w:p w14:paraId="1C1E5E07"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w:t>
            </w:r>
          </w:p>
        </w:tc>
        <w:tc>
          <w:tcPr>
            <w:tcW w:w="1560" w:type="dxa"/>
            <w:tcBorders>
              <w:left w:val="single" w:sz="4" w:space="0" w:color="auto"/>
            </w:tcBorders>
          </w:tcPr>
          <w:p w14:paraId="5409EBB6"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 чел</w:t>
            </w:r>
          </w:p>
        </w:tc>
      </w:tr>
    </w:tbl>
    <w:p w14:paraId="140E477E" w14:textId="77777777" w:rsidR="0091701C" w:rsidRPr="0090289B" w:rsidRDefault="0091701C" w:rsidP="0091701C">
      <w:pPr>
        <w:pStyle w:val="a3"/>
        <w:rPr>
          <w:rFonts w:ascii="Times New Roman" w:hAnsi="Times New Roman" w:cs="Times New Roman"/>
          <w:sz w:val="28"/>
          <w:szCs w:val="28"/>
        </w:rPr>
      </w:pPr>
      <w:r w:rsidRPr="0090289B">
        <w:rPr>
          <w:rFonts w:ascii="Times New Roman" w:hAnsi="Times New Roman" w:cs="Times New Roman"/>
          <w:sz w:val="28"/>
          <w:szCs w:val="28"/>
        </w:rPr>
        <w:t xml:space="preserve"> </w:t>
      </w:r>
    </w:p>
    <w:p w14:paraId="02D9711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зависимости от медицинских показаний было проведено распределение детей по группам здоровья:</w:t>
      </w:r>
    </w:p>
    <w:tbl>
      <w:tblPr>
        <w:tblpPr w:leftFromText="180" w:rightFromText="180" w:vertAnchor="text" w:horzAnchor="page" w:tblpX="2577" w:tblpY="1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2"/>
        <w:gridCol w:w="1988"/>
        <w:gridCol w:w="2485"/>
        <w:gridCol w:w="1874"/>
      </w:tblGrid>
      <w:tr w:rsidR="0091701C" w:rsidRPr="0090289B" w14:paraId="1D614488" w14:textId="77777777" w:rsidTr="0091701C">
        <w:tc>
          <w:tcPr>
            <w:tcW w:w="2012" w:type="dxa"/>
          </w:tcPr>
          <w:p w14:paraId="6AD50BD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Год</w:t>
            </w:r>
          </w:p>
        </w:tc>
        <w:tc>
          <w:tcPr>
            <w:tcW w:w="1988" w:type="dxa"/>
          </w:tcPr>
          <w:p w14:paraId="0A33708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Основная</w:t>
            </w:r>
          </w:p>
        </w:tc>
        <w:tc>
          <w:tcPr>
            <w:tcW w:w="2485" w:type="dxa"/>
          </w:tcPr>
          <w:p w14:paraId="7270B18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Подготовительная</w:t>
            </w:r>
          </w:p>
        </w:tc>
        <w:tc>
          <w:tcPr>
            <w:tcW w:w="1874" w:type="dxa"/>
          </w:tcPr>
          <w:p w14:paraId="68584523"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 xml:space="preserve">Спецгруппа </w:t>
            </w:r>
          </w:p>
        </w:tc>
      </w:tr>
      <w:tr w:rsidR="0091701C" w:rsidRPr="0090289B" w14:paraId="0725CBCA" w14:textId="77777777" w:rsidTr="0091701C">
        <w:tc>
          <w:tcPr>
            <w:tcW w:w="2012" w:type="dxa"/>
          </w:tcPr>
          <w:p w14:paraId="378ECFB4"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2021</w:t>
            </w:r>
          </w:p>
        </w:tc>
        <w:tc>
          <w:tcPr>
            <w:tcW w:w="1988" w:type="dxa"/>
          </w:tcPr>
          <w:p w14:paraId="7CC2EC00"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111 чел</w:t>
            </w:r>
          </w:p>
        </w:tc>
        <w:tc>
          <w:tcPr>
            <w:tcW w:w="2485" w:type="dxa"/>
          </w:tcPr>
          <w:p w14:paraId="5CE4C45E"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2 чел.</w:t>
            </w:r>
          </w:p>
        </w:tc>
        <w:tc>
          <w:tcPr>
            <w:tcW w:w="1874" w:type="dxa"/>
          </w:tcPr>
          <w:p w14:paraId="4F4E3A77"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w:t>
            </w:r>
          </w:p>
        </w:tc>
      </w:tr>
      <w:tr w:rsidR="0091701C" w:rsidRPr="0090289B" w14:paraId="72744A49" w14:textId="77777777" w:rsidTr="0091701C">
        <w:tc>
          <w:tcPr>
            <w:tcW w:w="2012" w:type="dxa"/>
          </w:tcPr>
          <w:p w14:paraId="5007AEB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2022</w:t>
            </w:r>
          </w:p>
        </w:tc>
        <w:tc>
          <w:tcPr>
            <w:tcW w:w="1988" w:type="dxa"/>
          </w:tcPr>
          <w:p w14:paraId="51C6945F"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104 чел</w:t>
            </w:r>
          </w:p>
        </w:tc>
        <w:tc>
          <w:tcPr>
            <w:tcW w:w="2485" w:type="dxa"/>
          </w:tcPr>
          <w:p w14:paraId="4A36DDF2"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5 чел</w:t>
            </w:r>
          </w:p>
        </w:tc>
        <w:tc>
          <w:tcPr>
            <w:tcW w:w="1874" w:type="dxa"/>
          </w:tcPr>
          <w:p w14:paraId="35ED7A29"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w:t>
            </w:r>
          </w:p>
        </w:tc>
      </w:tr>
      <w:tr w:rsidR="0091701C" w:rsidRPr="0090289B" w14:paraId="760B92DB" w14:textId="77777777" w:rsidTr="0091701C">
        <w:tc>
          <w:tcPr>
            <w:tcW w:w="2012" w:type="dxa"/>
          </w:tcPr>
          <w:p w14:paraId="7252D917"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2023</w:t>
            </w:r>
          </w:p>
        </w:tc>
        <w:tc>
          <w:tcPr>
            <w:tcW w:w="1988" w:type="dxa"/>
          </w:tcPr>
          <w:p w14:paraId="6F5F29E2"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92 чел</w:t>
            </w:r>
          </w:p>
        </w:tc>
        <w:tc>
          <w:tcPr>
            <w:tcW w:w="2485" w:type="dxa"/>
          </w:tcPr>
          <w:p w14:paraId="30D6BDE9"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w:t>
            </w:r>
          </w:p>
        </w:tc>
        <w:tc>
          <w:tcPr>
            <w:tcW w:w="1874" w:type="dxa"/>
          </w:tcPr>
          <w:p w14:paraId="39406265" w14:textId="77777777" w:rsidR="0091701C" w:rsidRPr="0090289B" w:rsidRDefault="0091701C"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rPr>
              <w:t>3 чел</w:t>
            </w:r>
          </w:p>
        </w:tc>
      </w:tr>
      <w:tr w:rsidR="00E32F96" w:rsidRPr="0090289B" w14:paraId="28CBB2B4" w14:textId="77777777" w:rsidTr="0091701C">
        <w:tc>
          <w:tcPr>
            <w:tcW w:w="2012" w:type="dxa"/>
          </w:tcPr>
          <w:p w14:paraId="350DD76B"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2024</w:t>
            </w:r>
          </w:p>
        </w:tc>
        <w:tc>
          <w:tcPr>
            <w:tcW w:w="1988" w:type="dxa"/>
          </w:tcPr>
          <w:p w14:paraId="6F0DE116" w14:textId="77777777" w:rsidR="00E32F96" w:rsidRPr="0090289B" w:rsidRDefault="00E32F96"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77 чел</w:t>
            </w:r>
          </w:p>
        </w:tc>
        <w:tc>
          <w:tcPr>
            <w:tcW w:w="2485" w:type="dxa"/>
          </w:tcPr>
          <w:p w14:paraId="0280F232" w14:textId="77777777" w:rsidR="00E32F96" w:rsidRPr="0090289B" w:rsidRDefault="00E32F96" w:rsidP="0091701C">
            <w:pPr>
              <w:pStyle w:val="a3"/>
              <w:tabs>
                <w:tab w:val="center" w:pos="1370"/>
                <w:tab w:val="right" w:pos="2741"/>
              </w:tabs>
              <w:jc w:val="center"/>
              <w:rPr>
                <w:rFonts w:ascii="Times New Roman" w:hAnsi="Times New Roman" w:cs="Times New Roman"/>
                <w:sz w:val="24"/>
                <w:szCs w:val="24"/>
                <w:lang w:val="en-US"/>
              </w:rPr>
            </w:pPr>
            <w:r w:rsidRPr="0090289B">
              <w:rPr>
                <w:rFonts w:ascii="Times New Roman" w:hAnsi="Times New Roman" w:cs="Times New Roman"/>
                <w:sz w:val="24"/>
                <w:szCs w:val="24"/>
                <w:lang w:val="en-US"/>
              </w:rPr>
              <w:t>-</w:t>
            </w:r>
          </w:p>
        </w:tc>
        <w:tc>
          <w:tcPr>
            <w:tcW w:w="1874" w:type="dxa"/>
          </w:tcPr>
          <w:p w14:paraId="27D81C8A" w14:textId="77777777" w:rsidR="00E32F96" w:rsidRPr="0090289B" w:rsidRDefault="00E32F96" w:rsidP="0091701C">
            <w:pPr>
              <w:pStyle w:val="a3"/>
              <w:tabs>
                <w:tab w:val="center" w:pos="1370"/>
                <w:tab w:val="right" w:pos="2741"/>
              </w:tabs>
              <w:jc w:val="center"/>
              <w:rPr>
                <w:rFonts w:ascii="Times New Roman" w:hAnsi="Times New Roman" w:cs="Times New Roman"/>
                <w:sz w:val="24"/>
                <w:szCs w:val="24"/>
              </w:rPr>
            </w:pPr>
            <w:r w:rsidRPr="0090289B">
              <w:rPr>
                <w:rFonts w:ascii="Times New Roman" w:hAnsi="Times New Roman" w:cs="Times New Roman"/>
                <w:sz w:val="24"/>
                <w:szCs w:val="24"/>
                <w:lang w:val="en-US"/>
              </w:rPr>
              <w:t>10</w:t>
            </w:r>
            <w:r w:rsidRPr="0090289B">
              <w:rPr>
                <w:rFonts w:ascii="Times New Roman" w:hAnsi="Times New Roman" w:cs="Times New Roman"/>
                <w:sz w:val="24"/>
                <w:szCs w:val="24"/>
              </w:rPr>
              <w:t xml:space="preserve"> чел</w:t>
            </w:r>
          </w:p>
        </w:tc>
      </w:tr>
    </w:tbl>
    <w:p w14:paraId="29936255" w14:textId="77777777" w:rsidR="0091701C" w:rsidRPr="0090289B" w:rsidRDefault="0091701C" w:rsidP="0091701C">
      <w:pPr>
        <w:pStyle w:val="a3"/>
        <w:rPr>
          <w:rFonts w:ascii="Times New Roman" w:hAnsi="Times New Roman" w:cs="Times New Roman"/>
          <w:color w:val="FF0000"/>
          <w:sz w:val="28"/>
          <w:szCs w:val="28"/>
        </w:rPr>
      </w:pPr>
    </w:p>
    <w:p w14:paraId="16302089" w14:textId="77777777" w:rsidR="0091701C" w:rsidRPr="0090289B" w:rsidRDefault="0091701C" w:rsidP="0091701C">
      <w:pPr>
        <w:pStyle w:val="a3"/>
        <w:rPr>
          <w:rFonts w:ascii="Times New Roman" w:hAnsi="Times New Roman" w:cs="Times New Roman"/>
          <w:color w:val="FF0000"/>
          <w:sz w:val="28"/>
          <w:szCs w:val="28"/>
        </w:rPr>
      </w:pPr>
    </w:p>
    <w:p w14:paraId="4F5CF073" w14:textId="77777777" w:rsidR="0091701C" w:rsidRPr="0090289B" w:rsidRDefault="0091701C" w:rsidP="0091701C">
      <w:pPr>
        <w:pStyle w:val="a3"/>
        <w:rPr>
          <w:rFonts w:ascii="Times New Roman" w:hAnsi="Times New Roman" w:cs="Times New Roman"/>
          <w:color w:val="FF0000"/>
          <w:sz w:val="28"/>
          <w:szCs w:val="28"/>
        </w:rPr>
      </w:pPr>
    </w:p>
    <w:p w14:paraId="3B814CF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Прослеживается тенденция </w:t>
      </w:r>
      <w:r w:rsidR="00E32F96" w:rsidRPr="0090289B">
        <w:rPr>
          <w:rFonts w:ascii="Times New Roman" w:hAnsi="Times New Roman" w:cs="Times New Roman"/>
          <w:sz w:val="26"/>
          <w:szCs w:val="26"/>
        </w:rPr>
        <w:t>снижения количества</w:t>
      </w:r>
      <w:r w:rsidRPr="0090289B">
        <w:rPr>
          <w:rFonts w:ascii="Times New Roman" w:hAnsi="Times New Roman" w:cs="Times New Roman"/>
          <w:sz w:val="26"/>
          <w:szCs w:val="26"/>
        </w:rPr>
        <w:t xml:space="preserve"> детей, которым показана основная группа для занятий физической культурой. </w:t>
      </w:r>
    </w:p>
    <w:p w14:paraId="6A72436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Причины заболеваемости: ведущая патология –  часто болеющие дети (ЧБД), дети с нарушением осанки, дети с нарушением зрения, хронические заболевания.   </w:t>
      </w:r>
    </w:p>
    <w:p w14:paraId="3C90653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течение учебного года были организованы консультации для педагогов по повышению профессиональной компетентности педагогов в вопросах сохранения и укрепления здоровья воспитанников; активно использовались в образовательной деятельности во всех возрастных группах </w:t>
      </w:r>
      <w:proofErr w:type="spellStart"/>
      <w:r w:rsidRPr="0090289B">
        <w:rPr>
          <w:rFonts w:ascii="Times New Roman" w:hAnsi="Times New Roman" w:cs="Times New Roman"/>
          <w:sz w:val="26"/>
          <w:szCs w:val="26"/>
        </w:rPr>
        <w:t>здоровьесберегающие</w:t>
      </w:r>
      <w:proofErr w:type="spellEnd"/>
      <w:r w:rsidRPr="0090289B">
        <w:rPr>
          <w:rFonts w:ascii="Times New Roman" w:hAnsi="Times New Roman" w:cs="Times New Roman"/>
          <w:sz w:val="26"/>
          <w:szCs w:val="26"/>
        </w:rPr>
        <w:t xml:space="preserve"> технологии (гимнастика пробуждения, дыхательная, пальчиковая, утренняя гимнастики)</w:t>
      </w:r>
    </w:p>
    <w:p w14:paraId="0A87BB9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детском саду питание детей осуществляе</w:t>
      </w:r>
      <w:r w:rsidR="00E32F96" w:rsidRPr="0090289B">
        <w:rPr>
          <w:rFonts w:ascii="Times New Roman" w:hAnsi="Times New Roman" w:cs="Times New Roman"/>
          <w:sz w:val="26"/>
          <w:szCs w:val="26"/>
        </w:rPr>
        <w:t xml:space="preserve">тся на основании 10-ти дневного цикличного </w:t>
      </w:r>
      <w:r w:rsidRPr="0090289B">
        <w:rPr>
          <w:rFonts w:ascii="Times New Roman" w:hAnsi="Times New Roman" w:cs="Times New Roman"/>
          <w:sz w:val="26"/>
          <w:szCs w:val="26"/>
        </w:rPr>
        <w:t>меню. В рацион питания включены все продукты, необходимые для полноценной жизнедеятельности ребенка. В целях оздоровления детям давали соки, свежие фрукты</w:t>
      </w:r>
      <w:r w:rsidR="00E32F96" w:rsidRPr="0090289B">
        <w:rPr>
          <w:rFonts w:ascii="Times New Roman" w:hAnsi="Times New Roman" w:cs="Times New Roman"/>
          <w:sz w:val="26"/>
          <w:szCs w:val="26"/>
        </w:rPr>
        <w:t>, витаминизированные напитки.</w:t>
      </w:r>
    </w:p>
    <w:p w14:paraId="143328D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Все усилия, направленные на сохранение и укрепление здоровья детей, были объединены с родителями (законными представителями) воспитанников. Для родителей в группах оформлены уголки здоровья, информационные папки –  передвижки, проводились консультации: «Динамический час-залог здоровья», «Подвижные игры в режиме дня», «Создание условий для проведения игр и упражнений», «Игровые упражнения», «Игры-забавы», «Подвижные игры для детей третьего года жизни», «Профилактика и коррекция плоскостопия у детей дошкольного возраста средствами физического воспитания», «Как исправить осанку ребенку», «Закаливание детского организма»</w:t>
      </w:r>
    </w:p>
    <w:p w14:paraId="09B30D1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В детском саду обеспечивается хороший уровень физического развития детей, укрепления их здоровья. За счет систематической работы (проведения физкультурных занятий, утренних гимнастик, индивидуальной работы, оборудования физкультурного зала новым спортивным снаряжением, проведение коллективных мероприятий и т. д.) улучшились условия для удовлетворения в полной мере детских потребностей в движении. </w:t>
      </w:r>
    </w:p>
    <w:p w14:paraId="350AC3D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Прослеживается стабильная динамика количества детей с основной группой здоровья и с подготовительной группой здоровья. Это результат планомерной и постоянной работы коллектива детского сада по профилактике заболеваемости простудными заболеваниями, проведение обязательной санации зубов, корригирующей физкультуры по исправления плоскостопия, </w:t>
      </w:r>
      <w:proofErr w:type="spellStart"/>
      <w:r w:rsidRPr="0090289B">
        <w:rPr>
          <w:rFonts w:ascii="Times New Roman" w:hAnsi="Times New Roman" w:cs="Times New Roman"/>
          <w:sz w:val="26"/>
          <w:szCs w:val="26"/>
        </w:rPr>
        <w:t>здоровьесберегающие</w:t>
      </w:r>
      <w:proofErr w:type="spellEnd"/>
      <w:r w:rsidRPr="0090289B">
        <w:rPr>
          <w:rFonts w:ascii="Times New Roman" w:hAnsi="Times New Roman" w:cs="Times New Roman"/>
          <w:sz w:val="26"/>
          <w:szCs w:val="26"/>
        </w:rPr>
        <w:t xml:space="preserve"> технологии по коррекции зрения, координации движения, обучение разным видам массажа. Однако в связи с карантинными мероприятиями (работы ДОУ в форме дежурных групп) работа по оздоровлению детей проводилась не в полном объёме </w:t>
      </w:r>
      <w:r w:rsidRPr="0090289B">
        <w:rPr>
          <w:rFonts w:ascii="Times New Roman" w:hAnsi="Times New Roman" w:cs="Times New Roman"/>
          <w:sz w:val="26"/>
          <w:szCs w:val="26"/>
        </w:rPr>
        <w:lastRenderedPageBreak/>
        <w:t>(прогулки сокращены, отмена занятий физической культурой, обтирание и умывание прохладной водой).</w:t>
      </w:r>
    </w:p>
    <w:p w14:paraId="7906D7D4" w14:textId="77777777" w:rsidR="0091701C" w:rsidRPr="0090289B" w:rsidRDefault="0091701C" w:rsidP="00D35A8D">
      <w:pPr>
        <w:pStyle w:val="Default"/>
        <w:numPr>
          <w:ilvl w:val="1"/>
          <w:numId w:val="7"/>
        </w:numPr>
        <w:jc w:val="center"/>
        <w:rPr>
          <w:b/>
          <w:color w:val="auto"/>
          <w:sz w:val="26"/>
          <w:szCs w:val="26"/>
        </w:rPr>
      </w:pPr>
      <w:r w:rsidRPr="0090289B">
        <w:rPr>
          <w:b/>
          <w:color w:val="auto"/>
          <w:sz w:val="26"/>
          <w:szCs w:val="26"/>
        </w:rPr>
        <w:t>Оценка содержания и качества подготовки обучающихся.</w:t>
      </w:r>
    </w:p>
    <w:p w14:paraId="1692D4FB" w14:textId="77777777" w:rsidR="0091701C" w:rsidRPr="0090289B" w:rsidRDefault="0091701C" w:rsidP="0091701C">
      <w:pPr>
        <w:pStyle w:val="Default"/>
        <w:jc w:val="center"/>
        <w:rPr>
          <w:b/>
          <w:color w:val="auto"/>
          <w:sz w:val="26"/>
          <w:szCs w:val="26"/>
        </w:rPr>
      </w:pPr>
      <w:r w:rsidRPr="0090289B">
        <w:rPr>
          <w:b/>
          <w:color w:val="auto"/>
          <w:sz w:val="26"/>
          <w:szCs w:val="26"/>
        </w:rPr>
        <w:t>1.5.1. Документы, в соответствии с которыми ведётся образовательная деятельность</w:t>
      </w:r>
    </w:p>
    <w:p w14:paraId="1A01697E" w14:textId="77777777" w:rsidR="0091701C" w:rsidRPr="0090289B" w:rsidRDefault="0091701C" w:rsidP="0091701C">
      <w:pPr>
        <w:pStyle w:val="Default"/>
        <w:ind w:firstLine="708"/>
        <w:jc w:val="both"/>
        <w:rPr>
          <w:color w:val="auto"/>
          <w:sz w:val="26"/>
          <w:szCs w:val="26"/>
        </w:rPr>
      </w:pPr>
      <w:r w:rsidRPr="0090289B">
        <w:rPr>
          <w:color w:val="auto"/>
          <w:sz w:val="26"/>
          <w:szCs w:val="26"/>
        </w:rPr>
        <w:t xml:space="preserve">Образовательная деятельность в МБДОУ «Детский сад «Алёнушка» </w:t>
      </w:r>
      <w:proofErr w:type="spellStart"/>
      <w:r w:rsidRPr="0090289B">
        <w:rPr>
          <w:color w:val="auto"/>
          <w:sz w:val="26"/>
          <w:szCs w:val="26"/>
        </w:rPr>
        <w:t>п.Эгвекинота</w:t>
      </w:r>
      <w:proofErr w:type="spellEnd"/>
      <w:r w:rsidRPr="0090289B">
        <w:rPr>
          <w:color w:val="auto"/>
          <w:sz w:val="26"/>
          <w:szCs w:val="26"/>
        </w:rPr>
        <w:t>» организована в соответствии с</w:t>
      </w:r>
    </w:p>
    <w:p w14:paraId="4338C51D"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Федеральный закон «Об образовании в Российской Федерации» от 29.12.2012 № 273-ФЗ;</w:t>
      </w:r>
    </w:p>
    <w:p w14:paraId="73EEC82B"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Приказа Министерства просвещения РФ от 25 ноября 2022 г. N 1028 «Об утверждении федеральной образовательной программы дошкольного образования»</w:t>
      </w:r>
    </w:p>
    <w:p w14:paraId="2A820346"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color w:val="FF0000"/>
          <w:sz w:val="26"/>
          <w:szCs w:val="26"/>
        </w:rPr>
        <w:t xml:space="preserve"> </w:t>
      </w:r>
      <w:r w:rsidRPr="0090289B">
        <w:rPr>
          <w:rFonts w:ascii="Times New Roman" w:hAnsi="Times New Roman" w:cs="Times New Roman"/>
          <w:sz w:val="26"/>
          <w:szCs w:val="26"/>
        </w:rPr>
        <w:t>«Санитарно-эпидемиологические требования к организациям воспитания и обучения, отдыха и оздоровления детей и молодёжи» СП 2.4.3648-20, утвержденные Постановлением Главного государственного санитарного врача Российской Федерации от 28.09.2020 № 28;</w:t>
      </w:r>
    </w:p>
    <w:p w14:paraId="58C44C66"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28.01.2021 г.№ 2);</w:t>
      </w:r>
    </w:p>
    <w:p w14:paraId="7DB3D931"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 Министерства образования и науки Российской Федерации от13.08.2013г. №1014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w:t>
      </w:r>
    </w:p>
    <w:p w14:paraId="77A01B7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Приказ Минтруда России №544н от 18 октября 2013 г. «Об утверждении профессионального стандарта «Педагог (педагогическая деятельность в сфере</w:t>
      </w:r>
      <w:r w:rsidR="001C615A" w:rsidRPr="0090289B">
        <w:rPr>
          <w:rFonts w:ascii="Times New Roman" w:hAnsi="Times New Roman" w:cs="Times New Roman"/>
          <w:sz w:val="26"/>
          <w:szCs w:val="26"/>
        </w:rPr>
        <w:t xml:space="preserve"> </w:t>
      </w:r>
      <w:r w:rsidRPr="0090289B">
        <w:rPr>
          <w:rFonts w:ascii="Times New Roman" w:hAnsi="Times New Roman" w:cs="Times New Roman"/>
          <w:sz w:val="26"/>
          <w:szCs w:val="26"/>
        </w:rPr>
        <w:t>дошкольного, начального общего, основного общего, среднего общего образования) (воспитатель, учитель)»;</w:t>
      </w:r>
    </w:p>
    <w:p w14:paraId="544AAF5F"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Федеральный закон «Об основных гарантиях прав ребёнка Российской Федерации»;</w:t>
      </w:r>
    </w:p>
    <w:p w14:paraId="5036B530"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Приказ Министерства просвещения РФ от 24 марта 2023 г. № 196 “Об утверждении Порядка проведения аттестации педагогических работников организаций, осуществляющих образовательную деятельность” </w:t>
      </w:r>
    </w:p>
    <w:p w14:paraId="5DD1DEEF"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Конвенцией ООН о правах ребёнка;</w:t>
      </w:r>
    </w:p>
    <w:p w14:paraId="57625143" w14:textId="76D81E63"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Устав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утвержденны</w:t>
      </w:r>
      <w:r w:rsidR="0090289B" w:rsidRPr="0090289B">
        <w:rPr>
          <w:rFonts w:ascii="Times New Roman" w:hAnsi="Times New Roman" w:cs="Times New Roman"/>
          <w:sz w:val="26"/>
          <w:szCs w:val="26"/>
        </w:rPr>
        <w:t xml:space="preserve">й Приказом УСП го </w:t>
      </w:r>
      <w:proofErr w:type="spellStart"/>
      <w:r w:rsidR="0090289B" w:rsidRPr="0090289B">
        <w:rPr>
          <w:rFonts w:ascii="Times New Roman" w:hAnsi="Times New Roman" w:cs="Times New Roman"/>
          <w:sz w:val="26"/>
          <w:szCs w:val="26"/>
        </w:rPr>
        <w:t>Эгвекинот</w:t>
      </w:r>
      <w:proofErr w:type="spellEnd"/>
      <w:r w:rsidR="0090289B" w:rsidRPr="0090289B">
        <w:rPr>
          <w:rFonts w:ascii="Times New Roman" w:hAnsi="Times New Roman" w:cs="Times New Roman"/>
          <w:sz w:val="26"/>
          <w:szCs w:val="26"/>
        </w:rPr>
        <w:t xml:space="preserve"> № 419 от 25.12.2024 г</w:t>
      </w:r>
    </w:p>
    <w:p w14:paraId="71D45A64" w14:textId="6F8B89C4" w:rsidR="0091701C" w:rsidRPr="0090289B" w:rsidRDefault="0091701C" w:rsidP="0091701C">
      <w:pPr>
        <w:pStyle w:val="Default"/>
        <w:jc w:val="both"/>
        <w:rPr>
          <w:color w:val="auto"/>
          <w:sz w:val="26"/>
          <w:szCs w:val="26"/>
        </w:rPr>
      </w:pPr>
      <w:r w:rsidRPr="0090289B">
        <w:rPr>
          <w:color w:val="auto"/>
          <w:sz w:val="26"/>
          <w:szCs w:val="26"/>
        </w:rPr>
        <w:tab/>
        <w:t>Образовательная деятельность ведётся на основании утверждённой основной образовательной программы дошкольного образования (Приказ № 27</w:t>
      </w:r>
      <w:r w:rsidR="0090289B" w:rsidRPr="0090289B">
        <w:rPr>
          <w:color w:val="auto"/>
          <w:sz w:val="26"/>
          <w:szCs w:val="26"/>
        </w:rPr>
        <w:t>4</w:t>
      </w:r>
      <w:r w:rsidRPr="0090289B">
        <w:rPr>
          <w:color w:val="auto"/>
          <w:sz w:val="26"/>
          <w:szCs w:val="26"/>
        </w:rPr>
        <w:t xml:space="preserve"> от 2</w:t>
      </w:r>
      <w:r w:rsidR="0090289B" w:rsidRPr="0090289B">
        <w:rPr>
          <w:color w:val="auto"/>
          <w:sz w:val="26"/>
          <w:szCs w:val="26"/>
        </w:rPr>
        <w:t>3</w:t>
      </w:r>
      <w:r w:rsidRPr="0090289B">
        <w:rPr>
          <w:color w:val="auto"/>
          <w:sz w:val="26"/>
          <w:szCs w:val="26"/>
        </w:rPr>
        <w:t>.08.202</w:t>
      </w:r>
      <w:r w:rsidR="0090289B" w:rsidRPr="0090289B">
        <w:rPr>
          <w:color w:val="auto"/>
          <w:sz w:val="26"/>
          <w:szCs w:val="26"/>
        </w:rPr>
        <w:t>4</w:t>
      </w:r>
      <w:r w:rsidRPr="0090289B">
        <w:rPr>
          <w:color w:val="auto"/>
          <w:sz w:val="26"/>
          <w:szCs w:val="26"/>
        </w:rPr>
        <w:t xml:space="preserve"> г.), которая составлена в соответствии с ФОП ДО, с учётом примерной образовательной программы дошкольного образования «От рождения до школы» (под ред. </w:t>
      </w:r>
      <w:proofErr w:type="spellStart"/>
      <w:r w:rsidRPr="0090289B">
        <w:rPr>
          <w:color w:val="auto"/>
          <w:sz w:val="26"/>
          <w:szCs w:val="26"/>
        </w:rPr>
        <w:t>Н.Е.Вераксы</w:t>
      </w:r>
      <w:proofErr w:type="spellEnd"/>
      <w:r w:rsidRPr="0090289B">
        <w:rPr>
          <w:color w:val="auto"/>
          <w:sz w:val="26"/>
          <w:szCs w:val="26"/>
        </w:rPr>
        <w:t xml:space="preserve">, </w:t>
      </w:r>
      <w:proofErr w:type="spellStart"/>
      <w:r w:rsidRPr="0090289B">
        <w:rPr>
          <w:color w:val="auto"/>
          <w:sz w:val="26"/>
          <w:szCs w:val="26"/>
        </w:rPr>
        <w:t>Т.С.Комаровой</w:t>
      </w:r>
      <w:proofErr w:type="spellEnd"/>
      <w:r w:rsidRPr="0090289B">
        <w:rPr>
          <w:color w:val="auto"/>
          <w:sz w:val="26"/>
          <w:szCs w:val="26"/>
        </w:rPr>
        <w:t xml:space="preserve">, </w:t>
      </w:r>
      <w:proofErr w:type="spellStart"/>
      <w:r w:rsidRPr="0090289B">
        <w:rPr>
          <w:color w:val="auto"/>
          <w:sz w:val="26"/>
          <w:szCs w:val="26"/>
        </w:rPr>
        <w:t>М.А.Васильевой</w:t>
      </w:r>
      <w:proofErr w:type="spellEnd"/>
      <w:r w:rsidRPr="0090289B">
        <w:rPr>
          <w:color w:val="auto"/>
          <w:sz w:val="26"/>
          <w:szCs w:val="26"/>
        </w:rPr>
        <w:t>), санитарно- эпидемиологическими правилами и нормативами, с учетом недельной нагрузки.</w:t>
      </w:r>
    </w:p>
    <w:p w14:paraId="7A9CB379" w14:textId="77777777" w:rsidR="0091701C" w:rsidRPr="0090289B" w:rsidRDefault="0091701C" w:rsidP="0091701C">
      <w:pPr>
        <w:pStyle w:val="Default"/>
        <w:ind w:firstLine="708"/>
        <w:jc w:val="both"/>
        <w:rPr>
          <w:color w:val="FF0000"/>
          <w:sz w:val="28"/>
          <w:szCs w:val="28"/>
        </w:rPr>
      </w:pPr>
    </w:p>
    <w:p w14:paraId="689E209E" w14:textId="77777777" w:rsidR="0091701C" w:rsidRPr="0090289B" w:rsidRDefault="0091701C" w:rsidP="0091701C">
      <w:pPr>
        <w:pStyle w:val="Default"/>
        <w:ind w:firstLine="708"/>
        <w:jc w:val="center"/>
        <w:rPr>
          <w:b/>
          <w:color w:val="auto"/>
          <w:sz w:val="26"/>
          <w:szCs w:val="26"/>
        </w:rPr>
      </w:pPr>
      <w:r w:rsidRPr="0090289B">
        <w:rPr>
          <w:b/>
          <w:color w:val="auto"/>
          <w:sz w:val="26"/>
          <w:szCs w:val="26"/>
        </w:rPr>
        <w:t>1.5.2. Информация о содержании и особенностях реализуемых образовательных программ</w:t>
      </w:r>
    </w:p>
    <w:p w14:paraId="15562A63" w14:textId="77777777" w:rsidR="0091701C" w:rsidRPr="0090289B" w:rsidRDefault="0091701C" w:rsidP="0091701C">
      <w:pPr>
        <w:pStyle w:val="Default"/>
        <w:jc w:val="both"/>
        <w:rPr>
          <w:color w:val="auto"/>
          <w:sz w:val="26"/>
          <w:szCs w:val="26"/>
        </w:rPr>
      </w:pPr>
    </w:p>
    <w:p w14:paraId="25A4DB6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Образовательная деятельность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организована в соответствии с основными документами на ведение образовательной деятельности.</w:t>
      </w:r>
    </w:p>
    <w:p w14:paraId="4081C42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lastRenderedPageBreak/>
        <w:t>Образовательная деятельность ведется на русском языке, в очной форме, уровень образования – дошкольное общее образование. 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образовательных программ.</w:t>
      </w:r>
    </w:p>
    <w:p w14:paraId="4D4FD04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Содержание и организация образовательного процесса в детском саду определяется утвержденной основной образовательной программой дошкольного образования, которая составлена в соответствии с ФОП дошкольного образования с учетом примерной основной общеобразовательной программы дошкольного образования «От рождения до школы» под редакцией </w:t>
      </w:r>
      <w:proofErr w:type="spellStart"/>
      <w:r w:rsidRPr="0090289B">
        <w:rPr>
          <w:rFonts w:ascii="Times New Roman" w:hAnsi="Times New Roman" w:cs="Times New Roman"/>
          <w:sz w:val="26"/>
          <w:szCs w:val="26"/>
        </w:rPr>
        <w:t>Н.Е.Вераксы</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Т.С.Комаровой</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М.А.Васильевой</w:t>
      </w:r>
      <w:proofErr w:type="spellEnd"/>
      <w:r w:rsidRPr="0090289B">
        <w:rPr>
          <w:rFonts w:ascii="Times New Roman" w:hAnsi="Times New Roman" w:cs="Times New Roman"/>
          <w:sz w:val="26"/>
          <w:szCs w:val="26"/>
        </w:rPr>
        <w:t>.</w:t>
      </w:r>
    </w:p>
    <w:p w14:paraId="09F7380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Содержание программы обеспечивает создание равных условий для всестороннего и гармоничного развития каждого ребенка, создание развивающей образовательной среды, для позитивной социализации и индивидуализации детей, его личностного развития, развития инициативы и творческих способностей на основе сотрудничества со взрослыми и сверстниками и соответствующим дошкольному возрасту видам деятельности, формирование у дошкольников предпосылок к учебной деятельности, создание условий для воспитания и образования детей с ОВЗ.</w:t>
      </w:r>
    </w:p>
    <w:p w14:paraId="6C2C0E8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работы с детьми с ОВЗ разработана и реализуется адаптированная основная образовательная программа для индивидуальных логопедических занятий для дошкольников с расстройствами аутического спектра (РАС), разработанная на основе  Программ дошкольных образовательных учреждений компенсирующего вида для детей с нарушением речи «Коррекция нарушений речи» (авт. </w:t>
      </w:r>
      <w:proofErr w:type="spellStart"/>
      <w:r w:rsidRPr="0090289B">
        <w:rPr>
          <w:rFonts w:ascii="Times New Roman" w:hAnsi="Times New Roman" w:cs="Times New Roman"/>
          <w:sz w:val="26"/>
          <w:szCs w:val="26"/>
        </w:rPr>
        <w:t>Т.Б.Филичева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Г.В.Чиркина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Т.В.Туманова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С.А.Миронова</w:t>
      </w:r>
      <w:proofErr w:type="spellEnd"/>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А.В.Лагутина</w:t>
      </w:r>
      <w:proofErr w:type="spellEnd"/>
      <w:r w:rsidRPr="0090289B">
        <w:rPr>
          <w:rFonts w:ascii="Times New Roman" w:hAnsi="Times New Roman" w:cs="Times New Roman"/>
          <w:sz w:val="26"/>
          <w:szCs w:val="26"/>
        </w:rPr>
        <w:t>), Примерной адаптированной основной образовательной программы для детей с тяжелыми нарушениями речи (общим недоразвитием речи) с 3 до 7 лет (</w:t>
      </w:r>
      <w:proofErr w:type="spellStart"/>
      <w:r w:rsidRPr="0090289B">
        <w:rPr>
          <w:rFonts w:ascii="Times New Roman" w:hAnsi="Times New Roman" w:cs="Times New Roman"/>
          <w:sz w:val="26"/>
          <w:szCs w:val="26"/>
        </w:rPr>
        <w:t>авт.Н.В.Нищева</w:t>
      </w:r>
      <w:proofErr w:type="spellEnd"/>
      <w:r w:rsidRPr="0090289B">
        <w:rPr>
          <w:rFonts w:ascii="Times New Roman" w:hAnsi="Times New Roman" w:cs="Times New Roman"/>
          <w:sz w:val="26"/>
          <w:szCs w:val="26"/>
        </w:rPr>
        <w:t>), Программа воспитания и обучения дошкольников с интеллектуальной недостаточностью (</w:t>
      </w:r>
      <w:proofErr w:type="spellStart"/>
      <w:r w:rsidRPr="0090289B">
        <w:rPr>
          <w:rFonts w:ascii="Times New Roman" w:hAnsi="Times New Roman" w:cs="Times New Roman"/>
          <w:sz w:val="26"/>
          <w:szCs w:val="26"/>
        </w:rPr>
        <w:t>Баряевой</w:t>
      </w:r>
      <w:proofErr w:type="spellEnd"/>
      <w:r w:rsidRPr="0090289B">
        <w:rPr>
          <w:rFonts w:ascii="Times New Roman" w:hAnsi="Times New Roman" w:cs="Times New Roman"/>
          <w:sz w:val="26"/>
          <w:szCs w:val="26"/>
        </w:rPr>
        <w:t xml:space="preserve"> Л. Б., </w:t>
      </w:r>
      <w:proofErr w:type="spellStart"/>
      <w:r w:rsidRPr="0090289B">
        <w:rPr>
          <w:rFonts w:ascii="Times New Roman" w:hAnsi="Times New Roman" w:cs="Times New Roman"/>
          <w:sz w:val="26"/>
          <w:szCs w:val="26"/>
        </w:rPr>
        <w:t>Гаврилушкиной</w:t>
      </w:r>
      <w:proofErr w:type="spellEnd"/>
      <w:r w:rsidRPr="0090289B">
        <w:rPr>
          <w:rFonts w:ascii="Times New Roman" w:hAnsi="Times New Roman" w:cs="Times New Roman"/>
          <w:sz w:val="26"/>
          <w:szCs w:val="26"/>
        </w:rPr>
        <w:t xml:space="preserve"> О. П.), </w:t>
      </w:r>
      <w:proofErr w:type="spellStart"/>
      <w:r w:rsidRPr="0090289B">
        <w:rPr>
          <w:rFonts w:ascii="Times New Roman" w:hAnsi="Times New Roman" w:cs="Times New Roman"/>
          <w:sz w:val="26"/>
          <w:szCs w:val="26"/>
        </w:rPr>
        <w:t>Коррекционно</w:t>
      </w:r>
      <w:proofErr w:type="spellEnd"/>
      <w:r w:rsidRPr="0090289B">
        <w:rPr>
          <w:rFonts w:ascii="Times New Roman" w:hAnsi="Times New Roman" w:cs="Times New Roman"/>
          <w:sz w:val="26"/>
          <w:szCs w:val="26"/>
        </w:rPr>
        <w:t xml:space="preserve"> – развивающее обучение и воспитание. Программа дошкольных образовательных учреждений компенсирующего вида для детей с нарушением интеллекта. (</w:t>
      </w:r>
      <w:proofErr w:type="spellStart"/>
      <w:r w:rsidRPr="0090289B">
        <w:rPr>
          <w:rFonts w:ascii="Times New Roman" w:hAnsi="Times New Roman" w:cs="Times New Roman"/>
          <w:sz w:val="26"/>
          <w:szCs w:val="26"/>
        </w:rPr>
        <w:t>Екжановой</w:t>
      </w:r>
      <w:proofErr w:type="spellEnd"/>
      <w:r w:rsidRPr="0090289B">
        <w:rPr>
          <w:rFonts w:ascii="Times New Roman" w:hAnsi="Times New Roman" w:cs="Times New Roman"/>
          <w:sz w:val="26"/>
          <w:szCs w:val="26"/>
        </w:rPr>
        <w:t xml:space="preserve"> Е.А., </w:t>
      </w:r>
      <w:proofErr w:type="spellStart"/>
      <w:r w:rsidRPr="0090289B">
        <w:rPr>
          <w:rFonts w:ascii="Times New Roman" w:hAnsi="Times New Roman" w:cs="Times New Roman"/>
          <w:sz w:val="26"/>
          <w:szCs w:val="26"/>
        </w:rPr>
        <w:t>Стребелевой</w:t>
      </w:r>
      <w:proofErr w:type="spellEnd"/>
      <w:r w:rsidRPr="0090289B">
        <w:rPr>
          <w:rFonts w:ascii="Times New Roman" w:hAnsi="Times New Roman" w:cs="Times New Roman"/>
          <w:sz w:val="26"/>
          <w:szCs w:val="26"/>
        </w:rPr>
        <w:t xml:space="preserve"> Е.А.)</w:t>
      </w:r>
    </w:p>
    <w:p w14:paraId="7136F3B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Главной целью данной программы является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642F974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Также реализуется адаптированная образовательная программа дошкольного образования для детей с умственной отсталостью. </w:t>
      </w:r>
    </w:p>
    <w:p w14:paraId="10CA7D3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Целью данной программы является создание благоприятных условий для   развития эмоционального, социального и интеллектуального потенциала воспитанников с умственной отсталостью в соответствии с индивидуальными особенностями посредством оказания комплексной </w:t>
      </w:r>
      <w:proofErr w:type="spellStart"/>
      <w:r w:rsidRPr="0090289B">
        <w:rPr>
          <w:rFonts w:ascii="Times New Roman" w:hAnsi="Times New Roman" w:cs="Times New Roman"/>
          <w:sz w:val="26"/>
          <w:szCs w:val="26"/>
        </w:rPr>
        <w:t>коррекционно</w:t>
      </w:r>
      <w:proofErr w:type="spellEnd"/>
      <w:r w:rsidRPr="0090289B">
        <w:rPr>
          <w:rFonts w:ascii="Times New Roman" w:hAnsi="Times New Roman" w:cs="Times New Roman"/>
          <w:sz w:val="26"/>
          <w:szCs w:val="26"/>
        </w:rPr>
        <w:t xml:space="preserve"> - психолого-педагогической помощи.</w:t>
      </w:r>
    </w:p>
    <w:p w14:paraId="43338B31" w14:textId="77777777" w:rsidR="0091701C" w:rsidRPr="0090289B" w:rsidRDefault="0091701C" w:rsidP="0091701C">
      <w:pPr>
        <w:pStyle w:val="Default"/>
        <w:jc w:val="both"/>
        <w:rPr>
          <w:color w:val="auto"/>
          <w:sz w:val="26"/>
          <w:szCs w:val="26"/>
        </w:rPr>
      </w:pPr>
    </w:p>
    <w:p w14:paraId="2B6F9E36" w14:textId="77777777" w:rsidR="0091701C" w:rsidRPr="0090289B" w:rsidRDefault="0091701C" w:rsidP="0091701C">
      <w:pPr>
        <w:pStyle w:val="a3"/>
        <w:ind w:firstLine="708"/>
        <w:jc w:val="center"/>
        <w:rPr>
          <w:rFonts w:ascii="Times New Roman" w:hAnsi="Times New Roman" w:cs="Times New Roman"/>
          <w:b/>
          <w:sz w:val="26"/>
          <w:szCs w:val="26"/>
        </w:rPr>
      </w:pPr>
      <w:r w:rsidRPr="0090289B">
        <w:rPr>
          <w:rFonts w:ascii="Times New Roman" w:hAnsi="Times New Roman" w:cs="Times New Roman"/>
          <w:b/>
          <w:sz w:val="26"/>
          <w:szCs w:val="26"/>
        </w:rPr>
        <w:t xml:space="preserve">1.5.3. Результаты деятельности по приоритетным направлениям работы МБДОУ «Детский сад «Алёнушка» </w:t>
      </w:r>
      <w:proofErr w:type="spellStart"/>
      <w:r w:rsidRPr="0090289B">
        <w:rPr>
          <w:rFonts w:ascii="Times New Roman" w:hAnsi="Times New Roman" w:cs="Times New Roman"/>
          <w:b/>
          <w:sz w:val="26"/>
          <w:szCs w:val="26"/>
        </w:rPr>
        <w:t>п.Эгвекинота</w:t>
      </w:r>
      <w:proofErr w:type="spellEnd"/>
      <w:r w:rsidRPr="0090289B">
        <w:rPr>
          <w:rFonts w:ascii="Times New Roman" w:hAnsi="Times New Roman" w:cs="Times New Roman"/>
          <w:b/>
          <w:sz w:val="26"/>
          <w:szCs w:val="26"/>
        </w:rPr>
        <w:t>»</w:t>
      </w:r>
    </w:p>
    <w:p w14:paraId="74153510" w14:textId="77777777" w:rsidR="0091701C" w:rsidRPr="0090289B" w:rsidRDefault="0091701C" w:rsidP="0091701C">
      <w:pPr>
        <w:pStyle w:val="a3"/>
        <w:ind w:firstLine="708"/>
        <w:jc w:val="center"/>
        <w:rPr>
          <w:rFonts w:ascii="Times New Roman" w:hAnsi="Times New Roman" w:cs="Times New Roman"/>
          <w:b/>
          <w:sz w:val="26"/>
          <w:szCs w:val="26"/>
        </w:rPr>
      </w:pPr>
    </w:p>
    <w:p w14:paraId="239F5189" w14:textId="31398940" w:rsidR="0090289B" w:rsidRPr="0090289B" w:rsidRDefault="001C615A" w:rsidP="0090289B">
      <w:pPr>
        <w:spacing w:after="0" w:line="317" w:lineRule="exact"/>
        <w:ind w:right="400"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Образовательная деятельность ДОУ направлена на объединение обучения и воспитания в целостный образовательно-воспитательный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14:paraId="0D32BD00" w14:textId="055EDF0B" w:rsidR="001C615A" w:rsidRPr="0090289B" w:rsidRDefault="001C615A" w:rsidP="000A113E">
      <w:pPr>
        <w:spacing w:after="0" w:line="274" w:lineRule="exact"/>
        <w:ind w:right="400"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lastRenderedPageBreak/>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E896BC2" w14:textId="77777777" w:rsidR="000A113E" w:rsidRPr="0090289B" w:rsidRDefault="001C615A" w:rsidP="00D35A8D">
      <w:pPr>
        <w:widowControl w:val="0"/>
        <w:numPr>
          <w:ilvl w:val="0"/>
          <w:numId w:val="15"/>
        </w:numPr>
        <w:tabs>
          <w:tab w:val="left" w:pos="303"/>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формирование первоначальных представлений о традиционных ценностях российского народа,</w:t>
      </w:r>
      <w:r w:rsidR="000A113E" w:rsidRPr="0090289B">
        <w:rPr>
          <w:rFonts w:ascii="Times New Roman" w:hAnsi="Times New Roman" w:cs="Times New Roman"/>
          <w:color w:val="000000"/>
          <w:sz w:val="26"/>
          <w:szCs w:val="26"/>
          <w:lang w:eastAsia="ru-RU" w:bidi="ru-RU"/>
        </w:rPr>
        <w:t xml:space="preserve"> социально приемлемых нормах и правилах поведения;</w:t>
      </w:r>
    </w:p>
    <w:p w14:paraId="28F7EB9D" w14:textId="77777777" w:rsidR="000A113E" w:rsidRPr="0090289B" w:rsidRDefault="000A113E" w:rsidP="00D35A8D">
      <w:pPr>
        <w:widowControl w:val="0"/>
        <w:numPr>
          <w:ilvl w:val="0"/>
          <w:numId w:val="15"/>
        </w:numPr>
        <w:tabs>
          <w:tab w:val="left" w:pos="461"/>
        </w:tabs>
        <w:spacing w:after="0" w:line="317" w:lineRule="exact"/>
        <w:ind w:right="200"/>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формирование ценностного отношения к окружающему миру (природному и социокультурному), другим людям, самому себе;</w:t>
      </w:r>
    </w:p>
    <w:p w14:paraId="4A169C82" w14:textId="77777777" w:rsidR="000A113E" w:rsidRPr="0090289B" w:rsidRDefault="000A113E" w:rsidP="00D35A8D">
      <w:pPr>
        <w:widowControl w:val="0"/>
        <w:numPr>
          <w:ilvl w:val="0"/>
          <w:numId w:val="15"/>
        </w:numPr>
        <w:tabs>
          <w:tab w:val="left" w:pos="327"/>
        </w:tabs>
        <w:spacing w:after="0" w:line="317" w:lineRule="exact"/>
        <w:ind w:right="200"/>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07F0316" w14:textId="77777777" w:rsidR="000A113E" w:rsidRPr="0090289B" w:rsidRDefault="000A113E" w:rsidP="000A113E">
      <w:pPr>
        <w:spacing w:after="0" w:line="317"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Общие </w:t>
      </w:r>
      <w:r w:rsidRPr="0090289B">
        <w:rPr>
          <w:rStyle w:val="20"/>
          <w:rFonts w:eastAsiaTheme="minorHAnsi"/>
          <w:sz w:val="26"/>
          <w:szCs w:val="26"/>
        </w:rPr>
        <w:t>задачи</w:t>
      </w:r>
      <w:r w:rsidRPr="0090289B">
        <w:rPr>
          <w:rFonts w:ascii="Times New Roman" w:hAnsi="Times New Roman" w:cs="Times New Roman"/>
          <w:color w:val="000000"/>
          <w:sz w:val="26"/>
          <w:szCs w:val="26"/>
          <w:lang w:eastAsia="ru-RU" w:bidi="ru-RU"/>
        </w:rPr>
        <w:t xml:space="preserve"> воспитания в ДОУ:</w:t>
      </w:r>
    </w:p>
    <w:p w14:paraId="03A6575C" w14:textId="77777777" w:rsidR="000A113E" w:rsidRPr="0090289B" w:rsidRDefault="000A113E" w:rsidP="00D35A8D">
      <w:pPr>
        <w:widowControl w:val="0"/>
        <w:numPr>
          <w:ilvl w:val="0"/>
          <w:numId w:val="16"/>
        </w:numPr>
        <w:tabs>
          <w:tab w:val="left" w:pos="32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содействовать развитию личности, основанному на принятых в обществе представлениях о добре и зле, должном и недопустимом;</w:t>
      </w:r>
    </w:p>
    <w:p w14:paraId="1F721B46" w14:textId="77777777" w:rsidR="000A113E" w:rsidRPr="0090289B" w:rsidRDefault="000A113E" w:rsidP="00D35A8D">
      <w:pPr>
        <w:widowControl w:val="0"/>
        <w:numPr>
          <w:ilvl w:val="0"/>
          <w:numId w:val="16"/>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78CFE67" w14:textId="77777777" w:rsidR="000A113E" w:rsidRPr="0090289B" w:rsidRDefault="000A113E" w:rsidP="00D35A8D">
      <w:pPr>
        <w:widowControl w:val="0"/>
        <w:numPr>
          <w:ilvl w:val="0"/>
          <w:numId w:val="16"/>
        </w:numPr>
        <w:tabs>
          <w:tab w:val="left" w:pos="33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708BB89" w14:textId="77777777" w:rsidR="000A113E" w:rsidRPr="0090289B" w:rsidRDefault="000A113E" w:rsidP="00D35A8D">
      <w:pPr>
        <w:widowControl w:val="0"/>
        <w:numPr>
          <w:ilvl w:val="0"/>
          <w:numId w:val="16"/>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50F7C5E" w14:textId="77777777" w:rsidR="001C615A" w:rsidRPr="0090289B" w:rsidRDefault="000A113E" w:rsidP="000A113E">
      <w:pPr>
        <w:widowControl w:val="0"/>
        <w:tabs>
          <w:tab w:val="left" w:pos="303"/>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Направления воспитания</w:t>
      </w:r>
    </w:p>
    <w:p w14:paraId="5E22F6E4" w14:textId="77777777" w:rsidR="001C615A" w:rsidRPr="0090289B" w:rsidRDefault="001C615A" w:rsidP="001C615A">
      <w:pPr>
        <w:ind w:left="20"/>
        <w:rPr>
          <w:rFonts w:ascii="Times New Roman" w:hAnsi="Times New Roman" w:cs="Times New Roman"/>
          <w:sz w:val="26"/>
          <w:szCs w:val="26"/>
        </w:rPr>
      </w:pPr>
      <w:r w:rsidRPr="0090289B">
        <w:rPr>
          <w:rStyle w:val="70"/>
          <w:rFonts w:eastAsiaTheme="minorHAnsi"/>
          <w:i w:val="0"/>
          <w:iCs w:val="0"/>
          <w:sz w:val="26"/>
          <w:szCs w:val="26"/>
        </w:rPr>
        <w:t>Патриотическое направление воспитания.</w:t>
      </w:r>
    </w:p>
    <w:p w14:paraId="7E66735F" w14:textId="77777777" w:rsidR="001C615A" w:rsidRPr="0090289B" w:rsidRDefault="001C615A" w:rsidP="00D35A8D">
      <w:pPr>
        <w:widowControl w:val="0"/>
        <w:numPr>
          <w:ilvl w:val="0"/>
          <w:numId w:val="17"/>
        </w:numPr>
        <w:tabs>
          <w:tab w:val="left" w:pos="33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B650EF4" w14:textId="77777777" w:rsidR="001C615A" w:rsidRPr="0090289B" w:rsidRDefault="001C615A" w:rsidP="00D35A8D">
      <w:pPr>
        <w:widowControl w:val="0"/>
        <w:numPr>
          <w:ilvl w:val="0"/>
          <w:numId w:val="17"/>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2EFB81D4" w14:textId="77777777" w:rsidR="001C615A" w:rsidRPr="0090289B" w:rsidRDefault="001C615A" w:rsidP="00D35A8D">
      <w:pPr>
        <w:widowControl w:val="0"/>
        <w:numPr>
          <w:ilvl w:val="0"/>
          <w:numId w:val="17"/>
        </w:numPr>
        <w:tabs>
          <w:tab w:val="left" w:pos="33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01B07E08" w14:textId="77777777" w:rsidR="001C615A" w:rsidRPr="0090289B" w:rsidRDefault="001C615A" w:rsidP="00D35A8D">
      <w:pPr>
        <w:widowControl w:val="0"/>
        <w:numPr>
          <w:ilvl w:val="0"/>
          <w:numId w:val="17"/>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Работа по патриотическому воспитанию предполагает:</w:t>
      </w:r>
    </w:p>
    <w:p w14:paraId="6ADFAE7A" w14:textId="77777777" w:rsidR="001C615A" w:rsidRPr="0090289B" w:rsidRDefault="000A113E" w:rsidP="000A113E">
      <w:pPr>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w:t>
      </w:r>
      <w:r w:rsidR="001C615A" w:rsidRPr="0090289B">
        <w:rPr>
          <w:rFonts w:ascii="Times New Roman" w:hAnsi="Times New Roman" w:cs="Times New Roman"/>
          <w:color w:val="000000"/>
          <w:sz w:val="26"/>
          <w:szCs w:val="26"/>
          <w:lang w:eastAsia="ru-RU" w:bidi="ru-RU"/>
        </w:rPr>
        <w:t xml:space="preserve">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w:t>
      </w:r>
    </w:p>
    <w:p w14:paraId="223579A8" w14:textId="77777777" w:rsidR="000A113E" w:rsidRPr="0090289B" w:rsidRDefault="000A113E" w:rsidP="000A113E">
      <w:pPr>
        <w:spacing w:after="0" w:line="274" w:lineRule="exact"/>
        <w:ind w:right="1060"/>
        <w:rPr>
          <w:rFonts w:ascii="Times New Roman" w:hAnsi="Times New Roman" w:cs="Times New Roman"/>
          <w:color w:val="000000"/>
          <w:sz w:val="26"/>
          <w:szCs w:val="26"/>
          <w:lang w:eastAsia="ru-RU" w:bidi="ru-RU"/>
        </w:rPr>
      </w:pP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отношение к труду, семье, стране и вере</w:t>
      </w: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 xml:space="preserve">; </w:t>
      </w:r>
    </w:p>
    <w:p w14:paraId="7888EBD5" w14:textId="77777777" w:rsidR="001C615A" w:rsidRPr="0090289B" w:rsidRDefault="000A113E" w:rsidP="000A113E">
      <w:pPr>
        <w:spacing w:after="0" w:line="274" w:lineRule="exact"/>
        <w:ind w:right="1060"/>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«патриотизм</w:t>
      </w: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 xml:space="preserve"> защитника», стремящегося сохранить это наследие (предполагает развитие у детей готовности преодолевать трудности ради своей семьи, малой родины);</w:t>
      </w:r>
    </w:p>
    <w:p w14:paraId="37CC475C" w14:textId="77777777" w:rsidR="000A113E" w:rsidRPr="0090289B" w:rsidRDefault="000A113E" w:rsidP="000A113E">
      <w:pPr>
        <w:spacing w:after="0" w:line="274" w:lineRule="exact"/>
        <w:rPr>
          <w:rFonts w:ascii="Times New Roman" w:hAnsi="Times New Roman" w:cs="Times New Roman"/>
          <w:color w:val="000000"/>
          <w:sz w:val="26"/>
          <w:szCs w:val="26"/>
          <w:lang w:eastAsia="ru-RU" w:bidi="ru-RU"/>
        </w:rPr>
      </w:pP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«патриотизм</w:t>
      </w: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 xml:space="preserve">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2DA6D5D" w14:textId="77777777" w:rsidR="000A113E" w:rsidRPr="0090289B" w:rsidRDefault="000A113E" w:rsidP="000A113E">
      <w:pPr>
        <w:spacing w:after="0" w:line="274" w:lineRule="exact"/>
        <w:rPr>
          <w:rFonts w:ascii="Times New Roman" w:hAnsi="Times New Roman" w:cs="Times New Roman"/>
          <w:color w:val="000000"/>
          <w:sz w:val="24"/>
          <w:szCs w:val="24"/>
          <w:u w:val="single"/>
          <w:lang w:eastAsia="ru-RU" w:bidi="ru-RU"/>
        </w:rPr>
      </w:pPr>
    </w:p>
    <w:p w14:paraId="00A25391" w14:textId="77777777" w:rsidR="001C615A" w:rsidRPr="0090289B" w:rsidRDefault="001C615A" w:rsidP="000A113E">
      <w:pPr>
        <w:spacing w:after="0" w:line="274" w:lineRule="exact"/>
        <w:rPr>
          <w:rStyle w:val="21"/>
          <w:rFonts w:eastAsiaTheme="minorHAnsi"/>
          <w:sz w:val="26"/>
          <w:szCs w:val="26"/>
        </w:rPr>
      </w:pPr>
      <w:r w:rsidRPr="0090289B">
        <w:rPr>
          <w:rFonts w:ascii="Times New Roman" w:hAnsi="Times New Roman" w:cs="Times New Roman"/>
          <w:color w:val="000000"/>
          <w:sz w:val="24"/>
          <w:szCs w:val="24"/>
          <w:u w:val="single"/>
          <w:lang w:eastAsia="ru-RU" w:bidi="ru-RU"/>
        </w:rPr>
        <w:t xml:space="preserve"> </w:t>
      </w:r>
      <w:r w:rsidRPr="0090289B">
        <w:rPr>
          <w:rStyle w:val="21"/>
          <w:rFonts w:eastAsiaTheme="minorHAnsi"/>
          <w:sz w:val="26"/>
          <w:szCs w:val="26"/>
        </w:rPr>
        <w:t>Духовно-нравственное направление воспитания.</w:t>
      </w:r>
    </w:p>
    <w:p w14:paraId="6E6C9FCA" w14:textId="77777777" w:rsidR="000A113E" w:rsidRPr="0090289B" w:rsidRDefault="000A113E" w:rsidP="000A113E">
      <w:pPr>
        <w:spacing w:after="0" w:line="274" w:lineRule="exact"/>
        <w:rPr>
          <w:rFonts w:ascii="Times New Roman" w:hAnsi="Times New Roman" w:cs="Times New Roman"/>
          <w:sz w:val="26"/>
          <w:szCs w:val="26"/>
        </w:rPr>
      </w:pPr>
    </w:p>
    <w:p w14:paraId="583AF87A" w14:textId="77777777" w:rsidR="001C615A" w:rsidRPr="0090289B" w:rsidRDefault="001C615A" w:rsidP="00D35A8D">
      <w:pPr>
        <w:widowControl w:val="0"/>
        <w:numPr>
          <w:ilvl w:val="0"/>
          <w:numId w:val="18"/>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95B3B81" w14:textId="77777777" w:rsidR="001C615A" w:rsidRPr="0090289B" w:rsidRDefault="001C615A" w:rsidP="00D35A8D">
      <w:pPr>
        <w:widowControl w:val="0"/>
        <w:numPr>
          <w:ilvl w:val="0"/>
          <w:numId w:val="18"/>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lastRenderedPageBreak/>
        <w:t>Ценности - жизнь, милосердие, добро лежат в основе духовно-нравственного направления воспитания.</w:t>
      </w:r>
    </w:p>
    <w:p w14:paraId="6C06C63C" w14:textId="77777777" w:rsidR="001C615A" w:rsidRPr="0090289B" w:rsidRDefault="001C615A" w:rsidP="00D35A8D">
      <w:pPr>
        <w:widowControl w:val="0"/>
        <w:numPr>
          <w:ilvl w:val="0"/>
          <w:numId w:val="18"/>
        </w:numPr>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 Духовно-нравственное воспитание направлено на развитие ценностно-смысловой сферы дошкольников на основе творческого взаимодействия в </w:t>
      </w:r>
      <w:proofErr w:type="spellStart"/>
      <w:r w:rsidRPr="0090289B">
        <w:rPr>
          <w:rFonts w:ascii="Times New Roman" w:hAnsi="Times New Roman" w:cs="Times New Roman"/>
          <w:color w:val="000000"/>
          <w:sz w:val="26"/>
          <w:szCs w:val="26"/>
          <w:lang w:eastAsia="ru-RU" w:bidi="ru-RU"/>
        </w:rPr>
        <w:t>детско</w:t>
      </w:r>
      <w:proofErr w:type="spellEnd"/>
      <w:r w:rsidRPr="0090289B">
        <w:rPr>
          <w:rFonts w:ascii="Times New Roman" w:hAnsi="Times New Roman" w:cs="Times New Roman"/>
          <w:color w:val="000000"/>
          <w:sz w:val="26"/>
          <w:szCs w:val="26"/>
          <w:lang w:eastAsia="ru-RU" w:bidi="ru-RU"/>
        </w:rPr>
        <w:t xml:space="preserve"> - взрослой общности, содержанием которого является освоение социокультурного опыта в его культурно-историческом и личностном аспектах.</w:t>
      </w:r>
    </w:p>
    <w:p w14:paraId="5AEFEE19" w14:textId="77777777" w:rsidR="000A113E" w:rsidRPr="0090289B" w:rsidRDefault="000A113E" w:rsidP="001C615A">
      <w:pPr>
        <w:ind w:left="20"/>
        <w:rPr>
          <w:rStyle w:val="70"/>
          <w:rFonts w:eastAsiaTheme="minorHAnsi"/>
          <w:i w:val="0"/>
          <w:iCs w:val="0"/>
          <w:sz w:val="26"/>
          <w:szCs w:val="26"/>
        </w:rPr>
      </w:pPr>
    </w:p>
    <w:p w14:paraId="418E0A20" w14:textId="77777777" w:rsidR="001C615A" w:rsidRPr="0090289B" w:rsidRDefault="001C615A" w:rsidP="001C615A">
      <w:pPr>
        <w:ind w:left="20"/>
        <w:rPr>
          <w:rFonts w:ascii="Times New Roman" w:hAnsi="Times New Roman" w:cs="Times New Roman"/>
          <w:sz w:val="26"/>
          <w:szCs w:val="26"/>
        </w:rPr>
      </w:pPr>
      <w:r w:rsidRPr="0090289B">
        <w:rPr>
          <w:rStyle w:val="70"/>
          <w:rFonts w:eastAsiaTheme="minorHAnsi"/>
          <w:iCs w:val="0"/>
          <w:sz w:val="26"/>
          <w:szCs w:val="26"/>
        </w:rPr>
        <w:t>Социальное направление воспитани</w:t>
      </w:r>
      <w:r w:rsidR="000A113E" w:rsidRPr="0090289B">
        <w:rPr>
          <w:rStyle w:val="70"/>
          <w:rFonts w:eastAsiaTheme="minorHAnsi"/>
          <w:iCs w:val="0"/>
          <w:sz w:val="26"/>
          <w:szCs w:val="26"/>
        </w:rPr>
        <w:t>я</w:t>
      </w:r>
      <w:r w:rsidRPr="0090289B">
        <w:rPr>
          <w:rStyle w:val="70"/>
          <w:rFonts w:eastAsiaTheme="minorHAnsi"/>
          <w:i w:val="0"/>
          <w:iCs w:val="0"/>
          <w:sz w:val="26"/>
          <w:szCs w:val="26"/>
        </w:rPr>
        <w:t>.</w:t>
      </w:r>
    </w:p>
    <w:p w14:paraId="01274DB0" w14:textId="77777777" w:rsidR="001C615A" w:rsidRPr="0090289B" w:rsidRDefault="001C615A" w:rsidP="00D35A8D">
      <w:pPr>
        <w:widowControl w:val="0"/>
        <w:numPr>
          <w:ilvl w:val="0"/>
          <w:numId w:val="19"/>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BDC072B" w14:textId="77777777" w:rsidR="001C615A" w:rsidRPr="0090289B" w:rsidRDefault="001C615A" w:rsidP="00D35A8D">
      <w:pPr>
        <w:widowControl w:val="0"/>
        <w:numPr>
          <w:ilvl w:val="0"/>
          <w:numId w:val="19"/>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Ценности - семья, дружба, человек и сотрудничество лежат в основе социального направления воспитания.</w:t>
      </w:r>
    </w:p>
    <w:p w14:paraId="230BD93C" w14:textId="77777777" w:rsidR="001C615A" w:rsidRPr="0090289B" w:rsidRDefault="001C615A" w:rsidP="00D35A8D">
      <w:pPr>
        <w:widowControl w:val="0"/>
        <w:numPr>
          <w:ilvl w:val="0"/>
          <w:numId w:val="19"/>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w:t>
      </w:r>
    </w:p>
    <w:p w14:paraId="1899A539" w14:textId="77777777" w:rsidR="001C615A" w:rsidRPr="0090289B" w:rsidRDefault="001C615A" w:rsidP="001C615A">
      <w:pPr>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личная социальная инициатива ребёнка в детско- взрослых и детских общностях.</w:t>
      </w:r>
    </w:p>
    <w:p w14:paraId="596427B0" w14:textId="77777777" w:rsidR="001C615A" w:rsidRPr="0090289B" w:rsidRDefault="001C615A" w:rsidP="00D35A8D">
      <w:pPr>
        <w:widowControl w:val="0"/>
        <w:numPr>
          <w:ilvl w:val="0"/>
          <w:numId w:val="19"/>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2537CAD" w14:textId="77777777" w:rsidR="000A113E" w:rsidRPr="0090289B" w:rsidRDefault="000A113E" w:rsidP="001C615A">
      <w:pPr>
        <w:rPr>
          <w:rStyle w:val="70"/>
          <w:rFonts w:eastAsiaTheme="minorHAnsi"/>
          <w:i w:val="0"/>
          <w:iCs w:val="0"/>
        </w:rPr>
      </w:pPr>
    </w:p>
    <w:p w14:paraId="07E2EEB7" w14:textId="77777777" w:rsidR="001C615A" w:rsidRPr="0090289B" w:rsidRDefault="001C615A" w:rsidP="001C615A">
      <w:pPr>
        <w:rPr>
          <w:rFonts w:ascii="Times New Roman" w:hAnsi="Times New Roman" w:cs="Times New Roman"/>
          <w:sz w:val="26"/>
          <w:szCs w:val="26"/>
        </w:rPr>
      </w:pPr>
      <w:r w:rsidRPr="0090289B">
        <w:rPr>
          <w:rStyle w:val="70"/>
          <w:rFonts w:eastAsiaTheme="minorHAnsi"/>
          <w:iCs w:val="0"/>
          <w:sz w:val="26"/>
          <w:szCs w:val="26"/>
        </w:rPr>
        <w:t>Познавательное направление воспитания</w:t>
      </w:r>
      <w:r w:rsidRPr="0090289B">
        <w:rPr>
          <w:rStyle w:val="70"/>
          <w:rFonts w:eastAsiaTheme="minorHAnsi"/>
          <w:i w:val="0"/>
          <w:iCs w:val="0"/>
          <w:sz w:val="26"/>
          <w:szCs w:val="26"/>
        </w:rPr>
        <w:t>.</w:t>
      </w:r>
    </w:p>
    <w:p w14:paraId="27EC8B51" w14:textId="77777777" w:rsidR="001C615A" w:rsidRPr="0090289B" w:rsidRDefault="001C615A" w:rsidP="00D35A8D">
      <w:pPr>
        <w:widowControl w:val="0"/>
        <w:numPr>
          <w:ilvl w:val="0"/>
          <w:numId w:val="20"/>
        </w:numPr>
        <w:tabs>
          <w:tab w:val="left" w:pos="303"/>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познавательного направления воспитания - формирование ценности познания.</w:t>
      </w:r>
    </w:p>
    <w:p w14:paraId="38A97C0A" w14:textId="77777777" w:rsidR="001C615A" w:rsidRPr="0090289B" w:rsidRDefault="001C615A" w:rsidP="00D35A8D">
      <w:pPr>
        <w:widowControl w:val="0"/>
        <w:numPr>
          <w:ilvl w:val="0"/>
          <w:numId w:val="20"/>
        </w:numPr>
        <w:tabs>
          <w:tab w:val="left" w:pos="33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Ценность - познание лежит в основе познавательного направления воспитания.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w:t>
      </w:r>
    </w:p>
    <w:p w14:paraId="59086EC3" w14:textId="77777777" w:rsidR="001C615A" w:rsidRPr="0090289B" w:rsidRDefault="001C615A" w:rsidP="00D35A8D">
      <w:pPr>
        <w:widowControl w:val="0"/>
        <w:numPr>
          <w:ilvl w:val="0"/>
          <w:numId w:val="20"/>
        </w:numPr>
        <w:tabs>
          <w:tab w:val="left" w:pos="33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38E1498" w14:textId="77777777" w:rsidR="001C615A" w:rsidRPr="0090289B" w:rsidRDefault="001C615A" w:rsidP="00D35A8D">
      <w:pPr>
        <w:widowControl w:val="0"/>
        <w:numPr>
          <w:ilvl w:val="0"/>
          <w:numId w:val="20"/>
        </w:numPr>
        <w:tabs>
          <w:tab w:val="left" w:pos="327"/>
        </w:tabs>
        <w:spacing w:after="0" w:line="274" w:lineRule="exact"/>
        <w:jc w:val="both"/>
        <w:rPr>
          <w:rFonts w:ascii="Times New Roman" w:hAnsi="Times New Roman" w:cs="Times New Roman"/>
        </w:rPr>
      </w:pPr>
      <w:r w:rsidRPr="0090289B">
        <w:rPr>
          <w:rFonts w:ascii="Times New Roman" w:hAnsi="Times New Roman" w:cs="Times New Roman"/>
          <w:color w:val="000000"/>
          <w:sz w:val="26"/>
          <w:szCs w:val="26"/>
          <w:lang w:eastAsia="ru-RU" w:bidi="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sidRPr="0090289B">
        <w:rPr>
          <w:rFonts w:ascii="Times New Roman" w:hAnsi="Times New Roman" w:cs="Times New Roman"/>
          <w:color w:val="000000"/>
          <w:sz w:val="24"/>
          <w:szCs w:val="24"/>
          <w:lang w:eastAsia="ru-RU" w:bidi="ru-RU"/>
        </w:rPr>
        <w:t>.</w:t>
      </w:r>
    </w:p>
    <w:p w14:paraId="6CB8D851" w14:textId="77777777" w:rsidR="000A113E" w:rsidRPr="0090289B" w:rsidRDefault="000A113E" w:rsidP="001C615A">
      <w:pPr>
        <w:rPr>
          <w:rStyle w:val="70"/>
          <w:rFonts w:eastAsiaTheme="minorHAnsi"/>
          <w:i w:val="0"/>
          <w:iCs w:val="0"/>
        </w:rPr>
      </w:pPr>
    </w:p>
    <w:p w14:paraId="0A4F981C" w14:textId="77777777" w:rsidR="001C615A" w:rsidRPr="0090289B" w:rsidRDefault="001C615A" w:rsidP="001C615A">
      <w:pPr>
        <w:rPr>
          <w:rFonts w:ascii="Times New Roman" w:hAnsi="Times New Roman" w:cs="Times New Roman"/>
          <w:sz w:val="26"/>
          <w:szCs w:val="26"/>
        </w:rPr>
      </w:pPr>
      <w:r w:rsidRPr="0090289B">
        <w:rPr>
          <w:rStyle w:val="70"/>
          <w:rFonts w:eastAsiaTheme="minorHAnsi"/>
          <w:iCs w:val="0"/>
          <w:sz w:val="26"/>
          <w:szCs w:val="26"/>
        </w:rPr>
        <w:t>Физическое и оздоровительное направление воспитания.</w:t>
      </w:r>
    </w:p>
    <w:p w14:paraId="2A8B273D" w14:textId="77777777" w:rsidR="001C615A" w:rsidRPr="0090289B" w:rsidRDefault="001C615A" w:rsidP="00D35A8D">
      <w:pPr>
        <w:widowControl w:val="0"/>
        <w:numPr>
          <w:ilvl w:val="0"/>
          <w:numId w:val="21"/>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76D2A6C" w14:textId="77777777" w:rsidR="001C615A" w:rsidRPr="0090289B" w:rsidRDefault="001C615A" w:rsidP="00D35A8D">
      <w:pPr>
        <w:widowControl w:val="0"/>
        <w:numPr>
          <w:ilvl w:val="0"/>
          <w:numId w:val="21"/>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Ценности - жизнь и здоровье лежит в основе физического и оздоровительного направления воспитания.</w:t>
      </w:r>
    </w:p>
    <w:p w14:paraId="72015436" w14:textId="77777777" w:rsidR="001C615A" w:rsidRPr="0090289B" w:rsidRDefault="001C615A" w:rsidP="00D35A8D">
      <w:pPr>
        <w:widowControl w:val="0"/>
        <w:numPr>
          <w:ilvl w:val="0"/>
          <w:numId w:val="21"/>
        </w:numPr>
        <w:tabs>
          <w:tab w:val="left" w:pos="33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Физическое и оздоровительное направление воспитания основано на идее охраны </w:t>
      </w:r>
      <w:r w:rsidRPr="0090289B">
        <w:rPr>
          <w:rFonts w:ascii="Times New Roman" w:hAnsi="Times New Roman" w:cs="Times New Roman"/>
          <w:color w:val="000000"/>
          <w:sz w:val="26"/>
          <w:szCs w:val="26"/>
          <w:lang w:eastAsia="ru-RU" w:bidi="ru-RU"/>
        </w:rPr>
        <w:lastRenderedPageBreak/>
        <w:t>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80899CC" w14:textId="77777777" w:rsidR="001C615A" w:rsidRPr="0090289B" w:rsidRDefault="001C615A" w:rsidP="001C615A">
      <w:pPr>
        <w:rPr>
          <w:rFonts w:ascii="Times New Roman" w:hAnsi="Times New Roman" w:cs="Times New Roman"/>
          <w:sz w:val="26"/>
          <w:szCs w:val="26"/>
        </w:rPr>
      </w:pPr>
      <w:r w:rsidRPr="0090289B">
        <w:rPr>
          <w:rStyle w:val="70"/>
          <w:rFonts w:eastAsiaTheme="minorHAnsi"/>
          <w:iCs w:val="0"/>
          <w:sz w:val="26"/>
          <w:szCs w:val="26"/>
        </w:rPr>
        <w:t>Трудовое направление воспитания.</w:t>
      </w:r>
    </w:p>
    <w:p w14:paraId="3D00FC74" w14:textId="77777777" w:rsidR="001C615A" w:rsidRPr="0090289B" w:rsidRDefault="001C615A" w:rsidP="00D35A8D">
      <w:pPr>
        <w:widowControl w:val="0"/>
        <w:numPr>
          <w:ilvl w:val="0"/>
          <w:numId w:val="22"/>
        </w:numPr>
        <w:tabs>
          <w:tab w:val="left" w:pos="32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трудового воспитания - формирование ценностного отношения детей к труду, трудолюбию и приобщение ребёнка к труду.</w:t>
      </w:r>
    </w:p>
    <w:p w14:paraId="69E1C3B5" w14:textId="77777777" w:rsidR="001C615A" w:rsidRPr="0090289B" w:rsidRDefault="001C615A" w:rsidP="00D35A8D">
      <w:pPr>
        <w:widowControl w:val="0"/>
        <w:numPr>
          <w:ilvl w:val="0"/>
          <w:numId w:val="22"/>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Ценность - труд лежит в основе трудового направления воспитания.</w:t>
      </w:r>
    </w:p>
    <w:p w14:paraId="151DE13B" w14:textId="77777777" w:rsidR="001C615A" w:rsidRPr="0090289B" w:rsidRDefault="001C615A" w:rsidP="00D35A8D">
      <w:pPr>
        <w:widowControl w:val="0"/>
        <w:numPr>
          <w:ilvl w:val="0"/>
          <w:numId w:val="22"/>
        </w:numPr>
        <w:tabs>
          <w:tab w:val="left" w:pos="33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36564C2E" w14:textId="77777777" w:rsidR="001C615A" w:rsidRPr="0090289B" w:rsidRDefault="001C615A" w:rsidP="001C615A">
      <w:pPr>
        <w:rPr>
          <w:rFonts w:ascii="Times New Roman" w:hAnsi="Times New Roman" w:cs="Times New Roman"/>
          <w:sz w:val="26"/>
          <w:szCs w:val="26"/>
        </w:rPr>
      </w:pPr>
      <w:r w:rsidRPr="0090289B">
        <w:rPr>
          <w:rStyle w:val="70"/>
          <w:rFonts w:eastAsiaTheme="minorHAnsi"/>
          <w:iCs w:val="0"/>
          <w:sz w:val="26"/>
          <w:szCs w:val="26"/>
        </w:rPr>
        <w:t>Эстетическое направление воспитания</w:t>
      </w:r>
      <w:r w:rsidRPr="0090289B">
        <w:rPr>
          <w:rStyle w:val="70"/>
          <w:rFonts w:eastAsiaTheme="minorHAnsi"/>
          <w:i w:val="0"/>
          <w:iCs w:val="0"/>
          <w:sz w:val="26"/>
          <w:szCs w:val="26"/>
        </w:rPr>
        <w:t>.</w:t>
      </w:r>
    </w:p>
    <w:p w14:paraId="27B55FF2" w14:textId="77777777" w:rsidR="001C615A" w:rsidRPr="0090289B" w:rsidRDefault="001C615A" w:rsidP="00D35A8D">
      <w:pPr>
        <w:widowControl w:val="0"/>
        <w:numPr>
          <w:ilvl w:val="0"/>
          <w:numId w:val="23"/>
        </w:numPr>
        <w:tabs>
          <w:tab w:val="left" w:pos="32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Цель эстетического направления воспитания - способствовать становлению у ребёнка ценностного отношения к красоте.</w:t>
      </w:r>
    </w:p>
    <w:p w14:paraId="742E9B95" w14:textId="77777777" w:rsidR="001C615A" w:rsidRPr="0090289B" w:rsidRDefault="001C615A" w:rsidP="00D35A8D">
      <w:pPr>
        <w:widowControl w:val="0"/>
        <w:numPr>
          <w:ilvl w:val="0"/>
          <w:numId w:val="23"/>
        </w:numPr>
        <w:tabs>
          <w:tab w:val="left" w:pos="327"/>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Ценности - культура, красота, лежат в основе эстетического направления воспитания.</w:t>
      </w:r>
    </w:p>
    <w:p w14:paraId="3B1386B6" w14:textId="77777777" w:rsidR="001C615A" w:rsidRPr="0090289B" w:rsidRDefault="001C615A" w:rsidP="00D35A8D">
      <w:pPr>
        <w:widowControl w:val="0"/>
        <w:numPr>
          <w:ilvl w:val="0"/>
          <w:numId w:val="23"/>
        </w:numPr>
        <w:tabs>
          <w:tab w:val="left" w:pos="332"/>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w:t>
      </w:r>
      <w:r w:rsidR="00A47E56" w:rsidRPr="0090289B">
        <w:rPr>
          <w:rFonts w:ascii="Times New Roman" w:hAnsi="Times New Roman" w:cs="Times New Roman"/>
          <w:sz w:val="26"/>
          <w:szCs w:val="26"/>
        </w:rPr>
        <w:t xml:space="preserve"> </w:t>
      </w:r>
      <w:r w:rsidRPr="0090289B">
        <w:rPr>
          <w:rFonts w:ascii="Times New Roman" w:hAnsi="Times New Roman" w:cs="Times New Roman"/>
          <w:color w:val="000000"/>
          <w:sz w:val="26"/>
          <w:szCs w:val="26"/>
          <w:lang w:eastAsia="ru-RU" w:bidi="ru-RU"/>
        </w:rPr>
        <w:t>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723B706" w14:textId="77777777" w:rsidR="001C615A" w:rsidRPr="0090289B" w:rsidRDefault="00A47E56" w:rsidP="00A47E56">
      <w:pPr>
        <w:tabs>
          <w:tab w:val="left" w:pos="6749"/>
        </w:tabs>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            </w:t>
      </w:r>
      <w:r w:rsidR="001C615A" w:rsidRPr="0090289B">
        <w:rPr>
          <w:rFonts w:ascii="Times New Roman" w:hAnsi="Times New Roman" w:cs="Times New Roman"/>
          <w:color w:val="000000"/>
          <w:sz w:val="26"/>
          <w:szCs w:val="26"/>
          <w:lang w:eastAsia="ru-RU" w:bidi="ru-RU"/>
        </w:rPr>
        <w:t>Реализация воспитательного процесса в ДОУ обеспечивается на основе вариативных форм, способов, методов и средств, соответствующих принципам и целям ФГОС ДО, ФОП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 трудовой,</w:t>
      </w:r>
      <w:r w:rsidR="001C615A" w:rsidRPr="0090289B">
        <w:rPr>
          <w:rFonts w:ascii="Times New Roman" w:hAnsi="Times New Roman" w:cs="Times New Roman"/>
          <w:color w:val="000000"/>
          <w:sz w:val="26"/>
          <w:szCs w:val="26"/>
          <w:lang w:eastAsia="ru-RU" w:bidi="ru-RU"/>
        </w:rPr>
        <w:tab/>
        <w:t>познавательно-</w:t>
      </w:r>
      <w:proofErr w:type="spellStart"/>
      <w:r w:rsidR="001C615A" w:rsidRPr="0090289B">
        <w:rPr>
          <w:rFonts w:ascii="Times New Roman" w:hAnsi="Times New Roman" w:cs="Times New Roman"/>
          <w:color w:val="000000"/>
          <w:sz w:val="26"/>
          <w:szCs w:val="26"/>
          <w:lang w:eastAsia="ru-RU" w:bidi="ru-RU"/>
        </w:rPr>
        <w:t>исследовательской,изобразительной</w:t>
      </w:r>
      <w:proofErr w:type="spellEnd"/>
      <w:r w:rsidR="001C615A" w:rsidRPr="0090289B">
        <w:rPr>
          <w:rFonts w:ascii="Times New Roman" w:hAnsi="Times New Roman" w:cs="Times New Roman"/>
          <w:color w:val="000000"/>
          <w:sz w:val="26"/>
          <w:szCs w:val="26"/>
          <w:lang w:eastAsia="ru-RU" w:bidi="ru-RU"/>
        </w:rPr>
        <w:t>, музыкальной, при восприятии художественной литературы и фольклора, конструирование), осуществляемой в ходе режимных моментов, НОД, в самостоятельной деятельности детей, в индивидуальной работе с детьми и в процессе взаимодействия с семьями воспитанников.</w:t>
      </w:r>
    </w:p>
    <w:p w14:paraId="30316940"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Ведущая воспитательная роль в организации воспитательного процесса в ДОУ отводится игре. Особое значение в воспитательном процессе ДОУ придается физическому развитию воспитанников, т.к. все дети, начиная с самого раннего возраста, должны расти здоровыми, крепкими, гармонически развитыми. Успех этого направления зависит от правильной организации режима дня, двигательного, санитарно- 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w:t>
      </w:r>
    </w:p>
    <w:p w14:paraId="729F90B1"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Особое значение придается также овладению детьми системой доступных знаний о соблюдении здорового образа жизни, основ безопасности жизнедеятельности.</w:t>
      </w:r>
    </w:p>
    <w:p w14:paraId="6E7ECB56"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Особое значение придается в ДОУ гражданскому воспитанию: привитие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w:t>
      </w:r>
      <w:r w:rsidRPr="0090289B">
        <w:rPr>
          <w:rFonts w:ascii="Times New Roman" w:hAnsi="Times New Roman" w:cs="Times New Roman"/>
          <w:color w:val="000000"/>
          <w:sz w:val="26"/>
          <w:szCs w:val="26"/>
          <w:lang w:eastAsia="ru-RU" w:bidi="ru-RU"/>
        </w:rPr>
        <w:lastRenderedPageBreak/>
        <w:t>желание приобщиться к общественно-полезным делам и значимым общественным событиям.</w:t>
      </w:r>
    </w:p>
    <w:p w14:paraId="114B97F5"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Значительное внимание в 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w:t>
      </w:r>
    </w:p>
    <w:p w14:paraId="1C115345"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5FB4398F"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Немаловажная роль в воспитательном процессе отводится в ДОУ режимным моментам.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w:t>
      </w:r>
    </w:p>
    <w:p w14:paraId="20110555" w14:textId="77777777" w:rsidR="001C615A" w:rsidRPr="0090289B" w:rsidRDefault="001C615A" w:rsidP="00A47E56">
      <w:pPr>
        <w:spacing w:after="0" w:line="274" w:lineRule="exact"/>
        <w:ind w:firstLine="708"/>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Проводились мероприятия по КПВР Рабочей программы воспитания ДОУ:</w:t>
      </w:r>
    </w:p>
    <w:p w14:paraId="48065450" w14:textId="77777777" w:rsidR="001C615A" w:rsidRPr="0090289B" w:rsidRDefault="001C615A" w:rsidP="001C615A">
      <w:pPr>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 xml:space="preserve">День солидарности в борьбе с терроризмом, День отца, День воспитателя и всех дошкольных работников, Международный день пожилых людей, День народного единства, </w:t>
      </w:r>
      <w:r w:rsidR="00A47E56" w:rsidRPr="0090289B">
        <w:rPr>
          <w:rFonts w:ascii="Times New Roman" w:hAnsi="Times New Roman" w:cs="Times New Roman"/>
          <w:color w:val="000000"/>
          <w:sz w:val="26"/>
          <w:szCs w:val="26"/>
          <w:lang w:eastAsia="ru-RU" w:bidi="ru-RU"/>
        </w:rPr>
        <w:t xml:space="preserve">День Матери, </w:t>
      </w:r>
      <w:r w:rsidRPr="0090289B">
        <w:rPr>
          <w:rFonts w:ascii="Times New Roman" w:hAnsi="Times New Roman" w:cs="Times New Roman"/>
          <w:color w:val="000000"/>
          <w:sz w:val="26"/>
          <w:szCs w:val="26"/>
          <w:lang w:eastAsia="ru-RU" w:bidi="ru-RU"/>
        </w:rPr>
        <w:t>День героев Отечества, День Конституции РФ, День освобождения Ленинград</w:t>
      </w:r>
      <w:r w:rsidR="00A47E56" w:rsidRPr="0090289B">
        <w:rPr>
          <w:rFonts w:ascii="Times New Roman" w:hAnsi="Times New Roman" w:cs="Times New Roman"/>
          <w:color w:val="000000"/>
          <w:sz w:val="26"/>
          <w:szCs w:val="26"/>
          <w:lang w:eastAsia="ru-RU" w:bidi="ru-RU"/>
        </w:rPr>
        <w:t xml:space="preserve">а от фашистской блокады, </w:t>
      </w:r>
      <w:r w:rsidRPr="0090289B">
        <w:rPr>
          <w:rFonts w:ascii="Times New Roman" w:hAnsi="Times New Roman" w:cs="Times New Roman"/>
          <w:color w:val="000000"/>
          <w:sz w:val="26"/>
          <w:szCs w:val="26"/>
          <w:lang w:eastAsia="ru-RU" w:bidi="ru-RU"/>
        </w:rPr>
        <w:t>День российской науки, Международный день родного</w:t>
      </w:r>
      <w:r w:rsidR="00A47E56" w:rsidRPr="0090289B">
        <w:rPr>
          <w:rFonts w:ascii="Times New Roman" w:hAnsi="Times New Roman" w:cs="Times New Roman"/>
          <w:color w:val="000000"/>
          <w:sz w:val="26"/>
          <w:szCs w:val="26"/>
          <w:lang w:eastAsia="ru-RU" w:bidi="ru-RU"/>
        </w:rPr>
        <w:t xml:space="preserve"> языка</w:t>
      </w:r>
      <w:r w:rsidRPr="0090289B">
        <w:rPr>
          <w:rFonts w:ascii="Times New Roman" w:hAnsi="Times New Roman" w:cs="Times New Roman"/>
          <w:color w:val="000000"/>
          <w:sz w:val="26"/>
          <w:szCs w:val="26"/>
          <w:lang w:eastAsia="ru-RU" w:bidi="ru-RU"/>
        </w:rPr>
        <w:t>, Праздник «День защитника Отечества», Масленица, День</w:t>
      </w:r>
      <w:r w:rsidR="00A47E56" w:rsidRPr="0090289B">
        <w:rPr>
          <w:rFonts w:ascii="Times New Roman" w:hAnsi="Times New Roman" w:cs="Times New Roman"/>
          <w:sz w:val="26"/>
          <w:szCs w:val="26"/>
        </w:rPr>
        <w:t xml:space="preserve"> </w:t>
      </w:r>
      <w:r w:rsidRPr="0090289B">
        <w:rPr>
          <w:rFonts w:ascii="Times New Roman" w:hAnsi="Times New Roman" w:cs="Times New Roman"/>
          <w:color w:val="000000"/>
          <w:sz w:val="26"/>
          <w:szCs w:val="26"/>
          <w:lang w:eastAsia="ru-RU" w:bidi="ru-RU"/>
        </w:rPr>
        <w:t xml:space="preserve">воссоединения России с Крымом, День Космонавтики, «День Земли», Праздник весны и труда, День Победы, Международный день семьи, День защиты детей, День русского языка, День России, День памяти и скорби, «День семьи», Праздник </w:t>
      </w:r>
      <w:proofErr w:type="spellStart"/>
      <w:r w:rsidRPr="0090289B">
        <w:rPr>
          <w:rFonts w:ascii="Times New Roman" w:hAnsi="Times New Roman" w:cs="Times New Roman"/>
          <w:color w:val="000000"/>
          <w:sz w:val="26"/>
          <w:szCs w:val="26"/>
          <w:lang w:eastAsia="ru-RU" w:bidi="ru-RU"/>
        </w:rPr>
        <w:t>Эколят</w:t>
      </w:r>
      <w:proofErr w:type="spellEnd"/>
      <w:r w:rsidRPr="0090289B">
        <w:rPr>
          <w:rFonts w:ascii="Times New Roman" w:hAnsi="Times New Roman" w:cs="Times New Roman"/>
          <w:color w:val="000000"/>
          <w:sz w:val="26"/>
          <w:szCs w:val="26"/>
          <w:lang w:eastAsia="ru-RU" w:bidi="ru-RU"/>
        </w:rPr>
        <w:t>, День физкультурника, День государственного флага Российской Федерации</w:t>
      </w:r>
      <w:r w:rsidR="00A47E56" w:rsidRPr="0090289B">
        <w:rPr>
          <w:rFonts w:ascii="Times New Roman" w:hAnsi="Times New Roman" w:cs="Times New Roman"/>
          <w:color w:val="000000"/>
          <w:sz w:val="26"/>
          <w:szCs w:val="26"/>
          <w:lang w:eastAsia="ru-RU" w:bidi="ru-RU"/>
        </w:rPr>
        <w:t>.</w:t>
      </w:r>
    </w:p>
    <w:p w14:paraId="35DD5103" w14:textId="77777777" w:rsidR="001C615A" w:rsidRPr="0090289B" w:rsidRDefault="001C615A" w:rsidP="001C615A">
      <w:pPr>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Целевые ориентиры воспитания:</w:t>
      </w:r>
    </w:p>
    <w:p w14:paraId="0679B2AA" w14:textId="77777777" w:rsidR="00A47E56" w:rsidRPr="0090289B" w:rsidRDefault="001C615A" w:rsidP="001C615A">
      <w:pPr>
        <w:spacing w:after="0" w:line="274" w:lineRule="exact"/>
        <w:jc w:val="both"/>
        <w:rPr>
          <w:rFonts w:ascii="Times New Roman" w:hAnsi="Times New Roman" w:cs="Times New Roman"/>
          <w:color w:val="000000"/>
          <w:sz w:val="26"/>
          <w:szCs w:val="26"/>
          <w:lang w:eastAsia="ru-RU" w:bidi="ru-RU"/>
        </w:rPr>
      </w:pPr>
      <w:r w:rsidRPr="0090289B">
        <w:rPr>
          <w:rFonts w:ascii="Times New Roman" w:hAnsi="Times New Roman" w:cs="Times New Roman"/>
          <w:color w:val="000000"/>
          <w:sz w:val="26"/>
          <w:szCs w:val="26"/>
          <w:lang w:eastAsia="ru-RU" w:bidi="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5C7DDAE" w14:textId="77777777" w:rsidR="00A47E56" w:rsidRPr="0090289B" w:rsidRDefault="00A47E56" w:rsidP="00A47E56">
      <w:pPr>
        <w:spacing w:after="0" w:line="274" w:lineRule="exact"/>
        <w:jc w:val="both"/>
        <w:rPr>
          <w:rFonts w:ascii="Times New Roman" w:hAnsi="Times New Roman" w:cs="Times New Roman"/>
          <w:sz w:val="26"/>
          <w:szCs w:val="26"/>
        </w:rPr>
      </w:pPr>
      <w:r w:rsidRPr="0090289B">
        <w:rPr>
          <w:rFonts w:ascii="Times New Roman" w:hAnsi="Times New Roman" w:cs="Times New Roman"/>
          <w:color w:val="000000"/>
          <w:sz w:val="26"/>
          <w:szCs w:val="26"/>
          <w:lang w:eastAsia="ru-RU" w:bidi="ru-RU"/>
        </w:rPr>
        <w:t>2) 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221DB90" w14:textId="77777777" w:rsidR="0090289B" w:rsidRPr="0090289B" w:rsidRDefault="0090289B" w:rsidP="00A47E56">
      <w:pPr>
        <w:spacing w:after="0" w:line="274" w:lineRule="exact"/>
        <w:jc w:val="both"/>
        <w:rPr>
          <w:rFonts w:ascii="Times New Roman" w:hAnsi="Times New Roman" w:cs="Times New Roman"/>
          <w:b/>
          <w:color w:val="000000"/>
          <w:sz w:val="26"/>
          <w:szCs w:val="26"/>
          <w:lang w:eastAsia="ru-RU" w:bidi="ru-RU"/>
        </w:rPr>
      </w:pPr>
    </w:p>
    <w:p w14:paraId="370F6995" w14:textId="6D2A12D8" w:rsidR="00A47E56" w:rsidRPr="0090289B" w:rsidRDefault="00A47E56" w:rsidP="00A47E56">
      <w:pPr>
        <w:spacing w:after="0" w:line="274" w:lineRule="exact"/>
        <w:jc w:val="both"/>
        <w:rPr>
          <w:rFonts w:ascii="Times New Roman" w:hAnsi="Times New Roman" w:cs="Times New Roman"/>
          <w:b/>
          <w:color w:val="000000"/>
          <w:sz w:val="26"/>
          <w:szCs w:val="26"/>
          <w:lang w:eastAsia="ru-RU" w:bidi="ru-RU"/>
        </w:rPr>
      </w:pPr>
      <w:r w:rsidRPr="0090289B">
        <w:rPr>
          <w:rFonts w:ascii="Times New Roman" w:hAnsi="Times New Roman" w:cs="Times New Roman"/>
          <w:b/>
          <w:color w:val="000000"/>
          <w:sz w:val="26"/>
          <w:szCs w:val="26"/>
          <w:lang w:eastAsia="ru-RU" w:bidi="ru-RU"/>
        </w:rPr>
        <w:t>Целевые ориентиры воспитания детей раннего возраста (к трем годам)</w:t>
      </w:r>
    </w:p>
    <w:p w14:paraId="65524135" w14:textId="77777777" w:rsidR="00A47E56" w:rsidRPr="0090289B" w:rsidRDefault="00A47E56" w:rsidP="00A47E56">
      <w:pPr>
        <w:spacing w:after="0" w:line="274" w:lineRule="exact"/>
        <w:jc w:val="both"/>
        <w:rPr>
          <w:rFonts w:ascii="Times New Roman" w:hAnsi="Times New Roman" w:cs="Times New Roman"/>
          <w:b/>
          <w:color w:val="000000"/>
          <w:sz w:val="26"/>
          <w:szCs w:val="26"/>
          <w:lang w:eastAsia="ru-RU" w:bidi="ru-RU"/>
        </w:rPr>
      </w:pPr>
    </w:p>
    <w:tbl>
      <w:tblPr>
        <w:tblStyle w:val="a5"/>
        <w:tblW w:w="0" w:type="auto"/>
        <w:tblLook w:val="04A0" w:firstRow="1" w:lastRow="0" w:firstColumn="1" w:lastColumn="0" w:noHBand="0" w:noVBand="1"/>
      </w:tblPr>
      <w:tblGrid>
        <w:gridCol w:w="2263"/>
        <w:gridCol w:w="3119"/>
        <w:gridCol w:w="4106"/>
      </w:tblGrid>
      <w:tr w:rsidR="00A47E56" w:rsidRPr="0090289B" w14:paraId="7564F3C5" w14:textId="77777777" w:rsidTr="00A47E56">
        <w:tc>
          <w:tcPr>
            <w:tcW w:w="2263" w:type="dxa"/>
          </w:tcPr>
          <w:p w14:paraId="1F9C846B" w14:textId="77777777" w:rsidR="00A47E56" w:rsidRPr="0090289B" w:rsidRDefault="00A47E56" w:rsidP="00A47E56">
            <w:pPr>
              <w:pStyle w:val="a3"/>
              <w:rPr>
                <w:rFonts w:ascii="Times New Roman" w:hAnsi="Times New Roman" w:cs="Times New Roman"/>
              </w:rPr>
            </w:pPr>
            <w:r w:rsidRPr="0090289B">
              <w:rPr>
                <w:rStyle w:val="211pt"/>
                <w:rFonts w:eastAsiaTheme="minorHAnsi"/>
                <w:sz w:val="26"/>
                <w:szCs w:val="26"/>
              </w:rPr>
              <w:t>Направление</w:t>
            </w:r>
          </w:p>
          <w:p w14:paraId="5290C181" w14:textId="77777777" w:rsidR="00A47E56" w:rsidRPr="0090289B" w:rsidRDefault="00A47E56" w:rsidP="00A47E56">
            <w:pPr>
              <w:pStyle w:val="a3"/>
              <w:rPr>
                <w:rFonts w:ascii="Times New Roman" w:hAnsi="Times New Roman" w:cs="Times New Roman"/>
              </w:rPr>
            </w:pPr>
            <w:r w:rsidRPr="0090289B">
              <w:rPr>
                <w:rStyle w:val="211pt"/>
                <w:rFonts w:eastAsiaTheme="minorHAnsi"/>
                <w:sz w:val="26"/>
                <w:szCs w:val="26"/>
              </w:rPr>
              <w:t>воспитания</w:t>
            </w:r>
          </w:p>
        </w:tc>
        <w:tc>
          <w:tcPr>
            <w:tcW w:w="3119" w:type="dxa"/>
            <w:vAlign w:val="center"/>
          </w:tcPr>
          <w:p w14:paraId="165C5A64" w14:textId="77777777" w:rsidR="00A47E56" w:rsidRPr="0090289B" w:rsidRDefault="00A47E56" w:rsidP="00A47E56">
            <w:pPr>
              <w:pStyle w:val="a3"/>
              <w:rPr>
                <w:rFonts w:ascii="Times New Roman" w:hAnsi="Times New Roman" w:cs="Times New Roman"/>
              </w:rPr>
            </w:pPr>
            <w:r w:rsidRPr="0090289B">
              <w:rPr>
                <w:rStyle w:val="211pt"/>
                <w:rFonts w:eastAsiaTheme="minorHAnsi"/>
                <w:sz w:val="26"/>
                <w:szCs w:val="26"/>
              </w:rPr>
              <w:t>Ценности</w:t>
            </w:r>
          </w:p>
        </w:tc>
        <w:tc>
          <w:tcPr>
            <w:tcW w:w="4106" w:type="dxa"/>
            <w:vAlign w:val="center"/>
          </w:tcPr>
          <w:p w14:paraId="700470B6" w14:textId="77777777" w:rsidR="00A47E56" w:rsidRPr="0090289B" w:rsidRDefault="00A47E56" w:rsidP="00A47E56">
            <w:pPr>
              <w:pStyle w:val="a3"/>
              <w:rPr>
                <w:rFonts w:ascii="Times New Roman" w:hAnsi="Times New Roman" w:cs="Times New Roman"/>
              </w:rPr>
            </w:pPr>
            <w:r w:rsidRPr="0090289B">
              <w:rPr>
                <w:rStyle w:val="211pt"/>
                <w:rFonts w:eastAsiaTheme="minorHAnsi"/>
                <w:sz w:val="26"/>
                <w:szCs w:val="26"/>
              </w:rPr>
              <w:t>Целевые ориентиры</w:t>
            </w:r>
          </w:p>
        </w:tc>
      </w:tr>
      <w:tr w:rsidR="00A47E56" w:rsidRPr="0090289B" w14:paraId="5ACC7BAC" w14:textId="77777777" w:rsidTr="00A47E56">
        <w:tc>
          <w:tcPr>
            <w:tcW w:w="2263" w:type="dxa"/>
          </w:tcPr>
          <w:p w14:paraId="3CE8BDEF"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Патриотическое</w:t>
            </w:r>
          </w:p>
        </w:tc>
        <w:tc>
          <w:tcPr>
            <w:tcW w:w="3119" w:type="dxa"/>
          </w:tcPr>
          <w:p w14:paraId="47CB4CEB"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Родина,</w:t>
            </w:r>
          </w:p>
          <w:p w14:paraId="5D52BE11"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природа</w:t>
            </w:r>
          </w:p>
        </w:tc>
        <w:tc>
          <w:tcPr>
            <w:tcW w:w="4106" w:type="dxa"/>
          </w:tcPr>
          <w:p w14:paraId="4A528531"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Проявляющий привязанность к близким людям, бережное отношение к живому</w:t>
            </w:r>
          </w:p>
        </w:tc>
      </w:tr>
      <w:tr w:rsidR="00A47E56" w:rsidRPr="0090289B" w14:paraId="0C9B3BE6" w14:textId="77777777" w:rsidTr="00A47E56">
        <w:tc>
          <w:tcPr>
            <w:tcW w:w="2263" w:type="dxa"/>
          </w:tcPr>
          <w:p w14:paraId="71B14B46"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Духовно-</w:t>
            </w:r>
          </w:p>
          <w:p w14:paraId="39A1BBCF"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нравственное</w:t>
            </w:r>
          </w:p>
        </w:tc>
        <w:tc>
          <w:tcPr>
            <w:tcW w:w="3119" w:type="dxa"/>
          </w:tcPr>
          <w:p w14:paraId="0CAEC5F3"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Жизнь,</w:t>
            </w:r>
          </w:p>
          <w:p w14:paraId="27ECB546"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милосердие, добро</w:t>
            </w:r>
          </w:p>
        </w:tc>
        <w:tc>
          <w:tcPr>
            <w:tcW w:w="4106" w:type="dxa"/>
          </w:tcPr>
          <w:p w14:paraId="3EF30889"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Способный понять и принять, что такое «хорошо» и «плохо». Проявляющий сочувствие, доброту.</w:t>
            </w:r>
          </w:p>
        </w:tc>
      </w:tr>
      <w:tr w:rsidR="00A47E56" w:rsidRPr="0090289B" w14:paraId="25029C37" w14:textId="77777777" w:rsidTr="00A47E56">
        <w:tc>
          <w:tcPr>
            <w:tcW w:w="2263" w:type="dxa"/>
          </w:tcPr>
          <w:p w14:paraId="3A55AF03"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Социальное</w:t>
            </w:r>
          </w:p>
        </w:tc>
        <w:tc>
          <w:tcPr>
            <w:tcW w:w="3119" w:type="dxa"/>
          </w:tcPr>
          <w:p w14:paraId="0427D25F"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Человек, семья, дружба, сотрудничество</w:t>
            </w:r>
          </w:p>
        </w:tc>
        <w:tc>
          <w:tcPr>
            <w:tcW w:w="4106" w:type="dxa"/>
          </w:tcPr>
          <w:p w14:paraId="06BE368B"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 xml:space="preserve">Испытывающий чувство удовольствия в случае одобрения и чувство огорчения в случае неодобрения со стороны </w:t>
            </w:r>
            <w:r w:rsidRPr="0090289B">
              <w:rPr>
                <w:rStyle w:val="20"/>
                <w:rFonts w:eastAsiaTheme="minorHAnsi"/>
                <w:sz w:val="26"/>
                <w:szCs w:val="26"/>
              </w:rPr>
              <w:lastRenderedPageBreak/>
              <w:t>взрослых. Проявляющий интерес к другим детям и способный бесконфликтно играть рядом с ними.</w:t>
            </w:r>
          </w:p>
          <w:p w14:paraId="4A3F3688"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Проявляющий позицию «Я сам!».</w:t>
            </w:r>
          </w:p>
          <w:p w14:paraId="761BD68B"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Способный к самостоятельным (свободным) активным действиям в общении.</w:t>
            </w:r>
          </w:p>
        </w:tc>
      </w:tr>
      <w:tr w:rsidR="00A47E56" w:rsidRPr="0090289B" w14:paraId="28BD4FEC" w14:textId="77777777" w:rsidTr="00A47E56">
        <w:tc>
          <w:tcPr>
            <w:tcW w:w="2263" w:type="dxa"/>
          </w:tcPr>
          <w:p w14:paraId="702FBE6C"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lastRenderedPageBreak/>
              <w:t>Познавательное</w:t>
            </w:r>
          </w:p>
        </w:tc>
        <w:tc>
          <w:tcPr>
            <w:tcW w:w="3119" w:type="dxa"/>
          </w:tcPr>
          <w:p w14:paraId="72A92A45"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Познание</w:t>
            </w:r>
          </w:p>
        </w:tc>
        <w:tc>
          <w:tcPr>
            <w:tcW w:w="4106" w:type="dxa"/>
          </w:tcPr>
          <w:p w14:paraId="5EC78EC7"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Проявляющий интерес к окружающему миру. Любознательный, активный в поведении и деятельности.</w:t>
            </w:r>
          </w:p>
        </w:tc>
      </w:tr>
      <w:tr w:rsidR="00A47E56" w:rsidRPr="0090289B" w14:paraId="3331B5B7" w14:textId="77777777" w:rsidTr="00A47E56">
        <w:tc>
          <w:tcPr>
            <w:tcW w:w="2263" w:type="dxa"/>
          </w:tcPr>
          <w:p w14:paraId="01AFCC3B"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Физическое и оздоровительное</w:t>
            </w:r>
          </w:p>
        </w:tc>
        <w:tc>
          <w:tcPr>
            <w:tcW w:w="3119" w:type="dxa"/>
          </w:tcPr>
          <w:p w14:paraId="503AAF73"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Здоровье, жизнь</w:t>
            </w:r>
          </w:p>
        </w:tc>
        <w:tc>
          <w:tcPr>
            <w:tcW w:w="4106" w:type="dxa"/>
          </w:tcPr>
          <w:p w14:paraId="7669BB93"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14DDD5A"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A47E56" w:rsidRPr="0090289B" w14:paraId="21D09F25" w14:textId="77777777" w:rsidTr="00A47E56">
        <w:tc>
          <w:tcPr>
            <w:tcW w:w="2263" w:type="dxa"/>
          </w:tcPr>
          <w:p w14:paraId="1514F62A"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Трудовое</w:t>
            </w:r>
          </w:p>
        </w:tc>
        <w:tc>
          <w:tcPr>
            <w:tcW w:w="3119" w:type="dxa"/>
          </w:tcPr>
          <w:p w14:paraId="60346413"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Труд</w:t>
            </w:r>
          </w:p>
        </w:tc>
        <w:tc>
          <w:tcPr>
            <w:tcW w:w="4106" w:type="dxa"/>
          </w:tcPr>
          <w:p w14:paraId="54F01D4B"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Поддерживающий элементарный порядок в окружающей обстановке.</w:t>
            </w:r>
          </w:p>
          <w:p w14:paraId="1AA0B1C5"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A47E56" w:rsidRPr="0090289B" w14:paraId="1CD9FF4B" w14:textId="77777777" w:rsidTr="002F3AC4">
        <w:tc>
          <w:tcPr>
            <w:tcW w:w="2263" w:type="dxa"/>
          </w:tcPr>
          <w:p w14:paraId="5B761A58"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Эстетическое</w:t>
            </w:r>
          </w:p>
        </w:tc>
        <w:tc>
          <w:tcPr>
            <w:tcW w:w="3119" w:type="dxa"/>
          </w:tcPr>
          <w:p w14:paraId="5CDD7BE2" w14:textId="77777777" w:rsidR="00A47E56" w:rsidRPr="0090289B" w:rsidRDefault="00A47E56" w:rsidP="00A47E56">
            <w:pPr>
              <w:pStyle w:val="a3"/>
              <w:jc w:val="center"/>
              <w:rPr>
                <w:rFonts w:ascii="Times New Roman" w:hAnsi="Times New Roman" w:cs="Times New Roman"/>
              </w:rPr>
            </w:pPr>
            <w:r w:rsidRPr="0090289B">
              <w:rPr>
                <w:rStyle w:val="20"/>
                <w:rFonts w:eastAsiaTheme="minorHAnsi"/>
                <w:sz w:val="26"/>
                <w:szCs w:val="26"/>
              </w:rPr>
              <w:t>Культура и красота</w:t>
            </w:r>
          </w:p>
        </w:tc>
        <w:tc>
          <w:tcPr>
            <w:tcW w:w="4106" w:type="dxa"/>
            <w:vAlign w:val="bottom"/>
          </w:tcPr>
          <w:p w14:paraId="37E665BE" w14:textId="77777777" w:rsidR="00A47E56" w:rsidRPr="0090289B" w:rsidRDefault="00A47E56" w:rsidP="00A47E56">
            <w:pPr>
              <w:pStyle w:val="a3"/>
              <w:rPr>
                <w:rFonts w:ascii="Times New Roman" w:hAnsi="Times New Roman" w:cs="Times New Roman"/>
              </w:rPr>
            </w:pPr>
            <w:r w:rsidRPr="0090289B">
              <w:rPr>
                <w:rStyle w:val="20"/>
                <w:rFonts w:eastAsiaTheme="minorHAnsi"/>
                <w:sz w:val="26"/>
                <w:szCs w:val="26"/>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14:paraId="7223AED8" w14:textId="77777777" w:rsidR="00A47E56" w:rsidRPr="0090289B" w:rsidRDefault="00A47E56" w:rsidP="00A47E56">
      <w:pPr>
        <w:spacing w:after="0" w:line="274" w:lineRule="exact"/>
        <w:jc w:val="both"/>
        <w:rPr>
          <w:rFonts w:ascii="Times New Roman" w:hAnsi="Times New Roman" w:cs="Times New Roman"/>
          <w:b/>
        </w:rPr>
      </w:pPr>
    </w:p>
    <w:p w14:paraId="5DF78310" w14:textId="77777777" w:rsidR="001C615A" w:rsidRPr="0090289B" w:rsidRDefault="00A47E56" w:rsidP="00A47E56">
      <w:pPr>
        <w:spacing w:after="0" w:line="274" w:lineRule="exact"/>
        <w:jc w:val="both"/>
        <w:rPr>
          <w:rFonts w:ascii="Times New Roman" w:hAnsi="Times New Roman" w:cs="Times New Roman"/>
          <w:b/>
          <w:bCs/>
          <w:sz w:val="26"/>
          <w:szCs w:val="26"/>
        </w:rPr>
      </w:pPr>
      <w:r w:rsidRPr="0090289B">
        <w:rPr>
          <w:rFonts w:ascii="Times New Roman" w:hAnsi="Times New Roman" w:cs="Times New Roman"/>
          <w:b/>
          <w:bCs/>
          <w:sz w:val="26"/>
          <w:szCs w:val="26"/>
        </w:rPr>
        <w:lastRenderedPageBreak/>
        <w:t>Целевые ориентиры воспитания детей на этапе завершения освоения программы</w:t>
      </w:r>
    </w:p>
    <w:p w14:paraId="7B6BDA8B" w14:textId="77777777" w:rsidR="00A47E56" w:rsidRPr="0090289B" w:rsidRDefault="00A47E56" w:rsidP="00A47E56">
      <w:pPr>
        <w:spacing w:after="0" w:line="274" w:lineRule="exact"/>
        <w:jc w:val="both"/>
        <w:rPr>
          <w:rFonts w:ascii="Times New Roman" w:hAnsi="Times New Roman" w:cs="Times New Roman"/>
          <w:b/>
          <w:bCs/>
          <w:sz w:val="26"/>
          <w:szCs w:val="26"/>
        </w:rPr>
      </w:pPr>
    </w:p>
    <w:p w14:paraId="73AC0F9D" w14:textId="77777777" w:rsidR="00A47E56" w:rsidRPr="0090289B" w:rsidRDefault="00A47E56" w:rsidP="00A47E56">
      <w:pPr>
        <w:spacing w:after="0" w:line="274" w:lineRule="exact"/>
        <w:jc w:val="both"/>
        <w:rPr>
          <w:rFonts w:ascii="Times New Roman" w:hAnsi="Times New Roman" w:cs="Times New Roman"/>
          <w:b/>
          <w:bCs/>
          <w:sz w:val="26"/>
          <w:szCs w:val="26"/>
        </w:rPr>
      </w:pPr>
    </w:p>
    <w:tbl>
      <w:tblPr>
        <w:tblStyle w:val="a5"/>
        <w:tblW w:w="0" w:type="auto"/>
        <w:tblLook w:val="04A0" w:firstRow="1" w:lastRow="0" w:firstColumn="1" w:lastColumn="0" w:noHBand="0" w:noVBand="1"/>
      </w:tblPr>
      <w:tblGrid>
        <w:gridCol w:w="2263"/>
        <w:gridCol w:w="3119"/>
        <w:gridCol w:w="4106"/>
      </w:tblGrid>
      <w:tr w:rsidR="00A47E56" w:rsidRPr="0090289B" w14:paraId="014AB588" w14:textId="77777777" w:rsidTr="00A47E56">
        <w:tc>
          <w:tcPr>
            <w:tcW w:w="2263" w:type="dxa"/>
          </w:tcPr>
          <w:p w14:paraId="2ADFE376" w14:textId="77777777" w:rsidR="00A47E56" w:rsidRPr="0090289B" w:rsidRDefault="00A47E56" w:rsidP="00A47E56">
            <w:pPr>
              <w:spacing w:after="120" w:line="220" w:lineRule="exact"/>
              <w:ind w:left="200"/>
              <w:rPr>
                <w:rFonts w:ascii="Times New Roman" w:hAnsi="Times New Roman" w:cs="Times New Roman"/>
              </w:rPr>
            </w:pPr>
            <w:r w:rsidRPr="0090289B">
              <w:rPr>
                <w:rStyle w:val="211pt"/>
                <w:rFonts w:eastAsiaTheme="minorHAnsi"/>
              </w:rPr>
              <w:t>Направление</w:t>
            </w:r>
          </w:p>
          <w:p w14:paraId="6A25EF38" w14:textId="77777777" w:rsidR="00A47E56" w:rsidRPr="0090289B" w:rsidRDefault="00A47E56" w:rsidP="00A47E56">
            <w:pPr>
              <w:spacing w:before="120" w:line="220" w:lineRule="exact"/>
              <w:jc w:val="center"/>
              <w:rPr>
                <w:rFonts w:ascii="Times New Roman" w:hAnsi="Times New Roman" w:cs="Times New Roman"/>
              </w:rPr>
            </w:pPr>
            <w:r w:rsidRPr="0090289B">
              <w:rPr>
                <w:rStyle w:val="211pt"/>
                <w:rFonts w:eastAsiaTheme="minorHAnsi"/>
              </w:rPr>
              <w:t>воспитания</w:t>
            </w:r>
          </w:p>
        </w:tc>
        <w:tc>
          <w:tcPr>
            <w:tcW w:w="3119" w:type="dxa"/>
          </w:tcPr>
          <w:p w14:paraId="4C5730E1" w14:textId="77777777" w:rsidR="00A47E56" w:rsidRPr="0090289B" w:rsidRDefault="00A47E56" w:rsidP="00A47E56">
            <w:pPr>
              <w:spacing w:line="220" w:lineRule="exact"/>
              <w:jc w:val="center"/>
              <w:rPr>
                <w:rFonts w:ascii="Times New Roman" w:hAnsi="Times New Roman" w:cs="Times New Roman"/>
              </w:rPr>
            </w:pPr>
            <w:r w:rsidRPr="0090289B">
              <w:rPr>
                <w:rStyle w:val="211pt"/>
                <w:rFonts w:eastAsiaTheme="minorHAnsi"/>
              </w:rPr>
              <w:t>Ценности</w:t>
            </w:r>
          </w:p>
        </w:tc>
        <w:tc>
          <w:tcPr>
            <w:tcW w:w="4106" w:type="dxa"/>
          </w:tcPr>
          <w:p w14:paraId="47FAF30B" w14:textId="77777777" w:rsidR="00A47E56" w:rsidRPr="0090289B" w:rsidRDefault="00A47E56" w:rsidP="00A47E56">
            <w:pPr>
              <w:spacing w:line="220" w:lineRule="exact"/>
              <w:jc w:val="center"/>
              <w:rPr>
                <w:rFonts w:ascii="Times New Roman" w:hAnsi="Times New Roman" w:cs="Times New Roman"/>
              </w:rPr>
            </w:pPr>
            <w:r w:rsidRPr="0090289B">
              <w:rPr>
                <w:rStyle w:val="211pt"/>
                <w:rFonts w:eastAsiaTheme="minorHAnsi"/>
              </w:rPr>
              <w:t>Целевые ориентиры</w:t>
            </w:r>
          </w:p>
        </w:tc>
      </w:tr>
      <w:tr w:rsidR="00A47E56" w:rsidRPr="0090289B" w14:paraId="20B7A352" w14:textId="77777777" w:rsidTr="002F3AC4">
        <w:tc>
          <w:tcPr>
            <w:tcW w:w="2263" w:type="dxa"/>
          </w:tcPr>
          <w:p w14:paraId="2A22CF4A" w14:textId="77777777" w:rsidR="00A47E56" w:rsidRPr="0090289B" w:rsidRDefault="00A47E56" w:rsidP="00A47E56">
            <w:pPr>
              <w:spacing w:line="240" w:lineRule="exact"/>
              <w:rPr>
                <w:rFonts w:ascii="Times New Roman" w:hAnsi="Times New Roman" w:cs="Times New Roman"/>
              </w:rPr>
            </w:pPr>
            <w:r w:rsidRPr="0090289B">
              <w:rPr>
                <w:rStyle w:val="20"/>
                <w:rFonts w:eastAsiaTheme="minorHAnsi"/>
              </w:rPr>
              <w:t>Патриотическое</w:t>
            </w:r>
          </w:p>
        </w:tc>
        <w:tc>
          <w:tcPr>
            <w:tcW w:w="3119" w:type="dxa"/>
          </w:tcPr>
          <w:p w14:paraId="14771C29" w14:textId="77777777" w:rsidR="00A47E56" w:rsidRPr="0090289B" w:rsidRDefault="00A47E56" w:rsidP="00A47E56">
            <w:pPr>
              <w:spacing w:line="240" w:lineRule="exact"/>
              <w:ind w:left="300"/>
              <w:rPr>
                <w:rFonts w:ascii="Times New Roman" w:hAnsi="Times New Roman" w:cs="Times New Roman"/>
              </w:rPr>
            </w:pPr>
            <w:r w:rsidRPr="0090289B">
              <w:rPr>
                <w:rStyle w:val="20"/>
                <w:rFonts w:eastAsiaTheme="minorHAnsi"/>
              </w:rPr>
              <w:t>Родина, природа</w:t>
            </w:r>
          </w:p>
        </w:tc>
        <w:tc>
          <w:tcPr>
            <w:tcW w:w="4106" w:type="dxa"/>
            <w:vAlign w:val="bottom"/>
          </w:tcPr>
          <w:p w14:paraId="387FFA71" w14:textId="77777777" w:rsidR="00A47E56" w:rsidRPr="0090289B" w:rsidRDefault="00A47E56" w:rsidP="00A47E56">
            <w:pPr>
              <w:spacing w:line="254" w:lineRule="exact"/>
              <w:jc w:val="both"/>
              <w:rPr>
                <w:rFonts w:ascii="Times New Roman" w:hAnsi="Times New Roman" w:cs="Times New Roman"/>
              </w:rPr>
            </w:pPr>
            <w:r w:rsidRPr="0090289B">
              <w:rPr>
                <w:rStyle w:val="20"/>
                <w:rFonts w:eastAsiaTheme="minorHAnsi"/>
              </w:rPr>
              <w:t>Любящий свою малую родину и имеющий представление о своей стране - России, испытывающий чувство привязанности к одному дому, семье, близким людям.</w:t>
            </w:r>
          </w:p>
        </w:tc>
      </w:tr>
      <w:tr w:rsidR="00A47E56" w:rsidRPr="0090289B" w14:paraId="30C5937B" w14:textId="77777777" w:rsidTr="00A47E56">
        <w:tc>
          <w:tcPr>
            <w:tcW w:w="2263" w:type="dxa"/>
          </w:tcPr>
          <w:p w14:paraId="40014FEA" w14:textId="77777777" w:rsidR="00A47E56" w:rsidRPr="0090289B" w:rsidRDefault="00A47E56" w:rsidP="00A47E56">
            <w:pPr>
              <w:spacing w:after="120" w:line="240" w:lineRule="exact"/>
              <w:jc w:val="center"/>
              <w:rPr>
                <w:rFonts w:ascii="Times New Roman" w:hAnsi="Times New Roman" w:cs="Times New Roman"/>
              </w:rPr>
            </w:pPr>
            <w:r w:rsidRPr="0090289B">
              <w:rPr>
                <w:rStyle w:val="20"/>
                <w:rFonts w:eastAsiaTheme="minorHAnsi"/>
              </w:rPr>
              <w:t>Духовно</w:t>
            </w:r>
          </w:p>
          <w:p w14:paraId="0D6396A8" w14:textId="77777777" w:rsidR="00A47E56" w:rsidRPr="0090289B" w:rsidRDefault="00A47E56" w:rsidP="00A47E56">
            <w:pPr>
              <w:spacing w:before="120" w:line="240" w:lineRule="exact"/>
              <w:jc w:val="center"/>
              <w:rPr>
                <w:rFonts w:ascii="Times New Roman" w:hAnsi="Times New Roman" w:cs="Times New Roman"/>
              </w:rPr>
            </w:pPr>
            <w:r w:rsidRPr="0090289B">
              <w:rPr>
                <w:rStyle w:val="20"/>
                <w:rFonts w:eastAsiaTheme="minorHAnsi"/>
              </w:rPr>
              <w:t>нравственное</w:t>
            </w:r>
          </w:p>
        </w:tc>
        <w:tc>
          <w:tcPr>
            <w:tcW w:w="3119" w:type="dxa"/>
          </w:tcPr>
          <w:p w14:paraId="40976BEB" w14:textId="77777777" w:rsidR="00A47E56" w:rsidRPr="0090289B" w:rsidRDefault="00A47E56" w:rsidP="00A47E56">
            <w:pPr>
              <w:spacing w:after="60" w:line="240" w:lineRule="exact"/>
              <w:jc w:val="center"/>
              <w:rPr>
                <w:rFonts w:ascii="Times New Roman" w:hAnsi="Times New Roman" w:cs="Times New Roman"/>
              </w:rPr>
            </w:pPr>
            <w:r w:rsidRPr="0090289B">
              <w:rPr>
                <w:rStyle w:val="20"/>
                <w:rFonts w:eastAsiaTheme="minorHAnsi"/>
              </w:rPr>
              <w:t>Жизнь,</w:t>
            </w:r>
          </w:p>
          <w:p w14:paraId="0C13FBC1" w14:textId="77777777" w:rsidR="00A47E56" w:rsidRPr="0090289B" w:rsidRDefault="00A47E56" w:rsidP="00A47E56">
            <w:pPr>
              <w:spacing w:before="60" w:line="240" w:lineRule="exact"/>
              <w:ind w:left="200"/>
              <w:rPr>
                <w:rFonts w:ascii="Times New Roman" w:hAnsi="Times New Roman" w:cs="Times New Roman"/>
              </w:rPr>
            </w:pPr>
            <w:r w:rsidRPr="0090289B">
              <w:rPr>
                <w:rStyle w:val="20"/>
                <w:rFonts w:eastAsiaTheme="minorHAnsi"/>
              </w:rPr>
              <w:t>милосердие, добро</w:t>
            </w:r>
          </w:p>
        </w:tc>
        <w:tc>
          <w:tcPr>
            <w:tcW w:w="4106" w:type="dxa"/>
          </w:tcPr>
          <w:p w14:paraId="75ADC55F"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679B870"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Способный не оставаться равнодушным к чужому горю, проявлять заботу.</w:t>
            </w:r>
          </w:p>
          <w:p w14:paraId="26A55BF5"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Самостоятельно различающий основные отрицательные и положительные человеческие качества, иногда прибегая к помощи</w:t>
            </w:r>
            <w:r w:rsidRPr="0090289B">
              <w:rPr>
                <w:rStyle w:val="a4"/>
                <w:rFonts w:ascii="Times New Roman" w:hAnsi="Times New Roman" w:cs="Times New Roman"/>
              </w:rPr>
              <w:t xml:space="preserve"> </w:t>
            </w:r>
            <w:r w:rsidRPr="0090289B">
              <w:rPr>
                <w:rStyle w:val="20"/>
                <w:rFonts w:eastAsiaTheme="minorHAnsi"/>
              </w:rPr>
              <w:t>взрослого в ситуациях морального выбора</w:t>
            </w:r>
          </w:p>
        </w:tc>
      </w:tr>
      <w:tr w:rsidR="00A47E56" w:rsidRPr="0090289B" w14:paraId="789D505A" w14:textId="77777777" w:rsidTr="002F3AC4">
        <w:tc>
          <w:tcPr>
            <w:tcW w:w="2263" w:type="dxa"/>
          </w:tcPr>
          <w:p w14:paraId="26B7A87B" w14:textId="77777777" w:rsidR="00A47E56" w:rsidRPr="0090289B" w:rsidRDefault="00A47E56" w:rsidP="00A47E56">
            <w:pPr>
              <w:spacing w:line="240" w:lineRule="exact"/>
              <w:ind w:left="300"/>
              <w:rPr>
                <w:rFonts w:ascii="Times New Roman" w:hAnsi="Times New Roman" w:cs="Times New Roman"/>
              </w:rPr>
            </w:pPr>
            <w:r w:rsidRPr="0090289B">
              <w:rPr>
                <w:rStyle w:val="20"/>
                <w:rFonts w:eastAsiaTheme="minorHAnsi"/>
              </w:rPr>
              <w:t>Социальное</w:t>
            </w:r>
          </w:p>
        </w:tc>
        <w:tc>
          <w:tcPr>
            <w:tcW w:w="3119" w:type="dxa"/>
          </w:tcPr>
          <w:p w14:paraId="6EC74581" w14:textId="77777777" w:rsidR="00A47E56" w:rsidRPr="0090289B" w:rsidRDefault="00A47E56" w:rsidP="00A47E56">
            <w:pPr>
              <w:spacing w:line="250" w:lineRule="exact"/>
              <w:jc w:val="center"/>
              <w:rPr>
                <w:rFonts w:ascii="Times New Roman" w:hAnsi="Times New Roman" w:cs="Times New Roman"/>
              </w:rPr>
            </w:pPr>
            <w:r w:rsidRPr="0090289B">
              <w:rPr>
                <w:rStyle w:val="20"/>
                <w:rFonts w:eastAsiaTheme="minorHAnsi"/>
              </w:rPr>
              <w:t>Человек, семья, дружба, сотрудничество</w:t>
            </w:r>
          </w:p>
        </w:tc>
        <w:tc>
          <w:tcPr>
            <w:tcW w:w="4106" w:type="dxa"/>
            <w:vAlign w:val="bottom"/>
          </w:tcPr>
          <w:p w14:paraId="6DC2695C"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Проявляющий ответственность за свои действия и поведение; принимающий и уважающий различия между людьми.</w:t>
            </w:r>
          </w:p>
          <w:p w14:paraId="5650E63B"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A47E56" w:rsidRPr="0090289B" w14:paraId="4AACE7A0" w14:textId="77777777" w:rsidTr="002F3AC4">
        <w:tc>
          <w:tcPr>
            <w:tcW w:w="2263" w:type="dxa"/>
          </w:tcPr>
          <w:p w14:paraId="4620949D" w14:textId="77777777" w:rsidR="00A47E56" w:rsidRPr="0090289B" w:rsidRDefault="00A47E56" w:rsidP="00A47E56">
            <w:pPr>
              <w:spacing w:line="240" w:lineRule="exact"/>
              <w:rPr>
                <w:rFonts w:ascii="Times New Roman" w:hAnsi="Times New Roman" w:cs="Times New Roman"/>
              </w:rPr>
            </w:pPr>
            <w:r w:rsidRPr="0090289B">
              <w:rPr>
                <w:rStyle w:val="20"/>
                <w:rFonts w:eastAsiaTheme="minorHAnsi"/>
              </w:rPr>
              <w:t>Познавательное</w:t>
            </w:r>
          </w:p>
        </w:tc>
        <w:tc>
          <w:tcPr>
            <w:tcW w:w="3119" w:type="dxa"/>
          </w:tcPr>
          <w:p w14:paraId="6AF2380E" w14:textId="77777777" w:rsidR="00A47E56" w:rsidRPr="0090289B" w:rsidRDefault="00A47E56" w:rsidP="00A47E56">
            <w:pPr>
              <w:spacing w:line="240" w:lineRule="exact"/>
              <w:jc w:val="center"/>
              <w:rPr>
                <w:rFonts w:ascii="Times New Roman" w:hAnsi="Times New Roman" w:cs="Times New Roman"/>
              </w:rPr>
            </w:pPr>
            <w:r w:rsidRPr="0090289B">
              <w:rPr>
                <w:rStyle w:val="20"/>
                <w:rFonts w:eastAsiaTheme="minorHAnsi"/>
              </w:rPr>
              <w:t>Познание</w:t>
            </w:r>
          </w:p>
        </w:tc>
        <w:tc>
          <w:tcPr>
            <w:tcW w:w="4106" w:type="dxa"/>
            <w:vAlign w:val="bottom"/>
          </w:tcPr>
          <w:p w14:paraId="695D55F0"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3CB6C4E9" w14:textId="77777777" w:rsidR="00A47E56" w:rsidRPr="0090289B" w:rsidRDefault="00A47E56" w:rsidP="00A47E56">
            <w:pPr>
              <w:spacing w:line="250" w:lineRule="exact"/>
              <w:jc w:val="both"/>
              <w:rPr>
                <w:rFonts w:ascii="Times New Roman" w:hAnsi="Times New Roman" w:cs="Times New Roman"/>
              </w:rPr>
            </w:pPr>
            <w:r w:rsidRPr="0090289B">
              <w:rPr>
                <w:rStyle w:val="20"/>
                <w:rFonts w:eastAsiaTheme="minorHAnsi"/>
              </w:rPr>
              <w:t>Обладающий первичной картиной мира на основе традиционных ценностей.</w:t>
            </w:r>
          </w:p>
        </w:tc>
      </w:tr>
      <w:tr w:rsidR="001912FB" w:rsidRPr="0090289B" w14:paraId="7A429267" w14:textId="77777777" w:rsidTr="002F3AC4">
        <w:trPr>
          <w:trHeight w:val="5340"/>
        </w:trPr>
        <w:tc>
          <w:tcPr>
            <w:tcW w:w="2263" w:type="dxa"/>
          </w:tcPr>
          <w:p w14:paraId="663EBBD1" w14:textId="77777777" w:rsidR="001912FB" w:rsidRPr="0090289B" w:rsidRDefault="001912FB" w:rsidP="00A47E56">
            <w:pPr>
              <w:spacing w:line="259" w:lineRule="exact"/>
              <w:jc w:val="center"/>
              <w:rPr>
                <w:rFonts w:ascii="Times New Roman" w:hAnsi="Times New Roman" w:cs="Times New Roman"/>
              </w:rPr>
            </w:pPr>
            <w:r w:rsidRPr="0090289B">
              <w:rPr>
                <w:rStyle w:val="20"/>
                <w:rFonts w:eastAsiaTheme="minorHAnsi"/>
              </w:rPr>
              <w:lastRenderedPageBreak/>
              <w:t>Физическое и оздоровительное</w:t>
            </w:r>
          </w:p>
          <w:p w14:paraId="0FB820D6" w14:textId="77777777" w:rsidR="001912FB" w:rsidRPr="0090289B" w:rsidRDefault="001912FB" w:rsidP="00A47E56">
            <w:pPr>
              <w:spacing w:before="120" w:line="240" w:lineRule="exact"/>
              <w:jc w:val="center"/>
              <w:rPr>
                <w:rFonts w:ascii="Times New Roman" w:hAnsi="Times New Roman" w:cs="Times New Roman"/>
              </w:rPr>
            </w:pPr>
            <w:r w:rsidRPr="0090289B">
              <w:rPr>
                <w:rStyle w:val="20"/>
                <w:rFonts w:eastAsiaTheme="minorHAnsi"/>
              </w:rPr>
              <w:t xml:space="preserve"> </w:t>
            </w:r>
          </w:p>
        </w:tc>
        <w:tc>
          <w:tcPr>
            <w:tcW w:w="3119" w:type="dxa"/>
          </w:tcPr>
          <w:p w14:paraId="25D07867" w14:textId="77777777" w:rsidR="001912FB" w:rsidRPr="0090289B" w:rsidRDefault="001912FB" w:rsidP="00A47E56">
            <w:pPr>
              <w:spacing w:line="240" w:lineRule="exact"/>
              <w:jc w:val="center"/>
              <w:rPr>
                <w:rFonts w:ascii="Times New Roman" w:hAnsi="Times New Roman" w:cs="Times New Roman"/>
              </w:rPr>
            </w:pPr>
            <w:r w:rsidRPr="0090289B">
              <w:rPr>
                <w:rStyle w:val="20"/>
                <w:rFonts w:eastAsiaTheme="minorHAnsi"/>
              </w:rPr>
              <w:t>Здоровье, жизнь</w:t>
            </w:r>
          </w:p>
          <w:p w14:paraId="49A7C5E8" w14:textId="77777777" w:rsidR="001912FB" w:rsidRPr="0090289B" w:rsidRDefault="001912FB" w:rsidP="00A47E56">
            <w:pPr>
              <w:spacing w:line="240" w:lineRule="exact"/>
              <w:jc w:val="center"/>
              <w:rPr>
                <w:rFonts w:ascii="Times New Roman" w:hAnsi="Times New Roman" w:cs="Times New Roman"/>
              </w:rPr>
            </w:pPr>
            <w:r w:rsidRPr="0090289B">
              <w:rPr>
                <w:rStyle w:val="20"/>
                <w:rFonts w:eastAsiaTheme="minorHAnsi"/>
              </w:rPr>
              <w:t xml:space="preserve"> </w:t>
            </w:r>
          </w:p>
        </w:tc>
        <w:tc>
          <w:tcPr>
            <w:tcW w:w="4106" w:type="dxa"/>
            <w:vAlign w:val="bottom"/>
          </w:tcPr>
          <w:p w14:paraId="446041DA" w14:textId="77777777" w:rsidR="001912FB" w:rsidRPr="0090289B" w:rsidRDefault="001912FB" w:rsidP="00A47E56">
            <w:pPr>
              <w:spacing w:line="254" w:lineRule="exact"/>
              <w:jc w:val="both"/>
              <w:rPr>
                <w:rFonts w:ascii="Times New Roman" w:hAnsi="Times New Roman" w:cs="Times New Roman"/>
              </w:rPr>
            </w:pPr>
            <w:r w:rsidRPr="0090289B">
              <w:rPr>
                <w:rStyle w:val="20"/>
                <w:rFonts w:eastAsiaTheme="minorHAnsi"/>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3BCB299A" w14:textId="77777777" w:rsidR="001912FB" w:rsidRPr="0090289B" w:rsidRDefault="001912FB" w:rsidP="00A47E56">
            <w:pPr>
              <w:spacing w:line="240" w:lineRule="exact"/>
              <w:jc w:val="both"/>
              <w:rPr>
                <w:rFonts w:ascii="Times New Roman" w:hAnsi="Times New Roman" w:cs="Times New Roman"/>
              </w:rPr>
            </w:pPr>
            <w:r w:rsidRPr="0090289B">
              <w:rPr>
                <w:rStyle w:val="20"/>
                <w:rFonts w:eastAsiaTheme="minorHAnsi"/>
              </w:rPr>
              <w:t>Целевые ориентиры</w:t>
            </w:r>
          </w:p>
          <w:p w14:paraId="7C07D7E0" w14:textId="77777777" w:rsidR="001912FB" w:rsidRPr="0090289B" w:rsidRDefault="001912FB" w:rsidP="00A47E56">
            <w:pPr>
              <w:spacing w:line="254" w:lineRule="exact"/>
              <w:jc w:val="both"/>
              <w:rPr>
                <w:rFonts w:ascii="Times New Roman" w:hAnsi="Times New Roman" w:cs="Times New Roman"/>
              </w:rPr>
            </w:pPr>
            <w:r w:rsidRPr="0090289B">
              <w:rPr>
                <w:rStyle w:val="20"/>
                <w:rFonts w:eastAsiaTheme="minorHAnsi"/>
              </w:rPr>
              <w:t>Проявляющий интерес к физическим упражнениям и подвижным играм, стремление к личной и командной победе, нравственные и волевые качества.</w:t>
            </w:r>
          </w:p>
          <w:p w14:paraId="53F1B1E5" w14:textId="77777777" w:rsidR="001912FB" w:rsidRPr="0090289B" w:rsidRDefault="001912FB" w:rsidP="00A47E56">
            <w:pPr>
              <w:spacing w:line="254" w:lineRule="exact"/>
              <w:rPr>
                <w:rFonts w:ascii="Times New Roman" w:hAnsi="Times New Roman" w:cs="Times New Roman"/>
              </w:rPr>
            </w:pPr>
            <w:r w:rsidRPr="0090289B">
              <w:rPr>
                <w:rStyle w:val="20"/>
                <w:rFonts w:eastAsiaTheme="minorHAnsi"/>
              </w:rPr>
              <w:t>Демонстрирующий потребность в двигательной деятельности. Имеющий представление о некоторых видах спорта и активного отдыха.</w:t>
            </w:r>
          </w:p>
        </w:tc>
      </w:tr>
      <w:tr w:rsidR="00A47E56" w:rsidRPr="0090289B" w14:paraId="6D987AE5" w14:textId="77777777" w:rsidTr="002F3AC4">
        <w:tc>
          <w:tcPr>
            <w:tcW w:w="2263" w:type="dxa"/>
          </w:tcPr>
          <w:p w14:paraId="66F76F0E" w14:textId="77777777" w:rsidR="00A47E56" w:rsidRPr="0090289B" w:rsidRDefault="00A47E56" w:rsidP="00A47E56">
            <w:pPr>
              <w:spacing w:line="240" w:lineRule="exact"/>
              <w:jc w:val="center"/>
              <w:rPr>
                <w:rFonts w:ascii="Times New Roman" w:hAnsi="Times New Roman" w:cs="Times New Roman"/>
              </w:rPr>
            </w:pPr>
            <w:r w:rsidRPr="0090289B">
              <w:rPr>
                <w:rStyle w:val="20"/>
                <w:rFonts w:eastAsiaTheme="minorHAnsi"/>
              </w:rPr>
              <w:t>Трудовое</w:t>
            </w:r>
          </w:p>
        </w:tc>
        <w:tc>
          <w:tcPr>
            <w:tcW w:w="3119" w:type="dxa"/>
          </w:tcPr>
          <w:p w14:paraId="3D6C4CD2" w14:textId="77777777" w:rsidR="00A47E56" w:rsidRPr="0090289B" w:rsidRDefault="001912FB" w:rsidP="00A47E56">
            <w:pPr>
              <w:spacing w:line="240" w:lineRule="exact"/>
              <w:jc w:val="center"/>
              <w:rPr>
                <w:rFonts w:ascii="Times New Roman" w:hAnsi="Times New Roman" w:cs="Times New Roman"/>
              </w:rPr>
            </w:pPr>
            <w:r w:rsidRPr="0090289B">
              <w:rPr>
                <w:rStyle w:val="20"/>
                <w:rFonts w:eastAsiaTheme="minorHAnsi"/>
              </w:rPr>
              <w:t>Т</w:t>
            </w:r>
            <w:r w:rsidR="00A47E56" w:rsidRPr="0090289B">
              <w:rPr>
                <w:rStyle w:val="20"/>
                <w:rFonts w:eastAsiaTheme="minorHAnsi"/>
              </w:rPr>
              <w:t>руд</w:t>
            </w:r>
          </w:p>
        </w:tc>
        <w:tc>
          <w:tcPr>
            <w:tcW w:w="4106" w:type="dxa"/>
            <w:vAlign w:val="bottom"/>
          </w:tcPr>
          <w:p w14:paraId="7ECBDADE" w14:textId="77777777" w:rsidR="00A47E56" w:rsidRPr="0090289B" w:rsidRDefault="00A47E56" w:rsidP="00A47E56">
            <w:pPr>
              <w:spacing w:line="254" w:lineRule="exact"/>
              <w:rPr>
                <w:rFonts w:ascii="Times New Roman" w:hAnsi="Times New Roman" w:cs="Times New Roman"/>
              </w:rPr>
            </w:pPr>
            <w:r w:rsidRPr="0090289B">
              <w:rPr>
                <w:rStyle w:val="20"/>
                <w:rFonts w:eastAsiaTheme="minorHAnsi"/>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A47E56" w:rsidRPr="0090289B" w14:paraId="3C755958" w14:textId="77777777" w:rsidTr="002F3AC4">
        <w:tc>
          <w:tcPr>
            <w:tcW w:w="2263" w:type="dxa"/>
          </w:tcPr>
          <w:p w14:paraId="0DAF93F6" w14:textId="77777777" w:rsidR="00A47E56" w:rsidRPr="0090289B" w:rsidRDefault="00A47E56" w:rsidP="00A47E56">
            <w:pPr>
              <w:spacing w:line="240" w:lineRule="exact"/>
              <w:ind w:left="220"/>
              <w:rPr>
                <w:rFonts w:ascii="Times New Roman" w:hAnsi="Times New Roman" w:cs="Times New Roman"/>
              </w:rPr>
            </w:pPr>
            <w:r w:rsidRPr="0090289B">
              <w:rPr>
                <w:rStyle w:val="20"/>
                <w:rFonts w:eastAsiaTheme="minorHAnsi"/>
              </w:rPr>
              <w:t>Эстетическое</w:t>
            </w:r>
          </w:p>
        </w:tc>
        <w:tc>
          <w:tcPr>
            <w:tcW w:w="3119" w:type="dxa"/>
          </w:tcPr>
          <w:p w14:paraId="23CC0615" w14:textId="77777777" w:rsidR="00A47E56" w:rsidRPr="0090289B" w:rsidRDefault="00A47E56" w:rsidP="00A47E56">
            <w:pPr>
              <w:spacing w:line="240" w:lineRule="exact"/>
              <w:ind w:left="180"/>
              <w:rPr>
                <w:rFonts w:ascii="Times New Roman" w:hAnsi="Times New Roman" w:cs="Times New Roman"/>
              </w:rPr>
            </w:pPr>
            <w:r w:rsidRPr="0090289B">
              <w:rPr>
                <w:rStyle w:val="20"/>
                <w:rFonts w:eastAsiaTheme="minorHAnsi"/>
              </w:rPr>
              <w:t>Культура и красота</w:t>
            </w:r>
          </w:p>
        </w:tc>
        <w:tc>
          <w:tcPr>
            <w:tcW w:w="4106" w:type="dxa"/>
            <w:vAlign w:val="bottom"/>
          </w:tcPr>
          <w:p w14:paraId="65121291" w14:textId="77777777" w:rsidR="00A47E56" w:rsidRPr="0090289B" w:rsidRDefault="00A47E56" w:rsidP="00A47E56">
            <w:pPr>
              <w:spacing w:line="254" w:lineRule="exact"/>
              <w:jc w:val="both"/>
              <w:rPr>
                <w:rFonts w:ascii="Times New Roman" w:hAnsi="Times New Roman" w:cs="Times New Roman"/>
              </w:rPr>
            </w:pPr>
            <w:r w:rsidRPr="0090289B">
              <w:rPr>
                <w:rStyle w:val="20"/>
                <w:rFonts w:eastAsiaTheme="minorHAnsi"/>
              </w:rPr>
              <w:t>Способный воспринимать и чувствовать прекрасное в быту, природе, поступках, искусстве.</w:t>
            </w:r>
          </w:p>
          <w:p w14:paraId="015F34B3" w14:textId="77777777" w:rsidR="00A47E56" w:rsidRPr="0090289B" w:rsidRDefault="00A47E56" w:rsidP="00A47E56">
            <w:pPr>
              <w:spacing w:line="254" w:lineRule="exact"/>
              <w:jc w:val="both"/>
              <w:rPr>
                <w:rFonts w:ascii="Times New Roman" w:hAnsi="Times New Roman" w:cs="Times New Roman"/>
              </w:rPr>
            </w:pPr>
            <w:r w:rsidRPr="0090289B">
              <w:rPr>
                <w:rStyle w:val="20"/>
                <w:rFonts w:eastAsiaTheme="minorHAnsi"/>
              </w:rPr>
              <w:t>Стремящийся к отображению прекрасного в продуктивных видах деятельности.</w:t>
            </w:r>
          </w:p>
        </w:tc>
      </w:tr>
    </w:tbl>
    <w:p w14:paraId="7CF16626" w14:textId="77777777" w:rsidR="00A47E56" w:rsidRPr="0090289B" w:rsidRDefault="00A47E56" w:rsidP="00A47E56">
      <w:pPr>
        <w:spacing w:after="0" w:line="274" w:lineRule="exact"/>
        <w:jc w:val="both"/>
        <w:rPr>
          <w:rFonts w:ascii="Times New Roman" w:hAnsi="Times New Roman" w:cs="Times New Roman"/>
          <w:b/>
          <w:sz w:val="26"/>
          <w:szCs w:val="26"/>
        </w:rPr>
      </w:pPr>
    </w:p>
    <w:p w14:paraId="53E8BBA9" w14:textId="77777777" w:rsidR="00A47E56" w:rsidRPr="0090289B" w:rsidRDefault="00A47E56" w:rsidP="00A47E56">
      <w:pPr>
        <w:spacing w:after="0" w:line="274" w:lineRule="exact"/>
        <w:jc w:val="both"/>
        <w:rPr>
          <w:rFonts w:ascii="Times New Roman" w:hAnsi="Times New Roman" w:cs="Times New Roman"/>
          <w:b/>
        </w:rPr>
      </w:pPr>
    </w:p>
    <w:p w14:paraId="227425FA" w14:textId="77777777" w:rsidR="001C615A" w:rsidRPr="0090289B" w:rsidRDefault="001C615A" w:rsidP="0091701C">
      <w:pPr>
        <w:pStyle w:val="a3"/>
        <w:ind w:firstLine="708"/>
        <w:jc w:val="both"/>
        <w:rPr>
          <w:rFonts w:ascii="Times New Roman" w:hAnsi="Times New Roman" w:cs="Times New Roman"/>
          <w:sz w:val="26"/>
          <w:szCs w:val="26"/>
        </w:rPr>
      </w:pPr>
    </w:p>
    <w:p w14:paraId="5CE1AAA8" w14:textId="77777777" w:rsidR="00CD48BE" w:rsidRPr="0090289B" w:rsidRDefault="00CD48BE" w:rsidP="00CD48BE">
      <w:pPr>
        <w:pStyle w:val="a3"/>
        <w:jc w:val="center"/>
        <w:rPr>
          <w:rFonts w:ascii="Times New Roman" w:hAnsi="Times New Roman" w:cs="Times New Roman"/>
          <w:b/>
          <w:sz w:val="26"/>
          <w:szCs w:val="26"/>
        </w:rPr>
      </w:pPr>
      <w:r w:rsidRPr="0090289B">
        <w:rPr>
          <w:rFonts w:ascii="Times New Roman" w:hAnsi="Times New Roman" w:cs="Times New Roman"/>
          <w:b/>
          <w:sz w:val="26"/>
          <w:szCs w:val="26"/>
        </w:rPr>
        <w:t>Задачи воспитания в образовательных областях</w:t>
      </w:r>
    </w:p>
    <w:p w14:paraId="585CC9C5" w14:textId="77777777" w:rsidR="00CD48BE" w:rsidRPr="0090289B" w:rsidRDefault="00CD48BE" w:rsidP="00CD48BE">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Для проектирования содержания воспитательной работы необходимо соотнес- </w:t>
      </w:r>
      <w:proofErr w:type="spellStart"/>
      <w:r w:rsidRPr="0090289B">
        <w:rPr>
          <w:rFonts w:ascii="Times New Roman" w:hAnsi="Times New Roman" w:cs="Times New Roman"/>
          <w:sz w:val="26"/>
          <w:szCs w:val="26"/>
        </w:rPr>
        <w:t>ти</w:t>
      </w:r>
      <w:proofErr w:type="spellEnd"/>
      <w:r w:rsidRPr="0090289B">
        <w:rPr>
          <w:rFonts w:ascii="Times New Roman" w:hAnsi="Times New Roman" w:cs="Times New Roman"/>
          <w:sz w:val="26"/>
          <w:szCs w:val="26"/>
        </w:rPr>
        <w:t xml:space="preserve"> направления воспитания и образовательные области.</w:t>
      </w:r>
    </w:p>
    <w:p w14:paraId="7AB56321" w14:textId="77777777" w:rsidR="00CD48BE" w:rsidRPr="0090289B" w:rsidRDefault="00CD48BE" w:rsidP="00CD48BE">
      <w:pPr>
        <w:pStyle w:val="a3"/>
        <w:ind w:firstLine="708"/>
        <w:rPr>
          <w:rFonts w:ascii="Times New Roman" w:hAnsi="Times New Roman" w:cs="Times New Roman"/>
          <w:sz w:val="26"/>
          <w:szCs w:val="26"/>
        </w:rPr>
      </w:pPr>
      <w:r w:rsidRPr="0090289B">
        <w:rPr>
          <w:rFonts w:ascii="Times New Roman" w:hAnsi="Times New Roman" w:cs="Times New Roman"/>
          <w:sz w:val="26"/>
          <w:szCs w:val="26"/>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14:paraId="1BA8DDA7"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1) Образовательная область «Социально-коммуникативное развитие» соотносится с патриотическим,</w:t>
      </w:r>
      <w:r w:rsidRPr="0090289B">
        <w:rPr>
          <w:rFonts w:ascii="Times New Roman" w:hAnsi="Times New Roman" w:cs="Times New Roman"/>
          <w:sz w:val="26"/>
          <w:szCs w:val="26"/>
        </w:rPr>
        <w:tab/>
        <w:t>духовно-нравственным,</w:t>
      </w:r>
      <w:r w:rsidRPr="0090289B">
        <w:rPr>
          <w:rFonts w:ascii="Times New Roman" w:hAnsi="Times New Roman" w:cs="Times New Roman"/>
          <w:sz w:val="26"/>
          <w:szCs w:val="26"/>
        </w:rPr>
        <w:tab/>
        <w:t>социальным и трудовым направлениями</w:t>
      </w:r>
    </w:p>
    <w:p w14:paraId="384C2277"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воспитания;</w:t>
      </w:r>
    </w:p>
    <w:p w14:paraId="5BD2FE0E"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Образовательная область «Познавательное развитие» соотносится с познавательным и патриотическим направлениями воспитания;</w:t>
      </w:r>
    </w:p>
    <w:p w14:paraId="48693C39"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Образовательная область «Речевое развитие» соотносится с социальным и эстетическим направлениями воспитания;</w:t>
      </w:r>
    </w:p>
    <w:p w14:paraId="08382815"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Образовательная область «Художественно-эстетическое развитие» соотносится с эстетическим направлением воспитания;</w:t>
      </w:r>
    </w:p>
    <w:p w14:paraId="6D666B25"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Образовательная область «Физическое развитие» соотносится с</w:t>
      </w:r>
      <w:r w:rsidRPr="0090289B">
        <w:rPr>
          <w:rFonts w:ascii="Times New Roman" w:hAnsi="Times New Roman" w:cs="Times New Roman"/>
          <w:sz w:val="26"/>
          <w:szCs w:val="26"/>
        </w:rPr>
        <w:tab/>
        <w:t>физическим</w:t>
      </w:r>
      <w:r w:rsidRPr="0090289B">
        <w:rPr>
          <w:rFonts w:ascii="Times New Roman" w:hAnsi="Times New Roman" w:cs="Times New Roman"/>
          <w:sz w:val="26"/>
          <w:szCs w:val="26"/>
        </w:rPr>
        <w:tab/>
        <w:t>и</w:t>
      </w:r>
    </w:p>
    <w:p w14:paraId="0D294927"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оздоровительным направлениями воспитания.</w:t>
      </w:r>
    </w:p>
    <w:p w14:paraId="03E8276D"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 xml:space="preserve">2) Решение задач воспитания в рамках образовательной области «Социально- коммуникативное развитие» направлено на приобщение детей к ценностям </w:t>
      </w:r>
      <w:r w:rsidRPr="0090289B">
        <w:rPr>
          <w:rFonts w:ascii="Times New Roman" w:hAnsi="Times New Roman" w:cs="Times New Roman"/>
          <w:sz w:val="26"/>
          <w:szCs w:val="26"/>
        </w:rPr>
        <w:lastRenderedPageBreak/>
        <w:t xml:space="preserve">«Родина»,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14:paraId="7C3D344B"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любви к своей семье, своему населенному пункту, родному краю, своей стране;</w:t>
      </w:r>
    </w:p>
    <w:p w14:paraId="530C2E2F"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554B48B"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ценностного отношения к культурному наследию своего народа, к нравственным и культурным традициям России;</w:t>
      </w:r>
    </w:p>
    <w:p w14:paraId="6D9EE873"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-содействие становлению целостной картины мира, основанной представлениях о добре и зле, прекрасном и безобразном, правдивом и ложном;</w:t>
      </w:r>
    </w:p>
    <w:p w14:paraId="04486736"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8AC3797"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1DD85CE"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A630389"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-формирование способности бережно и уважительно относиться к результатам своего труда и труда других людей.</w:t>
      </w:r>
    </w:p>
    <w:p w14:paraId="638B4E1F" w14:textId="77777777" w:rsidR="00CD48BE" w:rsidRPr="0090289B" w:rsidRDefault="00CD48BE" w:rsidP="00CD48BE">
      <w:pPr>
        <w:pStyle w:val="a3"/>
        <w:ind w:firstLine="708"/>
        <w:rPr>
          <w:rFonts w:ascii="Times New Roman" w:hAnsi="Times New Roman" w:cs="Times New Roman"/>
          <w:sz w:val="26"/>
          <w:szCs w:val="26"/>
        </w:rPr>
      </w:pPr>
      <w:r w:rsidRPr="0090289B">
        <w:rPr>
          <w:rFonts w:ascii="Times New Roman" w:hAnsi="Times New Roman" w:cs="Times New Roman"/>
          <w:sz w:val="26"/>
          <w:szCs w:val="26"/>
        </w:rPr>
        <w:t>Решение задач воспитания в рамках образовательной области «Познавательное развитие» направлено на приобщение детей к ценностям «Человек», «</w:t>
      </w:r>
      <w:proofErr w:type="spellStart"/>
      <w:r w:rsidRPr="0090289B">
        <w:rPr>
          <w:rFonts w:ascii="Times New Roman" w:hAnsi="Times New Roman" w:cs="Times New Roman"/>
          <w:sz w:val="26"/>
          <w:szCs w:val="26"/>
        </w:rPr>
        <w:t>Семья»,«Познание</w:t>
      </w:r>
      <w:proofErr w:type="spellEnd"/>
      <w:r w:rsidRPr="0090289B">
        <w:rPr>
          <w:rFonts w:ascii="Times New Roman" w:hAnsi="Times New Roman" w:cs="Times New Roman"/>
          <w:sz w:val="26"/>
          <w:szCs w:val="26"/>
        </w:rPr>
        <w:t>», «Родина» и «Природа», что предполагает:</w:t>
      </w:r>
    </w:p>
    <w:p w14:paraId="7240F3AB"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отношения к знанию как ценности, понимании</w:t>
      </w:r>
      <w:r w:rsidRPr="0090289B">
        <w:rPr>
          <w:rFonts w:ascii="Times New Roman" w:hAnsi="Times New Roman" w:cs="Times New Roman"/>
          <w:sz w:val="26"/>
          <w:szCs w:val="26"/>
        </w:rPr>
        <w:tab/>
        <w:t>значения</w:t>
      </w:r>
    </w:p>
    <w:p w14:paraId="40D0E35A"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образования для человека, общества, страны;</w:t>
      </w:r>
    </w:p>
    <w:p w14:paraId="28AED3D4"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-приобщение к отечественным традициям и праздникам, к истории и достижениям родной страны, к культурному наследию народов России;</w:t>
      </w:r>
    </w:p>
    <w:p w14:paraId="56014794"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уважения к людям - представителям разных народов России независимо от их этнической принадлежности;</w:t>
      </w:r>
    </w:p>
    <w:p w14:paraId="0A23D142"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уважительного отношения к государственным символам страны (флагу, гербу, гимну);</w:t>
      </w:r>
    </w:p>
    <w:p w14:paraId="1B1F9850"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2622E58B" w14:textId="77777777" w:rsidR="00CD48BE" w:rsidRPr="0090289B" w:rsidRDefault="00CD48BE" w:rsidP="00CD48BE">
      <w:pPr>
        <w:pStyle w:val="a3"/>
        <w:ind w:firstLine="708"/>
        <w:rPr>
          <w:rFonts w:ascii="Times New Roman" w:hAnsi="Times New Roman" w:cs="Times New Roman"/>
          <w:sz w:val="26"/>
          <w:szCs w:val="26"/>
        </w:rPr>
      </w:pPr>
      <w:r w:rsidRPr="0090289B">
        <w:rPr>
          <w:rFonts w:ascii="Times New Roman" w:hAnsi="Times New Roman" w:cs="Times New Roman"/>
          <w:sz w:val="26"/>
          <w:szCs w:val="26"/>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23CCCCFB"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-владение формами речевого этикета, отражающими принятые в обществе правила и нормы культурного поведения;</w:t>
      </w:r>
    </w:p>
    <w:p w14:paraId="02E0779A"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8590E2F"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Решение задач воспитания в рамках</w:t>
      </w:r>
      <w:r w:rsidRPr="0090289B">
        <w:rPr>
          <w:rFonts w:ascii="Times New Roman" w:hAnsi="Times New Roman" w:cs="Times New Roman"/>
          <w:sz w:val="26"/>
          <w:szCs w:val="26"/>
        </w:rPr>
        <w:tab/>
        <w:t>образовательной области «Художественно</w:t>
      </w:r>
      <w:r w:rsidRPr="0090289B">
        <w:rPr>
          <w:rFonts w:ascii="Times New Roman" w:hAnsi="Times New Roman" w:cs="Times New Roman"/>
          <w:sz w:val="26"/>
          <w:szCs w:val="26"/>
        </w:rPr>
        <w:softHyphen/>
      </w:r>
    </w:p>
    <w:p w14:paraId="0B82069C"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эстетическое развитие» направлено на приобщение детей к ценностям «Красота», «Культура», «Человек», «Природа», что предполагает:</w:t>
      </w:r>
    </w:p>
    <w:p w14:paraId="16443783" w14:textId="77777777" w:rsidR="00CD48BE" w:rsidRPr="0090289B" w:rsidRDefault="00CD48BE" w:rsidP="00CD48BE">
      <w:pPr>
        <w:pStyle w:val="a3"/>
        <w:rPr>
          <w:rFonts w:ascii="Times New Roman" w:hAnsi="Times New Roman" w:cs="Times New Roman"/>
          <w:sz w:val="26"/>
          <w:szCs w:val="26"/>
        </w:rPr>
      </w:pPr>
      <w:r w:rsidRPr="0090289B">
        <w:rPr>
          <w:rFonts w:ascii="Times New Roman" w:hAnsi="Times New Roman" w:cs="Times New Roman"/>
          <w:sz w:val="26"/>
          <w:szCs w:val="26"/>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2A8001AC" w14:textId="02DBDCC7" w:rsidR="00CD48BE" w:rsidRPr="0090289B" w:rsidRDefault="00CD48BE" w:rsidP="0090289B">
      <w:pPr>
        <w:pStyle w:val="a3"/>
        <w:rPr>
          <w:rFonts w:ascii="Times New Roman" w:hAnsi="Times New Roman" w:cs="Times New Roman"/>
          <w:sz w:val="26"/>
          <w:szCs w:val="26"/>
        </w:rPr>
      </w:pPr>
      <w:r w:rsidRPr="0090289B">
        <w:rPr>
          <w:rFonts w:ascii="Times New Roman" w:hAnsi="Times New Roman" w:cs="Times New Roman"/>
          <w:sz w:val="26"/>
          <w:szCs w:val="26"/>
        </w:rPr>
        <w:lastRenderedPageBreak/>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r w:rsidR="0090289B" w:rsidRPr="0090289B">
        <w:rPr>
          <w:rFonts w:ascii="Times New Roman" w:hAnsi="Times New Roman" w:cs="Times New Roman"/>
          <w:sz w:val="26"/>
          <w:szCs w:val="26"/>
        </w:rPr>
        <w:t>.</w:t>
      </w:r>
    </w:p>
    <w:p w14:paraId="0BCCE74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На основании анализа работы ДОУ за прошедший учебный год и в связи с потребностями родителей (законных представителей) перед коллективом детского сада были поставлены следующие задачи:</w:t>
      </w:r>
    </w:p>
    <w:p w14:paraId="4ED210D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1.Сохранять и укреплять здоровье детей, обеспечить физическую и психологическую безопасность дошкольников, их эмоциональное благополучие.</w:t>
      </w:r>
    </w:p>
    <w:p w14:paraId="6BDD1E2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2.Обогащать и расширять связи ребенка с окружающим миром природы, развивать интерес к природным явлениям в повседневной жизни и в специально организованной деятельности; воспитывать заинтересованное и бережное отношение к окружающему миру.</w:t>
      </w:r>
    </w:p>
    <w:p w14:paraId="1CDBEA9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3.Развивать и обогащать речь воспитанников посредством разных видов деятельности.</w:t>
      </w:r>
    </w:p>
    <w:p w14:paraId="3BC42E2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4.Формировать у детей представление о духовно-нравственной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Отчеством»</w:t>
      </w:r>
    </w:p>
    <w:p w14:paraId="702A581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решения поставленных задач в дошкольном учреждении были созданы следующие условия:  </w:t>
      </w:r>
    </w:p>
    <w:p w14:paraId="23825BB9"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Составлен   план методической   работы, включающий в себя организацию</w:t>
      </w:r>
    </w:p>
    <w:p w14:paraId="5B059B4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конкурсов, семинаров и </w:t>
      </w:r>
      <w:proofErr w:type="spellStart"/>
      <w:r w:rsidRPr="0090289B">
        <w:rPr>
          <w:rFonts w:ascii="Times New Roman" w:hAnsi="Times New Roman" w:cs="Times New Roman"/>
          <w:sz w:val="26"/>
          <w:szCs w:val="26"/>
        </w:rPr>
        <w:t>взаимопросмотров</w:t>
      </w:r>
      <w:proofErr w:type="spellEnd"/>
      <w:r w:rsidRPr="0090289B">
        <w:rPr>
          <w:rFonts w:ascii="Times New Roman" w:hAnsi="Times New Roman" w:cs="Times New Roman"/>
          <w:sz w:val="26"/>
          <w:szCs w:val="26"/>
        </w:rPr>
        <w:t xml:space="preserve">, позволяющих глубже и полнее </w:t>
      </w:r>
    </w:p>
    <w:p w14:paraId="0123C3A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развернуть работу в выбранном направлении. </w:t>
      </w:r>
    </w:p>
    <w:p w14:paraId="54166A23"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Проанализирован уровень профессиональной компетенции педагогов, по </w:t>
      </w:r>
    </w:p>
    <w:p w14:paraId="7AF29395" w14:textId="77777777" w:rsidR="0091701C" w:rsidRPr="0090289B" w:rsidRDefault="0091701C" w:rsidP="0091701C">
      <w:pPr>
        <w:pStyle w:val="a3"/>
        <w:ind w:left="709"/>
        <w:jc w:val="both"/>
        <w:rPr>
          <w:rFonts w:ascii="Times New Roman" w:hAnsi="Times New Roman" w:cs="Times New Roman"/>
          <w:sz w:val="26"/>
          <w:szCs w:val="26"/>
        </w:rPr>
      </w:pPr>
      <w:r w:rsidRPr="0090289B">
        <w:rPr>
          <w:rFonts w:ascii="Times New Roman" w:hAnsi="Times New Roman" w:cs="Times New Roman"/>
          <w:sz w:val="26"/>
          <w:szCs w:val="26"/>
        </w:rPr>
        <w:t xml:space="preserve">результатам которого были выбраны наиболее целесообразные коллективные и индивидуальные формы работы с педагогами в течение года. </w:t>
      </w:r>
    </w:p>
    <w:p w14:paraId="4714C2C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соответствии с поставленными целями и задачами методическая работа</w:t>
      </w:r>
    </w:p>
    <w:p w14:paraId="028010E7"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осуществлялась через разнообразные формы и направления: </w:t>
      </w:r>
    </w:p>
    <w:p w14:paraId="0615168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Участие педагогов в районном, окружном и всероссийском конкурсе педагогического мастерства; </w:t>
      </w:r>
    </w:p>
    <w:p w14:paraId="720E241D"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Педагогические советы; </w:t>
      </w:r>
    </w:p>
    <w:p w14:paraId="238C7306"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Семинары-практикумы; </w:t>
      </w:r>
    </w:p>
    <w:p w14:paraId="5E25798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Мастер-классы; </w:t>
      </w:r>
    </w:p>
    <w:p w14:paraId="5EB433C4"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Создание мультимедийных презентаций; </w:t>
      </w:r>
    </w:p>
    <w:p w14:paraId="4232CC7B"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Открытые показы, </w:t>
      </w:r>
      <w:proofErr w:type="spellStart"/>
      <w:r w:rsidRPr="0090289B">
        <w:rPr>
          <w:rFonts w:ascii="Times New Roman" w:hAnsi="Times New Roman" w:cs="Times New Roman"/>
          <w:sz w:val="26"/>
          <w:szCs w:val="26"/>
        </w:rPr>
        <w:t>взаимопосещения</w:t>
      </w:r>
      <w:proofErr w:type="spellEnd"/>
      <w:r w:rsidRPr="0090289B">
        <w:rPr>
          <w:rFonts w:ascii="Times New Roman" w:hAnsi="Times New Roman" w:cs="Times New Roman"/>
          <w:sz w:val="26"/>
          <w:szCs w:val="26"/>
        </w:rPr>
        <w:t xml:space="preserve"> и просмотры; </w:t>
      </w:r>
    </w:p>
    <w:p w14:paraId="31DB6233"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Консультации для родителей и педагогов. </w:t>
      </w:r>
    </w:p>
    <w:p w14:paraId="48531E5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рамках мероприятий по безопасности проведены профилактические мероприятия:</w:t>
      </w:r>
    </w:p>
    <w:p w14:paraId="37C0957A"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«Месячник безопасности» в начале и в конце учебного года; </w:t>
      </w:r>
    </w:p>
    <w:p w14:paraId="72332BEE"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родительские собрания по обеспечению безопасности детей на дорогах; </w:t>
      </w:r>
    </w:p>
    <w:p w14:paraId="302935A9"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беседы с детьми о безопасном поведении на дорогах; </w:t>
      </w:r>
    </w:p>
    <w:p w14:paraId="37FC52F6"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учения по эвакуации детей из здания; </w:t>
      </w:r>
    </w:p>
    <w:p w14:paraId="6607748B"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просмотр мультфильмов на противопожарную тематику и ПДД; </w:t>
      </w:r>
    </w:p>
    <w:p w14:paraId="470ED5C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мини-проектов по безопасности; </w:t>
      </w:r>
    </w:p>
    <w:p w14:paraId="1F2C38F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вечера загадок на тему «Транспорт», «Безопасность»;</w:t>
      </w:r>
    </w:p>
    <w:p w14:paraId="7E92375D"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совместная деятельность родителей и детей по подбору материала по теме; </w:t>
      </w:r>
    </w:p>
    <w:p w14:paraId="4A62F09B"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викторины с детьми по ПДД; </w:t>
      </w:r>
    </w:p>
    <w:p w14:paraId="50B55408" w14:textId="77777777" w:rsidR="0091701C" w:rsidRPr="0090289B" w:rsidRDefault="0091701C" w:rsidP="00D35A8D">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ведение страницы в социальной сети, выкладывание информации о безопасности; </w:t>
      </w:r>
    </w:p>
    <w:p w14:paraId="5D299A85" w14:textId="05DD7820" w:rsidR="00CD48BE" w:rsidRPr="0090289B" w:rsidRDefault="0091701C" w:rsidP="0090289B">
      <w:pPr>
        <w:pStyle w:val="a3"/>
        <w:numPr>
          <w:ilvl w:val="0"/>
          <w:numId w:val="6"/>
        </w:numPr>
        <w:jc w:val="both"/>
        <w:rPr>
          <w:rFonts w:ascii="Times New Roman" w:hAnsi="Times New Roman" w:cs="Times New Roman"/>
          <w:sz w:val="26"/>
          <w:szCs w:val="26"/>
        </w:rPr>
      </w:pPr>
      <w:r w:rsidRPr="0090289B">
        <w:rPr>
          <w:rFonts w:ascii="Times New Roman" w:hAnsi="Times New Roman" w:cs="Times New Roman"/>
          <w:sz w:val="26"/>
          <w:szCs w:val="26"/>
        </w:rPr>
        <w:t xml:space="preserve">«Уроки безопасности». </w:t>
      </w:r>
    </w:p>
    <w:p w14:paraId="2019B80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Целенаправленная и согласованная деятельность   педагогов, специалистов во всех областях образования достигается благодаря совместному планированию образовательной деятельности. </w:t>
      </w:r>
    </w:p>
    <w:p w14:paraId="15B6E5D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и др. Созданная развивающая предметно-пространственная среда отвечает художественно - эстетическим требованиям и представлена в форме развивающих Центров в каждой возрастной группе: центр патриотического воспитания, центр безопасности, центр познавательного развития, центр экспериментирования, центр книги, центр изобразительной детской деятельности, центр игры, центр природы, центр конструирования, центр театра, центр физического развития. </w:t>
      </w:r>
    </w:p>
    <w:p w14:paraId="249BA95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В течение года коррекционно-речевая работа в форме индивидуальных, индивидуально-подгрупповых занятий, основной задачей которой является создание условий, направленных на коррекцию речевого развития детей и обеспечивающих достижение ребёнком, имеющим нарушения речи, уровня речевого развития, соответствующего возрастной норме. </w:t>
      </w:r>
    </w:p>
    <w:p w14:paraId="02BC58B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Проводилась работа по коррекции и развитию психических процессов в форме индивидуальных, групповых занятий с детьми. По запросам педагогов и родителей велась работа в форме индивидуальных консультаций и групповых тренингов. Положительные моменты в работе: повышена эффективность в коррекции психосоматики, эмоционально-личностных нарушений с арт-терапии, при проведении групповых занятий у детей усвоились коммуникативные навыки, социальная адаптация. С помощью занятий, направленных на развитие самосознания, у детей усилилась мотивация на собственную эмоциональную и поведенческую саморегуляцию. </w:t>
      </w:r>
    </w:p>
    <w:p w14:paraId="0EA3D30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Взаимодействие педагогов и детей осуществляется с учетом дифференцированного подхода и включает разнообразные формы и методы работы:  </w:t>
      </w:r>
    </w:p>
    <w:p w14:paraId="3DE35AA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групповые и подгрупповые занятия        </w:t>
      </w:r>
    </w:p>
    <w:p w14:paraId="5619C8D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индивидуальные занятия                          </w:t>
      </w:r>
    </w:p>
    <w:p w14:paraId="363A592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выставки рисунков и поделок  </w:t>
      </w:r>
    </w:p>
    <w:p w14:paraId="777A71A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праздники  </w:t>
      </w:r>
    </w:p>
    <w:p w14:paraId="2F67CB2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развлечения </w:t>
      </w:r>
    </w:p>
    <w:p w14:paraId="3BE9276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 досуги  </w:t>
      </w:r>
    </w:p>
    <w:p w14:paraId="7A9A6A6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дидактические игры </w:t>
      </w:r>
    </w:p>
    <w:p w14:paraId="10F090D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участие в районных, окружных, всероссийских и международных конкурсах</w:t>
      </w:r>
    </w:p>
    <w:p w14:paraId="77F0599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разного направления </w:t>
      </w:r>
    </w:p>
    <w:p w14:paraId="5AAA1AD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организация кружковой работы.  </w:t>
      </w:r>
    </w:p>
    <w:p w14:paraId="4AD4CFC6" w14:textId="77777777" w:rsidR="0091701C" w:rsidRPr="0090289B" w:rsidRDefault="0091701C" w:rsidP="0091701C">
      <w:pPr>
        <w:pStyle w:val="a3"/>
        <w:ind w:firstLine="708"/>
        <w:jc w:val="center"/>
        <w:rPr>
          <w:rFonts w:ascii="Times New Roman" w:hAnsi="Times New Roman" w:cs="Times New Roman"/>
          <w:b/>
          <w:color w:val="FF0000"/>
          <w:sz w:val="24"/>
          <w:szCs w:val="24"/>
        </w:rPr>
      </w:pPr>
    </w:p>
    <w:p w14:paraId="6133A9B5" w14:textId="77777777" w:rsidR="0091701C" w:rsidRPr="0090289B" w:rsidRDefault="0091701C" w:rsidP="0091701C">
      <w:pPr>
        <w:pStyle w:val="a3"/>
        <w:ind w:firstLine="708"/>
        <w:jc w:val="center"/>
        <w:rPr>
          <w:rFonts w:ascii="Times New Roman" w:hAnsi="Times New Roman" w:cs="Times New Roman"/>
          <w:b/>
          <w:sz w:val="26"/>
          <w:szCs w:val="26"/>
        </w:rPr>
      </w:pPr>
      <w:r w:rsidRPr="0090289B">
        <w:rPr>
          <w:rFonts w:ascii="Times New Roman" w:hAnsi="Times New Roman" w:cs="Times New Roman"/>
          <w:b/>
          <w:sz w:val="26"/>
          <w:szCs w:val="26"/>
        </w:rPr>
        <w:t>1.5.4.Анализ результатов коррекционной работы с детьми дошкольного возраста.</w:t>
      </w:r>
    </w:p>
    <w:p w14:paraId="1602693C" w14:textId="7D0B4AC0"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Анализ работы учителя – логопеда </w:t>
      </w:r>
      <w:r w:rsidR="0090289B" w:rsidRPr="0090289B">
        <w:rPr>
          <w:rFonts w:ascii="Times New Roman" w:hAnsi="Times New Roman" w:cs="Times New Roman"/>
          <w:sz w:val="26"/>
          <w:szCs w:val="26"/>
        </w:rPr>
        <w:t>Григорьевой Е.В</w:t>
      </w:r>
    </w:p>
    <w:p w14:paraId="353FB225"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Мероприятия, запланированные на 2023-2024 учебный год (аналитико-диагностическая работа; коррекционно-развивающая работа; контрольно-оценочная работа; профилактическая и консультативная работа) выполнены . </w:t>
      </w:r>
    </w:p>
    <w:p w14:paraId="67A1FBCC" w14:textId="77777777" w:rsidR="0090289B" w:rsidRPr="0090289B" w:rsidRDefault="0090289B" w:rsidP="0090289B">
      <w:pPr>
        <w:rPr>
          <w:rFonts w:ascii="Times New Roman" w:hAnsi="Times New Roman" w:cs="Times New Roman"/>
          <w:b/>
          <w:sz w:val="26"/>
          <w:szCs w:val="26"/>
        </w:rPr>
      </w:pPr>
      <w:r w:rsidRPr="0090289B">
        <w:rPr>
          <w:rFonts w:ascii="Times New Roman" w:hAnsi="Times New Roman" w:cs="Times New Roman"/>
          <w:b/>
          <w:sz w:val="26"/>
          <w:szCs w:val="26"/>
        </w:rPr>
        <w:t>Аналитико-диагностическая работа:</w:t>
      </w:r>
    </w:p>
    <w:p w14:paraId="4C45B074"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lastRenderedPageBreak/>
        <w:t xml:space="preserve">     В начале учебного года была проведена диагностика уровня речевого развития воспитанников двух подготовительных групп.</w:t>
      </w:r>
    </w:p>
    <w:p w14:paraId="288F28D6"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Для мониторинга речевого развития воспитанников проводилась входная и итоговая диагностика. Обследование включает пять блоков, направленных на исследование:</w:t>
      </w:r>
    </w:p>
    <w:p w14:paraId="171E534A" w14:textId="77777777" w:rsidR="0090289B" w:rsidRPr="0090289B" w:rsidRDefault="0090289B" w:rsidP="0090289B">
      <w:pPr>
        <w:numPr>
          <w:ilvl w:val="0"/>
          <w:numId w:val="24"/>
        </w:numPr>
        <w:rPr>
          <w:rFonts w:ascii="Times New Roman" w:hAnsi="Times New Roman" w:cs="Times New Roman"/>
          <w:sz w:val="26"/>
          <w:szCs w:val="26"/>
        </w:rPr>
      </w:pPr>
      <w:r w:rsidRPr="0090289B">
        <w:rPr>
          <w:rFonts w:ascii="Times New Roman" w:hAnsi="Times New Roman" w:cs="Times New Roman"/>
          <w:sz w:val="26"/>
          <w:szCs w:val="26"/>
        </w:rPr>
        <w:t>состояния звуковой стороны речи;</w:t>
      </w:r>
    </w:p>
    <w:p w14:paraId="016E048B" w14:textId="77777777" w:rsidR="0090289B" w:rsidRPr="0090289B" w:rsidRDefault="0090289B" w:rsidP="0090289B">
      <w:pPr>
        <w:numPr>
          <w:ilvl w:val="0"/>
          <w:numId w:val="24"/>
        </w:numPr>
        <w:rPr>
          <w:rFonts w:ascii="Times New Roman" w:hAnsi="Times New Roman" w:cs="Times New Roman"/>
          <w:sz w:val="26"/>
          <w:szCs w:val="26"/>
        </w:rPr>
      </w:pPr>
      <w:r w:rsidRPr="0090289B">
        <w:rPr>
          <w:rFonts w:ascii="Times New Roman" w:hAnsi="Times New Roman" w:cs="Times New Roman"/>
          <w:sz w:val="26"/>
          <w:szCs w:val="26"/>
        </w:rPr>
        <w:t>состояние фонематических процессов (слуха, восприятия, представлений);</w:t>
      </w:r>
    </w:p>
    <w:p w14:paraId="74B106FC" w14:textId="77777777" w:rsidR="0090289B" w:rsidRPr="0090289B" w:rsidRDefault="0090289B" w:rsidP="0090289B">
      <w:pPr>
        <w:numPr>
          <w:ilvl w:val="0"/>
          <w:numId w:val="24"/>
        </w:numPr>
        <w:rPr>
          <w:rFonts w:ascii="Times New Roman" w:hAnsi="Times New Roman" w:cs="Times New Roman"/>
          <w:sz w:val="26"/>
          <w:szCs w:val="26"/>
        </w:rPr>
      </w:pPr>
      <w:r w:rsidRPr="0090289B">
        <w:rPr>
          <w:rFonts w:ascii="Times New Roman" w:hAnsi="Times New Roman" w:cs="Times New Roman"/>
          <w:sz w:val="26"/>
          <w:szCs w:val="26"/>
        </w:rPr>
        <w:t>словаря детей;</w:t>
      </w:r>
    </w:p>
    <w:p w14:paraId="4665DE1E" w14:textId="77777777" w:rsidR="0090289B" w:rsidRPr="0090289B" w:rsidRDefault="0090289B" w:rsidP="0090289B">
      <w:pPr>
        <w:numPr>
          <w:ilvl w:val="0"/>
          <w:numId w:val="24"/>
        </w:numPr>
        <w:rPr>
          <w:rFonts w:ascii="Times New Roman" w:hAnsi="Times New Roman" w:cs="Times New Roman"/>
          <w:sz w:val="26"/>
          <w:szCs w:val="26"/>
        </w:rPr>
      </w:pPr>
      <w:r w:rsidRPr="0090289B">
        <w:rPr>
          <w:rFonts w:ascii="Times New Roman" w:hAnsi="Times New Roman" w:cs="Times New Roman"/>
          <w:sz w:val="26"/>
          <w:szCs w:val="26"/>
        </w:rPr>
        <w:t>грамматической стороны речи;</w:t>
      </w:r>
    </w:p>
    <w:p w14:paraId="4D0711EB" w14:textId="77777777" w:rsidR="0090289B" w:rsidRPr="0090289B" w:rsidRDefault="0090289B" w:rsidP="0090289B">
      <w:pPr>
        <w:numPr>
          <w:ilvl w:val="0"/>
          <w:numId w:val="24"/>
        </w:numPr>
        <w:rPr>
          <w:rFonts w:ascii="Times New Roman" w:hAnsi="Times New Roman" w:cs="Times New Roman"/>
          <w:sz w:val="26"/>
          <w:szCs w:val="26"/>
        </w:rPr>
      </w:pPr>
      <w:r w:rsidRPr="0090289B">
        <w:rPr>
          <w:rFonts w:ascii="Times New Roman" w:hAnsi="Times New Roman" w:cs="Times New Roman"/>
          <w:sz w:val="26"/>
          <w:szCs w:val="26"/>
        </w:rPr>
        <w:t>уровня связной речи;</w:t>
      </w:r>
    </w:p>
    <w:p w14:paraId="00D0FC48" w14:textId="624B89D2"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По результатам диагностики была сформирована группа детей для коррекционных (логопедических) занятий. </w:t>
      </w:r>
    </w:p>
    <w:p w14:paraId="627FB076" w14:textId="06F31CD4" w:rsidR="0090289B" w:rsidRPr="0090289B" w:rsidRDefault="0090289B" w:rsidP="0090289B">
      <w:pPr>
        <w:rPr>
          <w:rFonts w:ascii="Times New Roman" w:hAnsi="Times New Roman" w:cs="Times New Roman"/>
          <w:b/>
          <w:sz w:val="26"/>
          <w:szCs w:val="26"/>
        </w:rPr>
      </w:pPr>
      <w:r w:rsidRPr="0090289B">
        <w:rPr>
          <w:rFonts w:ascii="Times New Roman" w:hAnsi="Times New Roman" w:cs="Times New Roman"/>
          <w:b/>
          <w:sz w:val="26"/>
          <w:szCs w:val="26"/>
        </w:rPr>
        <w:t>Сведения о диагностике и результатах коррекционной (логопедической)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808"/>
        <w:gridCol w:w="960"/>
        <w:gridCol w:w="775"/>
        <w:gridCol w:w="885"/>
      </w:tblGrid>
      <w:tr w:rsidR="0090289B" w:rsidRPr="0090289B" w14:paraId="0A51D509" w14:textId="77777777" w:rsidTr="006A40FC">
        <w:tc>
          <w:tcPr>
            <w:tcW w:w="5132" w:type="dxa"/>
            <w:tcBorders>
              <w:top w:val="single" w:sz="4" w:space="0" w:color="auto"/>
              <w:left w:val="single" w:sz="4" w:space="0" w:color="auto"/>
              <w:bottom w:val="single" w:sz="4" w:space="0" w:color="auto"/>
              <w:right w:val="single" w:sz="4" w:space="0" w:color="auto"/>
            </w:tcBorders>
          </w:tcPr>
          <w:p w14:paraId="57A189A4"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Классификация речевых нарушений</w:t>
            </w:r>
          </w:p>
          <w:p w14:paraId="6B2A2C32"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4BEE6F47"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ОНР</w:t>
            </w:r>
          </w:p>
        </w:tc>
        <w:tc>
          <w:tcPr>
            <w:tcW w:w="876" w:type="dxa"/>
            <w:tcBorders>
              <w:top w:val="single" w:sz="4" w:space="0" w:color="auto"/>
              <w:left w:val="single" w:sz="4" w:space="0" w:color="auto"/>
              <w:bottom w:val="single" w:sz="4" w:space="0" w:color="auto"/>
              <w:right w:val="single" w:sz="4" w:space="0" w:color="auto"/>
            </w:tcBorders>
            <w:hideMark/>
          </w:tcPr>
          <w:p w14:paraId="152FCD0A"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ФФНР</w:t>
            </w:r>
          </w:p>
        </w:tc>
        <w:tc>
          <w:tcPr>
            <w:tcW w:w="775" w:type="dxa"/>
            <w:tcBorders>
              <w:top w:val="single" w:sz="4" w:space="0" w:color="auto"/>
              <w:left w:val="single" w:sz="4" w:space="0" w:color="auto"/>
              <w:bottom w:val="single" w:sz="4" w:space="0" w:color="auto"/>
              <w:right w:val="single" w:sz="4" w:space="0" w:color="auto"/>
            </w:tcBorders>
            <w:hideMark/>
          </w:tcPr>
          <w:p w14:paraId="65D9AEBB"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ФНР</w:t>
            </w:r>
          </w:p>
        </w:tc>
        <w:tc>
          <w:tcPr>
            <w:tcW w:w="816" w:type="dxa"/>
            <w:tcBorders>
              <w:top w:val="single" w:sz="4" w:space="0" w:color="auto"/>
              <w:left w:val="single" w:sz="4" w:space="0" w:color="auto"/>
              <w:bottom w:val="single" w:sz="4" w:space="0" w:color="auto"/>
              <w:right w:val="single" w:sz="4" w:space="0" w:color="auto"/>
            </w:tcBorders>
            <w:hideMark/>
          </w:tcPr>
          <w:p w14:paraId="6B111B51"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Итого</w:t>
            </w:r>
          </w:p>
        </w:tc>
      </w:tr>
      <w:tr w:rsidR="0090289B" w:rsidRPr="0090289B" w14:paraId="74C68778" w14:textId="77777777" w:rsidTr="006A40FC">
        <w:trPr>
          <w:gridAfter w:val="4"/>
          <w:wAfter w:w="3275" w:type="dxa"/>
        </w:trPr>
        <w:tc>
          <w:tcPr>
            <w:tcW w:w="5132" w:type="dxa"/>
            <w:tcBorders>
              <w:top w:val="single" w:sz="4" w:space="0" w:color="auto"/>
              <w:left w:val="single" w:sz="4" w:space="0" w:color="auto"/>
              <w:bottom w:val="single" w:sz="4" w:space="0" w:color="auto"/>
              <w:right w:val="single" w:sz="4" w:space="0" w:color="auto"/>
            </w:tcBorders>
            <w:hideMark/>
          </w:tcPr>
          <w:p w14:paraId="00666F3F"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Всего обследовано</w:t>
            </w:r>
          </w:p>
        </w:tc>
      </w:tr>
      <w:tr w:rsidR="0090289B" w:rsidRPr="0090289B" w14:paraId="547D4FF4" w14:textId="77777777" w:rsidTr="006A40FC">
        <w:trPr>
          <w:trHeight w:val="624"/>
        </w:trPr>
        <w:tc>
          <w:tcPr>
            <w:tcW w:w="5132" w:type="dxa"/>
            <w:tcBorders>
              <w:top w:val="single" w:sz="4" w:space="0" w:color="auto"/>
              <w:left w:val="single" w:sz="4" w:space="0" w:color="auto"/>
              <w:bottom w:val="single" w:sz="4" w:space="0" w:color="auto"/>
              <w:right w:val="single" w:sz="4" w:space="0" w:color="auto"/>
            </w:tcBorders>
            <w:hideMark/>
          </w:tcPr>
          <w:p w14:paraId="7F4800A6"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Нуждаются в коррекционной (логопедической) помощи</w:t>
            </w:r>
          </w:p>
        </w:tc>
        <w:tc>
          <w:tcPr>
            <w:tcW w:w="808" w:type="dxa"/>
            <w:tcBorders>
              <w:top w:val="single" w:sz="4" w:space="0" w:color="auto"/>
              <w:left w:val="single" w:sz="4" w:space="0" w:color="auto"/>
              <w:bottom w:val="single" w:sz="4" w:space="0" w:color="auto"/>
              <w:right w:val="single" w:sz="4" w:space="0" w:color="auto"/>
            </w:tcBorders>
            <w:hideMark/>
          </w:tcPr>
          <w:p w14:paraId="084DEADA"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18</w:t>
            </w:r>
          </w:p>
        </w:tc>
        <w:tc>
          <w:tcPr>
            <w:tcW w:w="876" w:type="dxa"/>
            <w:tcBorders>
              <w:top w:val="single" w:sz="4" w:space="0" w:color="auto"/>
              <w:left w:val="single" w:sz="4" w:space="0" w:color="auto"/>
              <w:bottom w:val="single" w:sz="4" w:space="0" w:color="auto"/>
              <w:right w:val="single" w:sz="4" w:space="0" w:color="auto"/>
            </w:tcBorders>
            <w:hideMark/>
          </w:tcPr>
          <w:p w14:paraId="30375B21"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7</w:t>
            </w:r>
          </w:p>
        </w:tc>
        <w:tc>
          <w:tcPr>
            <w:tcW w:w="775" w:type="dxa"/>
            <w:tcBorders>
              <w:top w:val="single" w:sz="4" w:space="0" w:color="auto"/>
              <w:left w:val="single" w:sz="4" w:space="0" w:color="auto"/>
              <w:bottom w:val="single" w:sz="4" w:space="0" w:color="auto"/>
              <w:right w:val="single" w:sz="4" w:space="0" w:color="auto"/>
            </w:tcBorders>
            <w:hideMark/>
          </w:tcPr>
          <w:p w14:paraId="56AFC1BA"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7</w:t>
            </w:r>
          </w:p>
        </w:tc>
        <w:tc>
          <w:tcPr>
            <w:tcW w:w="816" w:type="dxa"/>
            <w:tcBorders>
              <w:top w:val="single" w:sz="4" w:space="0" w:color="auto"/>
              <w:left w:val="single" w:sz="4" w:space="0" w:color="auto"/>
              <w:bottom w:val="single" w:sz="4" w:space="0" w:color="auto"/>
              <w:right w:val="single" w:sz="4" w:space="0" w:color="auto"/>
            </w:tcBorders>
            <w:hideMark/>
          </w:tcPr>
          <w:p w14:paraId="2FA7D403"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32</w:t>
            </w:r>
          </w:p>
        </w:tc>
      </w:tr>
      <w:tr w:rsidR="0090289B" w:rsidRPr="0090289B" w14:paraId="39657AEE" w14:textId="77777777" w:rsidTr="006A40FC">
        <w:tc>
          <w:tcPr>
            <w:tcW w:w="5132" w:type="dxa"/>
            <w:tcBorders>
              <w:top w:val="single" w:sz="4" w:space="0" w:color="auto"/>
              <w:left w:val="single" w:sz="4" w:space="0" w:color="auto"/>
              <w:bottom w:val="single" w:sz="4" w:space="0" w:color="auto"/>
              <w:right w:val="single" w:sz="4" w:space="0" w:color="auto"/>
            </w:tcBorders>
          </w:tcPr>
          <w:p w14:paraId="66712DD0"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 Принято на логопедический пункт</w:t>
            </w:r>
          </w:p>
          <w:p w14:paraId="1EF76D2A"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1523AD9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18</w:t>
            </w:r>
          </w:p>
        </w:tc>
        <w:tc>
          <w:tcPr>
            <w:tcW w:w="876" w:type="dxa"/>
            <w:tcBorders>
              <w:top w:val="single" w:sz="4" w:space="0" w:color="auto"/>
              <w:left w:val="single" w:sz="4" w:space="0" w:color="auto"/>
              <w:bottom w:val="single" w:sz="4" w:space="0" w:color="auto"/>
              <w:right w:val="single" w:sz="4" w:space="0" w:color="auto"/>
            </w:tcBorders>
            <w:hideMark/>
          </w:tcPr>
          <w:p w14:paraId="14C8333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7</w:t>
            </w:r>
          </w:p>
        </w:tc>
        <w:tc>
          <w:tcPr>
            <w:tcW w:w="775" w:type="dxa"/>
            <w:tcBorders>
              <w:top w:val="single" w:sz="4" w:space="0" w:color="auto"/>
              <w:left w:val="single" w:sz="4" w:space="0" w:color="auto"/>
              <w:bottom w:val="single" w:sz="4" w:space="0" w:color="auto"/>
              <w:right w:val="single" w:sz="4" w:space="0" w:color="auto"/>
            </w:tcBorders>
            <w:hideMark/>
          </w:tcPr>
          <w:p w14:paraId="5F61438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7</w:t>
            </w:r>
          </w:p>
        </w:tc>
        <w:tc>
          <w:tcPr>
            <w:tcW w:w="816" w:type="dxa"/>
            <w:tcBorders>
              <w:top w:val="single" w:sz="4" w:space="0" w:color="auto"/>
              <w:left w:val="single" w:sz="4" w:space="0" w:color="auto"/>
              <w:bottom w:val="single" w:sz="4" w:space="0" w:color="auto"/>
              <w:right w:val="single" w:sz="4" w:space="0" w:color="auto"/>
            </w:tcBorders>
            <w:hideMark/>
          </w:tcPr>
          <w:p w14:paraId="31698D7B"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32</w:t>
            </w:r>
          </w:p>
        </w:tc>
      </w:tr>
      <w:tr w:rsidR="0090289B" w:rsidRPr="0090289B" w14:paraId="037580BE" w14:textId="77777777" w:rsidTr="006A40FC">
        <w:tc>
          <w:tcPr>
            <w:tcW w:w="5132" w:type="dxa"/>
            <w:tcBorders>
              <w:top w:val="single" w:sz="4" w:space="0" w:color="auto"/>
              <w:left w:val="single" w:sz="4" w:space="0" w:color="auto"/>
              <w:bottom w:val="single" w:sz="4" w:space="0" w:color="auto"/>
              <w:right w:val="single" w:sz="4" w:space="0" w:color="auto"/>
            </w:tcBorders>
            <w:hideMark/>
          </w:tcPr>
          <w:p w14:paraId="0529CEBC"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2. Принято в течение учебного года</w:t>
            </w:r>
          </w:p>
        </w:tc>
        <w:tc>
          <w:tcPr>
            <w:tcW w:w="808" w:type="dxa"/>
            <w:tcBorders>
              <w:top w:val="single" w:sz="4" w:space="0" w:color="auto"/>
              <w:left w:val="single" w:sz="4" w:space="0" w:color="auto"/>
              <w:bottom w:val="single" w:sz="4" w:space="0" w:color="auto"/>
              <w:right w:val="single" w:sz="4" w:space="0" w:color="auto"/>
            </w:tcBorders>
            <w:hideMark/>
          </w:tcPr>
          <w:p w14:paraId="2FECC6B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76" w:type="dxa"/>
            <w:tcBorders>
              <w:top w:val="single" w:sz="4" w:space="0" w:color="auto"/>
              <w:left w:val="single" w:sz="4" w:space="0" w:color="auto"/>
              <w:bottom w:val="single" w:sz="4" w:space="0" w:color="auto"/>
              <w:right w:val="single" w:sz="4" w:space="0" w:color="auto"/>
            </w:tcBorders>
            <w:hideMark/>
          </w:tcPr>
          <w:p w14:paraId="298FE160"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775" w:type="dxa"/>
            <w:tcBorders>
              <w:top w:val="single" w:sz="4" w:space="0" w:color="auto"/>
              <w:left w:val="single" w:sz="4" w:space="0" w:color="auto"/>
              <w:bottom w:val="single" w:sz="4" w:space="0" w:color="auto"/>
              <w:right w:val="single" w:sz="4" w:space="0" w:color="auto"/>
            </w:tcBorders>
            <w:hideMark/>
          </w:tcPr>
          <w:p w14:paraId="0FC5EEA1"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16" w:type="dxa"/>
            <w:tcBorders>
              <w:top w:val="single" w:sz="4" w:space="0" w:color="auto"/>
              <w:left w:val="single" w:sz="4" w:space="0" w:color="auto"/>
              <w:bottom w:val="single" w:sz="4" w:space="0" w:color="auto"/>
              <w:right w:val="single" w:sz="4" w:space="0" w:color="auto"/>
            </w:tcBorders>
            <w:hideMark/>
          </w:tcPr>
          <w:p w14:paraId="3760464B"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r>
      <w:tr w:rsidR="0090289B" w:rsidRPr="0090289B" w14:paraId="7618B4AB" w14:textId="77777777" w:rsidTr="006A40FC">
        <w:tc>
          <w:tcPr>
            <w:tcW w:w="5132" w:type="dxa"/>
            <w:tcBorders>
              <w:top w:val="single" w:sz="4" w:space="0" w:color="auto"/>
              <w:left w:val="single" w:sz="4" w:space="0" w:color="auto"/>
              <w:bottom w:val="single" w:sz="4" w:space="0" w:color="auto"/>
              <w:right w:val="single" w:sz="4" w:space="0" w:color="auto"/>
            </w:tcBorders>
            <w:hideMark/>
          </w:tcPr>
          <w:p w14:paraId="4DD8B62A"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3. Выпущено</w:t>
            </w:r>
          </w:p>
          <w:p w14:paraId="0DD14B7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 xml:space="preserve">    - с фонетически чистой речью</w:t>
            </w:r>
          </w:p>
        </w:tc>
        <w:tc>
          <w:tcPr>
            <w:tcW w:w="808" w:type="dxa"/>
            <w:tcBorders>
              <w:top w:val="single" w:sz="4" w:space="0" w:color="auto"/>
              <w:left w:val="single" w:sz="4" w:space="0" w:color="auto"/>
              <w:bottom w:val="single" w:sz="4" w:space="0" w:color="auto"/>
              <w:right w:val="single" w:sz="4" w:space="0" w:color="auto"/>
            </w:tcBorders>
            <w:hideMark/>
          </w:tcPr>
          <w:p w14:paraId="3149D94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2</w:t>
            </w:r>
          </w:p>
        </w:tc>
        <w:tc>
          <w:tcPr>
            <w:tcW w:w="876" w:type="dxa"/>
            <w:tcBorders>
              <w:top w:val="single" w:sz="4" w:space="0" w:color="auto"/>
              <w:left w:val="single" w:sz="4" w:space="0" w:color="auto"/>
              <w:bottom w:val="single" w:sz="4" w:space="0" w:color="auto"/>
              <w:right w:val="single" w:sz="4" w:space="0" w:color="auto"/>
            </w:tcBorders>
            <w:hideMark/>
          </w:tcPr>
          <w:p w14:paraId="79210441"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2</w:t>
            </w:r>
          </w:p>
        </w:tc>
        <w:tc>
          <w:tcPr>
            <w:tcW w:w="775" w:type="dxa"/>
            <w:tcBorders>
              <w:top w:val="single" w:sz="4" w:space="0" w:color="auto"/>
              <w:left w:val="single" w:sz="4" w:space="0" w:color="auto"/>
              <w:bottom w:val="single" w:sz="4" w:space="0" w:color="auto"/>
              <w:right w:val="single" w:sz="4" w:space="0" w:color="auto"/>
            </w:tcBorders>
            <w:hideMark/>
          </w:tcPr>
          <w:p w14:paraId="02AD29CD"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5</w:t>
            </w:r>
          </w:p>
        </w:tc>
        <w:tc>
          <w:tcPr>
            <w:tcW w:w="816" w:type="dxa"/>
            <w:tcBorders>
              <w:top w:val="single" w:sz="4" w:space="0" w:color="auto"/>
              <w:left w:val="single" w:sz="4" w:space="0" w:color="auto"/>
              <w:bottom w:val="single" w:sz="4" w:space="0" w:color="auto"/>
              <w:right w:val="single" w:sz="4" w:space="0" w:color="auto"/>
            </w:tcBorders>
            <w:hideMark/>
          </w:tcPr>
          <w:p w14:paraId="48295E6F"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9</w:t>
            </w:r>
          </w:p>
        </w:tc>
      </w:tr>
      <w:tr w:rsidR="0090289B" w:rsidRPr="0090289B" w14:paraId="6DE1C2B8" w14:textId="77777777" w:rsidTr="006A40FC">
        <w:tc>
          <w:tcPr>
            <w:tcW w:w="5132" w:type="dxa"/>
            <w:tcBorders>
              <w:top w:val="single" w:sz="4" w:space="0" w:color="auto"/>
              <w:left w:val="single" w:sz="4" w:space="0" w:color="auto"/>
              <w:bottom w:val="single" w:sz="4" w:space="0" w:color="auto"/>
              <w:right w:val="single" w:sz="4" w:space="0" w:color="auto"/>
            </w:tcBorders>
          </w:tcPr>
          <w:p w14:paraId="2CD80DF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 xml:space="preserve">    - со значительным улучшением</w:t>
            </w:r>
          </w:p>
          <w:p w14:paraId="779D8523"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710994EF"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11</w:t>
            </w:r>
          </w:p>
        </w:tc>
        <w:tc>
          <w:tcPr>
            <w:tcW w:w="876" w:type="dxa"/>
            <w:tcBorders>
              <w:top w:val="single" w:sz="4" w:space="0" w:color="auto"/>
              <w:left w:val="single" w:sz="4" w:space="0" w:color="auto"/>
              <w:bottom w:val="single" w:sz="4" w:space="0" w:color="auto"/>
              <w:right w:val="single" w:sz="4" w:space="0" w:color="auto"/>
            </w:tcBorders>
            <w:hideMark/>
          </w:tcPr>
          <w:p w14:paraId="17A39388"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4</w:t>
            </w:r>
          </w:p>
        </w:tc>
        <w:tc>
          <w:tcPr>
            <w:tcW w:w="775" w:type="dxa"/>
            <w:tcBorders>
              <w:top w:val="single" w:sz="4" w:space="0" w:color="auto"/>
              <w:left w:val="single" w:sz="4" w:space="0" w:color="auto"/>
              <w:bottom w:val="single" w:sz="4" w:space="0" w:color="auto"/>
              <w:right w:val="single" w:sz="4" w:space="0" w:color="auto"/>
            </w:tcBorders>
            <w:hideMark/>
          </w:tcPr>
          <w:p w14:paraId="795F81E0"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2</w:t>
            </w:r>
          </w:p>
        </w:tc>
        <w:tc>
          <w:tcPr>
            <w:tcW w:w="816" w:type="dxa"/>
            <w:tcBorders>
              <w:top w:val="single" w:sz="4" w:space="0" w:color="auto"/>
              <w:left w:val="single" w:sz="4" w:space="0" w:color="auto"/>
              <w:bottom w:val="single" w:sz="4" w:space="0" w:color="auto"/>
              <w:right w:val="single" w:sz="4" w:space="0" w:color="auto"/>
            </w:tcBorders>
            <w:hideMark/>
          </w:tcPr>
          <w:p w14:paraId="6006546D"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17*</w:t>
            </w:r>
          </w:p>
        </w:tc>
      </w:tr>
      <w:tr w:rsidR="0090289B" w:rsidRPr="0090289B" w14:paraId="0D1DC7CC" w14:textId="77777777" w:rsidTr="006A40FC">
        <w:tc>
          <w:tcPr>
            <w:tcW w:w="5132" w:type="dxa"/>
            <w:tcBorders>
              <w:top w:val="single" w:sz="4" w:space="0" w:color="auto"/>
              <w:left w:val="single" w:sz="4" w:space="0" w:color="auto"/>
              <w:bottom w:val="single" w:sz="4" w:space="0" w:color="auto"/>
              <w:right w:val="single" w:sz="4" w:space="0" w:color="auto"/>
            </w:tcBorders>
          </w:tcPr>
          <w:p w14:paraId="08F806FB"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 xml:space="preserve">    - без значительного улучшения</w:t>
            </w:r>
          </w:p>
          <w:p w14:paraId="2E3081A8"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15EAE5E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76" w:type="dxa"/>
            <w:tcBorders>
              <w:top w:val="single" w:sz="4" w:space="0" w:color="auto"/>
              <w:left w:val="single" w:sz="4" w:space="0" w:color="auto"/>
              <w:bottom w:val="single" w:sz="4" w:space="0" w:color="auto"/>
              <w:right w:val="single" w:sz="4" w:space="0" w:color="auto"/>
            </w:tcBorders>
            <w:hideMark/>
          </w:tcPr>
          <w:p w14:paraId="6F825030"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775" w:type="dxa"/>
            <w:tcBorders>
              <w:top w:val="single" w:sz="4" w:space="0" w:color="auto"/>
              <w:left w:val="single" w:sz="4" w:space="0" w:color="auto"/>
              <w:bottom w:val="single" w:sz="4" w:space="0" w:color="auto"/>
              <w:right w:val="single" w:sz="4" w:space="0" w:color="auto"/>
            </w:tcBorders>
            <w:hideMark/>
          </w:tcPr>
          <w:p w14:paraId="754B4502"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16" w:type="dxa"/>
            <w:tcBorders>
              <w:top w:val="single" w:sz="4" w:space="0" w:color="auto"/>
              <w:left w:val="single" w:sz="4" w:space="0" w:color="auto"/>
              <w:bottom w:val="single" w:sz="4" w:space="0" w:color="auto"/>
              <w:right w:val="single" w:sz="4" w:space="0" w:color="auto"/>
            </w:tcBorders>
            <w:hideMark/>
          </w:tcPr>
          <w:p w14:paraId="63A35C6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r>
      <w:tr w:rsidR="0090289B" w:rsidRPr="0090289B" w14:paraId="19936E2E" w14:textId="77777777" w:rsidTr="006A40FC">
        <w:tc>
          <w:tcPr>
            <w:tcW w:w="5132" w:type="dxa"/>
            <w:tcBorders>
              <w:top w:val="single" w:sz="4" w:space="0" w:color="auto"/>
              <w:left w:val="single" w:sz="4" w:space="0" w:color="auto"/>
              <w:bottom w:val="single" w:sz="4" w:space="0" w:color="auto"/>
              <w:right w:val="single" w:sz="4" w:space="0" w:color="auto"/>
            </w:tcBorders>
          </w:tcPr>
          <w:p w14:paraId="4A869CCC"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 xml:space="preserve">4. Рекомендовано продолжить занятия на </w:t>
            </w:r>
            <w:proofErr w:type="spellStart"/>
            <w:r w:rsidRPr="0090289B">
              <w:rPr>
                <w:rFonts w:ascii="Times New Roman" w:hAnsi="Times New Roman" w:cs="Times New Roman"/>
                <w:sz w:val="26"/>
                <w:szCs w:val="26"/>
              </w:rPr>
              <w:t>логопункте</w:t>
            </w:r>
            <w:proofErr w:type="spellEnd"/>
          </w:p>
          <w:p w14:paraId="293A2716"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 xml:space="preserve">    ДОУ</w:t>
            </w:r>
          </w:p>
          <w:p w14:paraId="36FA3CD4"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38FC4F9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5</w:t>
            </w:r>
          </w:p>
        </w:tc>
        <w:tc>
          <w:tcPr>
            <w:tcW w:w="876" w:type="dxa"/>
            <w:tcBorders>
              <w:top w:val="single" w:sz="4" w:space="0" w:color="auto"/>
              <w:left w:val="single" w:sz="4" w:space="0" w:color="auto"/>
              <w:bottom w:val="single" w:sz="4" w:space="0" w:color="auto"/>
              <w:right w:val="single" w:sz="4" w:space="0" w:color="auto"/>
            </w:tcBorders>
            <w:hideMark/>
          </w:tcPr>
          <w:p w14:paraId="4285D44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775" w:type="dxa"/>
            <w:tcBorders>
              <w:top w:val="single" w:sz="4" w:space="0" w:color="auto"/>
              <w:left w:val="single" w:sz="4" w:space="0" w:color="auto"/>
              <w:bottom w:val="single" w:sz="4" w:space="0" w:color="auto"/>
              <w:right w:val="single" w:sz="4" w:space="0" w:color="auto"/>
            </w:tcBorders>
            <w:hideMark/>
          </w:tcPr>
          <w:p w14:paraId="232E91A0"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16" w:type="dxa"/>
            <w:tcBorders>
              <w:top w:val="single" w:sz="4" w:space="0" w:color="auto"/>
              <w:left w:val="single" w:sz="4" w:space="0" w:color="auto"/>
              <w:bottom w:val="single" w:sz="4" w:space="0" w:color="auto"/>
              <w:right w:val="single" w:sz="4" w:space="0" w:color="auto"/>
            </w:tcBorders>
            <w:hideMark/>
          </w:tcPr>
          <w:p w14:paraId="4C956012"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5</w:t>
            </w:r>
          </w:p>
        </w:tc>
      </w:tr>
      <w:tr w:rsidR="0090289B" w:rsidRPr="0090289B" w14:paraId="34723685" w14:textId="77777777" w:rsidTr="006A40FC">
        <w:tc>
          <w:tcPr>
            <w:tcW w:w="5132" w:type="dxa"/>
            <w:tcBorders>
              <w:top w:val="single" w:sz="4" w:space="0" w:color="auto"/>
              <w:left w:val="single" w:sz="4" w:space="0" w:color="auto"/>
              <w:bottom w:val="single" w:sz="4" w:space="0" w:color="auto"/>
              <w:right w:val="single" w:sz="4" w:space="0" w:color="auto"/>
            </w:tcBorders>
          </w:tcPr>
          <w:p w14:paraId="47F693C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lastRenderedPageBreak/>
              <w:t>5. Выпущено под контроль школьного логопеда</w:t>
            </w:r>
          </w:p>
          <w:p w14:paraId="59912F69"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31D4A65D"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11</w:t>
            </w:r>
          </w:p>
        </w:tc>
        <w:tc>
          <w:tcPr>
            <w:tcW w:w="876" w:type="dxa"/>
            <w:tcBorders>
              <w:top w:val="single" w:sz="4" w:space="0" w:color="auto"/>
              <w:left w:val="single" w:sz="4" w:space="0" w:color="auto"/>
              <w:bottom w:val="single" w:sz="4" w:space="0" w:color="auto"/>
              <w:right w:val="single" w:sz="4" w:space="0" w:color="auto"/>
            </w:tcBorders>
            <w:hideMark/>
          </w:tcPr>
          <w:p w14:paraId="45FF01BF"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4</w:t>
            </w:r>
          </w:p>
        </w:tc>
        <w:tc>
          <w:tcPr>
            <w:tcW w:w="775" w:type="dxa"/>
            <w:tcBorders>
              <w:top w:val="single" w:sz="4" w:space="0" w:color="auto"/>
              <w:left w:val="single" w:sz="4" w:space="0" w:color="auto"/>
              <w:bottom w:val="single" w:sz="4" w:space="0" w:color="auto"/>
              <w:right w:val="single" w:sz="4" w:space="0" w:color="auto"/>
            </w:tcBorders>
            <w:hideMark/>
          </w:tcPr>
          <w:p w14:paraId="62F2CC8F"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2</w:t>
            </w:r>
          </w:p>
        </w:tc>
        <w:tc>
          <w:tcPr>
            <w:tcW w:w="816" w:type="dxa"/>
            <w:tcBorders>
              <w:top w:val="single" w:sz="4" w:space="0" w:color="auto"/>
              <w:left w:val="single" w:sz="4" w:space="0" w:color="auto"/>
              <w:bottom w:val="single" w:sz="4" w:space="0" w:color="auto"/>
              <w:right w:val="single" w:sz="4" w:space="0" w:color="auto"/>
            </w:tcBorders>
            <w:hideMark/>
          </w:tcPr>
          <w:p w14:paraId="179E716E"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17*</w:t>
            </w:r>
          </w:p>
        </w:tc>
      </w:tr>
      <w:tr w:rsidR="0090289B" w:rsidRPr="0090289B" w14:paraId="661F55D1" w14:textId="77777777" w:rsidTr="006A40FC">
        <w:tc>
          <w:tcPr>
            <w:tcW w:w="5132" w:type="dxa"/>
            <w:tcBorders>
              <w:top w:val="single" w:sz="4" w:space="0" w:color="auto"/>
              <w:left w:val="single" w:sz="4" w:space="0" w:color="auto"/>
              <w:bottom w:val="single" w:sz="4" w:space="0" w:color="auto"/>
              <w:right w:val="single" w:sz="4" w:space="0" w:color="auto"/>
            </w:tcBorders>
          </w:tcPr>
          <w:p w14:paraId="1CA25094"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6. Количество детей, выбывших в течение года</w:t>
            </w:r>
          </w:p>
          <w:p w14:paraId="19FA0374" w14:textId="77777777" w:rsidR="0090289B" w:rsidRPr="0090289B" w:rsidRDefault="0090289B" w:rsidP="006A40FC">
            <w:pPr>
              <w:rPr>
                <w:rFonts w:ascii="Times New Roman" w:hAnsi="Times New Roman" w:cs="Times New Roman"/>
                <w:sz w:val="26"/>
                <w:szCs w:val="26"/>
              </w:rPr>
            </w:pPr>
          </w:p>
        </w:tc>
        <w:tc>
          <w:tcPr>
            <w:tcW w:w="808" w:type="dxa"/>
            <w:tcBorders>
              <w:top w:val="single" w:sz="4" w:space="0" w:color="auto"/>
              <w:left w:val="single" w:sz="4" w:space="0" w:color="auto"/>
              <w:bottom w:val="single" w:sz="4" w:space="0" w:color="auto"/>
              <w:right w:val="single" w:sz="4" w:space="0" w:color="auto"/>
            </w:tcBorders>
            <w:hideMark/>
          </w:tcPr>
          <w:p w14:paraId="276329C5"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76" w:type="dxa"/>
            <w:tcBorders>
              <w:top w:val="single" w:sz="4" w:space="0" w:color="auto"/>
              <w:left w:val="single" w:sz="4" w:space="0" w:color="auto"/>
              <w:bottom w:val="single" w:sz="4" w:space="0" w:color="auto"/>
              <w:right w:val="single" w:sz="4" w:space="0" w:color="auto"/>
            </w:tcBorders>
            <w:hideMark/>
          </w:tcPr>
          <w:p w14:paraId="22463FFD"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w:t>
            </w:r>
          </w:p>
        </w:tc>
        <w:tc>
          <w:tcPr>
            <w:tcW w:w="775" w:type="dxa"/>
            <w:tcBorders>
              <w:top w:val="single" w:sz="4" w:space="0" w:color="auto"/>
              <w:left w:val="single" w:sz="4" w:space="0" w:color="auto"/>
              <w:bottom w:val="single" w:sz="4" w:space="0" w:color="auto"/>
              <w:right w:val="single" w:sz="4" w:space="0" w:color="auto"/>
            </w:tcBorders>
            <w:hideMark/>
          </w:tcPr>
          <w:p w14:paraId="7C118314"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w:t>
            </w:r>
          </w:p>
        </w:tc>
        <w:tc>
          <w:tcPr>
            <w:tcW w:w="816" w:type="dxa"/>
            <w:tcBorders>
              <w:top w:val="single" w:sz="4" w:space="0" w:color="auto"/>
              <w:left w:val="single" w:sz="4" w:space="0" w:color="auto"/>
              <w:bottom w:val="single" w:sz="4" w:space="0" w:color="auto"/>
              <w:right w:val="single" w:sz="4" w:space="0" w:color="auto"/>
            </w:tcBorders>
            <w:hideMark/>
          </w:tcPr>
          <w:p w14:paraId="46DEA2FB" w14:textId="77777777" w:rsidR="0090289B" w:rsidRPr="0090289B" w:rsidRDefault="0090289B" w:rsidP="006A40FC">
            <w:pPr>
              <w:rPr>
                <w:rFonts w:ascii="Times New Roman" w:hAnsi="Times New Roman" w:cs="Times New Roman"/>
                <w:sz w:val="26"/>
                <w:szCs w:val="26"/>
              </w:rPr>
            </w:pPr>
            <w:r w:rsidRPr="0090289B">
              <w:rPr>
                <w:rFonts w:ascii="Times New Roman" w:hAnsi="Times New Roman" w:cs="Times New Roman"/>
                <w:sz w:val="26"/>
                <w:szCs w:val="26"/>
              </w:rPr>
              <w:t>1</w:t>
            </w:r>
          </w:p>
        </w:tc>
      </w:tr>
    </w:tbl>
    <w:p w14:paraId="5B2C1C93"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w:t>
      </w:r>
    </w:p>
    <w:p w14:paraId="2F1C8DB2" w14:textId="37A594D5"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*Дефектно произносимые звуки поставлены частично и (или) частично введены в речь, имеются трудности автоматизации.</w:t>
      </w:r>
    </w:p>
    <w:p w14:paraId="7574B636" w14:textId="77777777" w:rsidR="0090289B" w:rsidRPr="0090289B" w:rsidRDefault="0090289B" w:rsidP="0090289B">
      <w:pPr>
        <w:rPr>
          <w:rFonts w:ascii="Times New Roman" w:hAnsi="Times New Roman" w:cs="Times New Roman"/>
          <w:b/>
          <w:sz w:val="26"/>
          <w:szCs w:val="26"/>
        </w:rPr>
      </w:pPr>
      <w:r w:rsidRPr="0090289B">
        <w:rPr>
          <w:rFonts w:ascii="Times New Roman" w:hAnsi="Times New Roman" w:cs="Times New Roman"/>
          <w:b/>
          <w:sz w:val="26"/>
          <w:szCs w:val="26"/>
        </w:rPr>
        <w:t>Коррекционно-развивающая и контрольно-оценочная работа:</w:t>
      </w:r>
    </w:p>
    <w:p w14:paraId="197F1993"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Основной формой работы с дошкольниками на логопедическом пункте были индивидуальные занятия (периодичность 2 – 3 раза в неделю и длительностью согласно возрастным нормам).</w:t>
      </w:r>
    </w:p>
    <w:p w14:paraId="3C04DBDE"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Задачи индивидуальной коррекционной (логопедической) работы:</w:t>
      </w:r>
    </w:p>
    <w:p w14:paraId="2173A7B8"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развитие артикуляционной моторики;</w:t>
      </w:r>
    </w:p>
    <w:p w14:paraId="6CF6100A"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развитие фонематического слуха и восприятия;</w:t>
      </w:r>
    </w:p>
    <w:p w14:paraId="36D23370"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формирование фонетической системы языка (уточнение и закрепление произношения сохранных звуков, а также исправление произношения нарушенных);</w:t>
      </w:r>
    </w:p>
    <w:p w14:paraId="22517557" w14:textId="664B8279"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развитие и коррекция лексико-грамматического строя речи.</w:t>
      </w:r>
    </w:p>
    <w:p w14:paraId="25C7BD90" w14:textId="79D946A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Нарушения звукопроизношения у воспитанников обусловлены разными причинами: отклонениями в строении и функционировании артикуляционных органов; недостаточным развитием фонематических и других процессов, обеспечивающих нормальное развитие фонетического строя речи.</w:t>
      </w:r>
    </w:p>
    <w:p w14:paraId="31B0399B" w14:textId="692E7785"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Необходимо отметить, что в спонтанной речи нарушения звукопроизношения диффузного характера наблюдаются у многих дошкольников, изолированное же произношение звуков оказывается нормированным. Это явление является следствием вялой артикуляции, трудностями переключения органов речи, нарушением фонематического слуха и восприятия. С одной стороны, происходит развитие слуха и артикуляционного аппарата, что делает возможным освоение сложных в произносительном отношении звуков, их дифференциации. С другой стороны, по мере освоения диалогической формы речь становится все более беглой, что ведет к смазанности звукопроизношения и нарушению звуко-слоговой структуры слов. </w:t>
      </w:r>
    </w:p>
    <w:p w14:paraId="509EC241"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На результативности занятий, помимо аномального логопедического и неврологического статуса, сказываются и другие факторы:</w:t>
      </w:r>
    </w:p>
    <w:p w14:paraId="758F145F"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необходимость учитывать расписание общеразвивающих занятий в группе и режимных моментов с одной стороны, и особенности смены деятельности, </w:t>
      </w:r>
      <w:r w:rsidRPr="0090289B">
        <w:rPr>
          <w:rFonts w:ascii="Times New Roman" w:hAnsi="Times New Roman" w:cs="Times New Roman"/>
          <w:sz w:val="26"/>
          <w:szCs w:val="26"/>
        </w:rPr>
        <w:lastRenderedPageBreak/>
        <w:t>трудности переключения внимания, цикличность работоспособности у детей с речевой патологией с другой;</w:t>
      </w:r>
    </w:p>
    <w:p w14:paraId="0D0D7BC6"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различная структура дефекта речи;</w:t>
      </w:r>
    </w:p>
    <w:p w14:paraId="595206C3"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снижение мотивации;</w:t>
      </w:r>
    </w:p>
    <w:p w14:paraId="3ADA4AA5"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соматическая ослабленность детей, частые пропуски занятий;</w:t>
      </w:r>
    </w:p>
    <w:p w14:paraId="1F58CEF4" w14:textId="539D79AA"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неблагоприятное воздействие речевой среды или недостаток социальных контактов, а также игнорирование родителями рекомендаций логопеда.</w:t>
      </w:r>
    </w:p>
    <w:p w14:paraId="624E60A5" w14:textId="73E281E1"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Проведен промежуточный анализ результатов работы по коррекции фонетического строя воспитанников, посещающих логопедические занятия (отчет о работе за полугодие); проведена итоговая диагностика уровня речевого развития воспитанников, поступающих в школу. Результаты проведенной диагностики, сравнительный анализ показали, что за период коррекционной работы у дошкольников улучшилась артикуляционная моторика, дети научились выполнять основные артикуляционные упражнения (статические и динамические) по показу либо словесной инструкции, проводить элементарный звуковой анализ. На занятиях внимание детей было направлено на звуковое оформление речи, формирование фонематических представлений.</w:t>
      </w:r>
    </w:p>
    <w:p w14:paraId="73DE8DC7" w14:textId="77777777" w:rsidR="0090289B" w:rsidRPr="0090289B" w:rsidRDefault="0090289B" w:rsidP="0090289B">
      <w:pPr>
        <w:rPr>
          <w:rFonts w:ascii="Times New Roman" w:hAnsi="Times New Roman" w:cs="Times New Roman"/>
          <w:b/>
          <w:sz w:val="26"/>
          <w:szCs w:val="26"/>
        </w:rPr>
      </w:pPr>
      <w:r w:rsidRPr="0090289B">
        <w:rPr>
          <w:rFonts w:ascii="Times New Roman" w:hAnsi="Times New Roman" w:cs="Times New Roman"/>
          <w:b/>
          <w:sz w:val="26"/>
          <w:szCs w:val="26"/>
        </w:rPr>
        <w:t xml:space="preserve">     Профилактическая и консультативная работа:</w:t>
      </w:r>
    </w:p>
    <w:p w14:paraId="3BF20474"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b/>
          <w:sz w:val="26"/>
          <w:szCs w:val="26"/>
        </w:rPr>
        <w:t xml:space="preserve">     </w:t>
      </w:r>
      <w:r w:rsidRPr="0090289B">
        <w:rPr>
          <w:rFonts w:ascii="Times New Roman" w:hAnsi="Times New Roman" w:cs="Times New Roman"/>
          <w:sz w:val="26"/>
          <w:szCs w:val="26"/>
        </w:rPr>
        <w:t>Работа с педагогами:</w:t>
      </w:r>
    </w:p>
    <w:p w14:paraId="4EA1A50A"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логопедические пятиминутки (консультирование воспитателей о содержании коррекционной работы с детьми, посещающими логопедические занятия, анализ и рекомендации); </w:t>
      </w:r>
    </w:p>
    <w:p w14:paraId="2A4554BD"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оформление индивидуальных тетрадей (фонетических дневников) по звукопроизношению; </w:t>
      </w:r>
    </w:p>
    <w:p w14:paraId="40D0A3E9"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индивидуальные консультации педагогов (по запросу; о причинах речевых нарушений, их проявлениях, методах и приемах коррекции; о психолого-педагогических особенностях детей с различными речевыми нарушениями и др.);</w:t>
      </w:r>
    </w:p>
    <w:p w14:paraId="1D4823BF" w14:textId="5B51625F"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«Экран звукопроизношения» (о нарушениях звукопроизношения и этапах работы над звуками).</w:t>
      </w:r>
    </w:p>
    <w:p w14:paraId="73900C08"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Работа с родителями:</w:t>
      </w:r>
    </w:p>
    <w:p w14:paraId="782A9134"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индивидуальные беседы с целью выявления, уточнения раннего педагогического и медицинского анамнеза;</w:t>
      </w:r>
    </w:p>
    <w:p w14:paraId="1411734D"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индивидуальные консультации;</w:t>
      </w:r>
    </w:p>
    <w:p w14:paraId="7D85F695" w14:textId="487D3309"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Самообразование «Дизартрия у детей дошкольного возраста», разрабатываю и изготавливаю дидактические игры для работы с детьми на развитие звукопроизношения, лексико-грамматических категорий, мелкой моторики, пассивного и активного словаря, по данной теме изучаю методическую литературу.</w:t>
      </w:r>
    </w:p>
    <w:p w14:paraId="1751B123"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lastRenderedPageBreak/>
        <w:t xml:space="preserve">     Проведенный анализ коррекционной (логопедической) работы позволяет определить приоритетные направления деятельности на следующий учебный год.</w:t>
      </w:r>
    </w:p>
    <w:p w14:paraId="34053AB2" w14:textId="77777777" w:rsidR="0090289B" w:rsidRPr="0090289B" w:rsidRDefault="0090289B" w:rsidP="0090289B">
      <w:pPr>
        <w:numPr>
          <w:ilvl w:val="0"/>
          <w:numId w:val="25"/>
        </w:numPr>
        <w:rPr>
          <w:rFonts w:ascii="Times New Roman" w:hAnsi="Times New Roman" w:cs="Times New Roman"/>
          <w:sz w:val="26"/>
          <w:szCs w:val="26"/>
        </w:rPr>
      </w:pPr>
      <w:r w:rsidRPr="0090289B">
        <w:rPr>
          <w:rFonts w:ascii="Times New Roman" w:hAnsi="Times New Roman" w:cs="Times New Roman"/>
          <w:sz w:val="26"/>
          <w:szCs w:val="26"/>
        </w:rPr>
        <w:t>Коррекционно-развивающая работа:</w:t>
      </w:r>
    </w:p>
    <w:p w14:paraId="47A9943B"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профилактика речевых нарушений (ранняя диагностика отклонений в речевом развитии);</w:t>
      </w:r>
    </w:p>
    <w:p w14:paraId="4FA885E8"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развитие и коррекция фонетического строя речи;</w:t>
      </w:r>
    </w:p>
    <w:p w14:paraId="0F25F365"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пропедевтика нарушений письменной речи (развитие фонематического слуха, элементарных навыков языкового анализа).</w:t>
      </w:r>
    </w:p>
    <w:p w14:paraId="3DF72290" w14:textId="77777777" w:rsidR="0090289B" w:rsidRPr="0090289B" w:rsidRDefault="0090289B" w:rsidP="0090289B">
      <w:pPr>
        <w:numPr>
          <w:ilvl w:val="0"/>
          <w:numId w:val="25"/>
        </w:numPr>
        <w:rPr>
          <w:rFonts w:ascii="Times New Roman" w:hAnsi="Times New Roman" w:cs="Times New Roman"/>
          <w:sz w:val="26"/>
          <w:szCs w:val="26"/>
        </w:rPr>
      </w:pPr>
      <w:r w:rsidRPr="0090289B">
        <w:rPr>
          <w:rFonts w:ascii="Times New Roman" w:hAnsi="Times New Roman" w:cs="Times New Roman"/>
          <w:sz w:val="26"/>
          <w:szCs w:val="26"/>
        </w:rPr>
        <w:t>Профилактическая и консультативная работа.</w:t>
      </w:r>
    </w:p>
    <w:p w14:paraId="4CF5C2FB"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качественный сбор педагогического и медицинского анамнеза воспитанников;</w:t>
      </w:r>
    </w:p>
    <w:p w14:paraId="0B45FAC4"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консультативная помощь родителям детей, имеющих нарушения речи;</w:t>
      </w:r>
    </w:p>
    <w:p w14:paraId="16B1F40B"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повышение знаний воспитателей детского сада в области дошкольной логопедии (включить в годовой план работы цикл консультаций по коррекции звуков разных фонетических групп);</w:t>
      </w:r>
    </w:p>
    <w:p w14:paraId="43EBFE5F"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обеспечение педагогов оптимальным (фонетически насыщенным, исключающим дефектно произносимые звуки) речевым материалом для автоматизации звуков;</w:t>
      </w:r>
    </w:p>
    <w:p w14:paraId="4F8A5B14"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организация взаимодействия специалистов детского сада в работе по развитию и коррекции речи воспитанников (включить в годовой план работы составление совместного интегративного плана).</w:t>
      </w:r>
    </w:p>
    <w:p w14:paraId="09D4DC92" w14:textId="7777777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пропаганда логопедических знаний среди родителей воспитанников детского сада, населения.</w:t>
      </w:r>
    </w:p>
    <w:p w14:paraId="5F970304" w14:textId="77777777" w:rsidR="00E32F96" w:rsidRPr="0090289B" w:rsidRDefault="00E32F96" w:rsidP="0091701C">
      <w:pPr>
        <w:spacing w:after="0" w:line="240" w:lineRule="auto"/>
        <w:jc w:val="center"/>
        <w:rPr>
          <w:rFonts w:ascii="Times New Roman" w:eastAsia="Times New Roman" w:hAnsi="Times New Roman" w:cs="Times New Roman"/>
          <w:b/>
          <w:i/>
          <w:sz w:val="26"/>
          <w:szCs w:val="26"/>
          <w:lang w:eastAsia="ru-RU"/>
        </w:rPr>
      </w:pPr>
    </w:p>
    <w:p w14:paraId="3F5BA138" w14:textId="77777777" w:rsidR="0091701C" w:rsidRPr="0090289B" w:rsidRDefault="0091701C" w:rsidP="0091701C">
      <w:pPr>
        <w:spacing w:after="0" w:line="240" w:lineRule="auto"/>
        <w:jc w:val="center"/>
        <w:rPr>
          <w:rFonts w:ascii="Times New Roman" w:eastAsia="Times New Roman" w:hAnsi="Times New Roman" w:cs="Times New Roman"/>
          <w:b/>
          <w:i/>
          <w:sz w:val="26"/>
          <w:szCs w:val="26"/>
          <w:lang w:eastAsia="ru-RU"/>
        </w:rPr>
      </w:pPr>
      <w:r w:rsidRPr="0090289B">
        <w:rPr>
          <w:rFonts w:ascii="Times New Roman" w:eastAsia="Times New Roman" w:hAnsi="Times New Roman" w:cs="Times New Roman"/>
          <w:b/>
          <w:i/>
          <w:sz w:val="26"/>
          <w:szCs w:val="26"/>
          <w:lang w:eastAsia="ru-RU"/>
        </w:rPr>
        <w:t>Анализ проделанной работы педагога-психолога Малининой И.И.:</w:t>
      </w:r>
    </w:p>
    <w:p w14:paraId="3944C958" w14:textId="77777777" w:rsidR="0091701C" w:rsidRPr="0090289B" w:rsidRDefault="0091701C" w:rsidP="0091701C">
      <w:pPr>
        <w:spacing w:after="0" w:line="240" w:lineRule="auto"/>
        <w:jc w:val="both"/>
        <w:rPr>
          <w:rFonts w:ascii="Times New Roman" w:eastAsia="Calibri" w:hAnsi="Times New Roman" w:cs="Times New Roman"/>
          <w:sz w:val="26"/>
          <w:szCs w:val="26"/>
        </w:rPr>
      </w:pPr>
      <w:r w:rsidRPr="0090289B">
        <w:rPr>
          <w:rFonts w:ascii="Times New Roman" w:eastAsiaTheme="minorEastAsia" w:hAnsi="Times New Roman" w:cs="Times New Roman"/>
          <w:color w:val="FF0000"/>
          <w:sz w:val="26"/>
          <w:szCs w:val="26"/>
          <w:lang w:eastAsia="ru-RU"/>
        </w:rPr>
        <w:tab/>
      </w:r>
      <w:r w:rsidR="00E32F96" w:rsidRPr="0090289B">
        <w:rPr>
          <w:rFonts w:ascii="Times New Roman" w:eastAsia="Calibri" w:hAnsi="Times New Roman" w:cs="Times New Roman"/>
          <w:sz w:val="26"/>
          <w:szCs w:val="26"/>
        </w:rPr>
        <w:t xml:space="preserve"> </w:t>
      </w:r>
      <w:r w:rsidRPr="0090289B">
        <w:rPr>
          <w:rFonts w:ascii="Times New Roman" w:eastAsia="Calibri" w:hAnsi="Times New Roman" w:cs="Times New Roman"/>
          <w:sz w:val="26"/>
          <w:szCs w:val="26"/>
        </w:rPr>
        <w:t xml:space="preserve"> </w:t>
      </w:r>
    </w:p>
    <w:p w14:paraId="5C990FB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Цель и задачи работы педагога-психолога: </w:t>
      </w:r>
    </w:p>
    <w:p w14:paraId="76FDFC55" w14:textId="77777777" w:rsidR="0090289B" w:rsidRPr="0090289B" w:rsidRDefault="0090289B" w:rsidP="0090289B">
      <w:pPr>
        <w:pStyle w:val="ab"/>
        <w:tabs>
          <w:tab w:val="left" w:pos="14884"/>
        </w:tabs>
        <w:ind w:left="0" w:right="-172"/>
        <w:jc w:val="both"/>
        <w:rPr>
          <w:rFonts w:cs="Times New Roman"/>
          <w:sz w:val="26"/>
          <w:szCs w:val="26"/>
        </w:rPr>
      </w:pPr>
      <w:r w:rsidRPr="0090289B">
        <w:rPr>
          <w:rFonts w:cs="Times New Roman"/>
          <w:sz w:val="26"/>
          <w:szCs w:val="26"/>
        </w:rPr>
        <w:t>Цель: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14:paraId="08C642F1" w14:textId="77777777" w:rsidR="0090289B" w:rsidRPr="0090289B" w:rsidRDefault="0090289B" w:rsidP="0090289B">
      <w:pPr>
        <w:pStyle w:val="ab"/>
        <w:tabs>
          <w:tab w:val="left" w:pos="14884"/>
        </w:tabs>
        <w:ind w:left="284" w:right="-172"/>
        <w:jc w:val="both"/>
        <w:rPr>
          <w:rFonts w:cs="Times New Roman"/>
          <w:sz w:val="26"/>
          <w:szCs w:val="26"/>
        </w:rPr>
      </w:pPr>
      <w:r w:rsidRPr="0090289B">
        <w:rPr>
          <w:rFonts w:cs="Times New Roman"/>
          <w:sz w:val="26"/>
          <w:szCs w:val="26"/>
        </w:rPr>
        <w:t xml:space="preserve">Задачи: </w:t>
      </w:r>
    </w:p>
    <w:p w14:paraId="3902C6FB"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 xml:space="preserve">- предупреждать возникновение проблем развития ребенка; </w:t>
      </w:r>
    </w:p>
    <w:p w14:paraId="3A986433"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 xml:space="preserve">- оказать помощь (содействие) ребенку в решении актуальных задач развития, обучения и социализации; </w:t>
      </w:r>
    </w:p>
    <w:p w14:paraId="0348CA47"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 xml:space="preserve">- повышать психолого-педагогическую компетентность (психологическую культуру) родителей воспитанников и педагогов; </w:t>
      </w:r>
    </w:p>
    <w:p w14:paraId="1A84BFCA"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 обеспечить психологическое сопровождение разработки и реализации образовательных программ и развития ДОУ в целом.</w:t>
      </w:r>
    </w:p>
    <w:p w14:paraId="71BE727D"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 xml:space="preserve">    Психологическое сопровождение рассматривается как стратегия работы педагога-психолога МБДОУ, направленная на создание социально-психологических условий для успешного развития и обучения каждого ребенка. </w:t>
      </w:r>
    </w:p>
    <w:p w14:paraId="323B088B" w14:textId="77777777" w:rsidR="0090289B" w:rsidRPr="0090289B" w:rsidRDefault="0090289B" w:rsidP="0090289B">
      <w:pPr>
        <w:spacing w:after="0" w:line="240" w:lineRule="auto"/>
        <w:jc w:val="both"/>
        <w:rPr>
          <w:rFonts w:ascii="Times New Roman" w:eastAsiaTheme="minorEastAsia" w:hAnsi="Times New Roman" w:cs="Times New Roman"/>
          <w:sz w:val="26"/>
          <w:szCs w:val="26"/>
          <w:lang w:eastAsia="ru-RU"/>
        </w:rPr>
      </w:pPr>
      <w:r w:rsidRPr="0090289B">
        <w:rPr>
          <w:rFonts w:ascii="Times New Roman" w:eastAsiaTheme="minorEastAsia" w:hAnsi="Times New Roman" w:cs="Times New Roman"/>
          <w:sz w:val="26"/>
          <w:szCs w:val="26"/>
          <w:lang w:eastAsia="ru-RU"/>
        </w:rPr>
        <w:t>Задачи психологического сопровождения конкретизируются в зависимости от возраста детей, уровня их развития.</w:t>
      </w:r>
    </w:p>
    <w:p w14:paraId="1DC37BF6" w14:textId="77777777" w:rsidR="0090289B" w:rsidRPr="0090289B" w:rsidRDefault="0090289B" w:rsidP="0090289B">
      <w:pPr>
        <w:spacing w:after="0" w:line="240" w:lineRule="auto"/>
        <w:jc w:val="both"/>
        <w:rPr>
          <w:rFonts w:ascii="Times New Roman" w:hAnsi="Times New Roman" w:cs="Times New Roman"/>
          <w:sz w:val="26"/>
          <w:szCs w:val="26"/>
        </w:rPr>
      </w:pPr>
    </w:p>
    <w:p w14:paraId="6F77606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3. Направления работы на 2023 – 2024 уч. год </w:t>
      </w:r>
    </w:p>
    <w:p w14:paraId="51BB7AE2"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Психопрофилактическая работа. </w:t>
      </w:r>
    </w:p>
    <w:p w14:paraId="206613FC"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Развивающая и </w:t>
      </w:r>
      <w:proofErr w:type="spellStart"/>
      <w:r w:rsidRPr="0090289B">
        <w:rPr>
          <w:rFonts w:ascii="Times New Roman" w:hAnsi="Times New Roman" w:cs="Times New Roman"/>
          <w:sz w:val="26"/>
          <w:szCs w:val="26"/>
        </w:rPr>
        <w:t>психокоррекционная</w:t>
      </w:r>
      <w:proofErr w:type="spellEnd"/>
      <w:r w:rsidRPr="0090289B">
        <w:rPr>
          <w:rFonts w:ascii="Times New Roman" w:hAnsi="Times New Roman" w:cs="Times New Roman"/>
          <w:sz w:val="26"/>
          <w:szCs w:val="26"/>
        </w:rPr>
        <w:t xml:space="preserve"> работа. </w:t>
      </w:r>
    </w:p>
    <w:p w14:paraId="071962E6"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Психодиагностическая работа. </w:t>
      </w:r>
    </w:p>
    <w:p w14:paraId="73F3B571"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Консультационная и просветительская работа. </w:t>
      </w:r>
    </w:p>
    <w:p w14:paraId="6784B07A"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Методическая работа. </w:t>
      </w:r>
    </w:p>
    <w:p w14:paraId="68731F0B"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Экспертная работа. </w:t>
      </w:r>
    </w:p>
    <w:p w14:paraId="237AEA5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p>
    <w:p w14:paraId="3D7C394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ПСИХОПРОФИЛАКТИЧЕСКАЯ РАБОТА </w:t>
      </w:r>
    </w:p>
    <w:p w14:paraId="61AD8146"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Психопрофилактическая работа планировалась и реализовывалась в соответствии с возрастными особенностями дошкольников. Для реализации психопрофилактической работы были использованы следующие циклы занятий: </w:t>
      </w:r>
    </w:p>
    <w:p w14:paraId="584554A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занятия по развитию коммуникативной, эмоциональной, личностно-волевой сферы, психических процессов, мелкой моторики;  </w:t>
      </w:r>
    </w:p>
    <w:p w14:paraId="76CCD4DE"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психолого-педагогическая подготовка к школьному обучению (развитие школьно-значимых навыков). </w:t>
      </w:r>
    </w:p>
    <w:p w14:paraId="2B0F38D1" w14:textId="77777777" w:rsidR="0090289B" w:rsidRPr="0090289B" w:rsidRDefault="0090289B" w:rsidP="0090289B">
      <w:pPr>
        <w:spacing w:after="0" w:line="240" w:lineRule="auto"/>
        <w:jc w:val="both"/>
        <w:rPr>
          <w:rStyle w:val="FontStyle197"/>
          <w:b w:val="0"/>
          <w:bCs w:val="0"/>
          <w:sz w:val="26"/>
          <w:szCs w:val="26"/>
        </w:rPr>
      </w:pPr>
      <w:r w:rsidRPr="0090289B">
        <w:rPr>
          <w:rFonts w:ascii="Times New Roman" w:hAnsi="Times New Roman" w:cs="Times New Roman"/>
          <w:sz w:val="26"/>
          <w:szCs w:val="26"/>
        </w:rPr>
        <w:t xml:space="preserve">        Занятия проводились один раз в неделю в течение учебного года в форме групповых занятий с воспитанниками подготовительной группы. Длительность одного занятия от 30 до 40 мин. </w:t>
      </w:r>
    </w:p>
    <w:p w14:paraId="0203809F"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color w:val="000000"/>
          <w:sz w:val="26"/>
          <w:szCs w:val="26"/>
        </w:rPr>
        <w:t>Программа психологических заня</w:t>
      </w:r>
      <w:r w:rsidRPr="0090289B">
        <w:rPr>
          <w:rFonts w:ascii="Times New Roman" w:hAnsi="Times New Roman" w:cs="Times New Roman"/>
          <w:color w:val="000000"/>
          <w:sz w:val="26"/>
          <w:szCs w:val="26"/>
        </w:rPr>
        <w:softHyphen/>
        <w:t>тий с детьми старшего дошкольного возраста представ</w:t>
      </w:r>
      <w:r w:rsidRPr="0090289B">
        <w:rPr>
          <w:rFonts w:ascii="Times New Roman" w:hAnsi="Times New Roman" w:cs="Times New Roman"/>
          <w:color w:val="000000"/>
          <w:sz w:val="26"/>
          <w:szCs w:val="26"/>
        </w:rPr>
        <w:softHyphen/>
        <w:t>ляет собой набор стратегий, направленных на достиже</w:t>
      </w:r>
      <w:r w:rsidRPr="0090289B">
        <w:rPr>
          <w:rFonts w:ascii="Times New Roman" w:hAnsi="Times New Roman" w:cs="Times New Roman"/>
          <w:color w:val="000000"/>
          <w:sz w:val="26"/>
          <w:szCs w:val="26"/>
        </w:rPr>
        <w:softHyphen/>
        <w:t>ние определенных целей:</w:t>
      </w:r>
    </w:p>
    <w:p w14:paraId="5B6A0D4E"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познавательных и психических процес</w:t>
      </w:r>
      <w:r w:rsidRPr="0090289B">
        <w:rPr>
          <w:rFonts w:ascii="Times New Roman" w:hAnsi="Times New Roman" w:cs="Times New Roman"/>
          <w:color w:val="000000"/>
          <w:sz w:val="26"/>
          <w:szCs w:val="26"/>
        </w:rPr>
        <w:softHyphen/>
        <w:t>сов — восприятия, памяти, внимания, воображе</w:t>
      </w:r>
      <w:r w:rsidRPr="0090289B">
        <w:rPr>
          <w:rFonts w:ascii="Times New Roman" w:hAnsi="Times New Roman" w:cs="Times New Roman"/>
          <w:color w:val="000000"/>
          <w:sz w:val="26"/>
          <w:szCs w:val="26"/>
        </w:rPr>
        <w:softHyphen/>
        <w:t>ния;</w:t>
      </w:r>
    </w:p>
    <w:p w14:paraId="0E8D565D"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color w:val="000000"/>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интеллектуальной сферы — мысли</w:t>
      </w:r>
      <w:r w:rsidRPr="0090289B">
        <w:rPr>
          <w:rFonts w:ascii="Times New Roman" w:hAnsi="Times New Roman" w:cs="Times New Roman"/>
          <w:color w:val="000000"/>
          <w:sz w:val="26"/>
          <w:szCs w:val="26"/>
        </w:rPr>
        <w:softHyphen/>
        <w:t>тельных умений, наглядно-действенного, на</w:t>
      </w:r>
      <w:r w:rsidRPr="0090289B">
        <w:rPr>
          <w:rFonts w:ascii="Times New Roman" w:hAnsi="Times New Roman" w:cs="Times New Roman"/>
          <w:color w:val="000000"/>
          <w:sz w:val="26"/>
          <w:szCs w:val="26"/>
        </w:rPr>
        <w:softHyphen/>
        <w:t>глядно-образного, словесно-логического, твор</w:t>
      </w:r>
      <w:r w:rsidRPr="0090289B">
        <w:rPr>
          <w:rFonts w:ascii="Times New Roman" w:hAnsi="Times New Roman" w:cs="Times New Roman"/>
          <w:color w:val="000000"/>
          <w:sz w:val="26"/>
          <w:szCs w:val="26"/>
        </w:rPr>
        <w:softHyphen/>
        <w:t xml:space="preserve">ческого и критического мышления; </w:t>
      </w:r>
    </w:p>
    <w:p w14:paraId="5F36DCEA"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эмоциональной сферы, введение ребен</w:t>
      </w:r>
      <w:r w:rsidRPr="0090289B">
        <w:rPr>
          <w:rFonts w:ascii="Times New Roman" w:hAnsi="Times New Roman" w:cs="Times New Roman"/>
          <w:color w:val="000000"/>
          <w:sz w:val="26"/>
          <w:szCs w:val="26"/>
        </w:rPr>
        <w:softHyphen/>
        <w:t>ка в мир человеческих эмоций;</w:t>
      </w:r>
    </w:p>
    <w:p w14:paraId="56C5E083"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коммуникативных умений, необходи</w:t>
      </w:r>
      <w:r w:rsidRPr="0090289B">
        <w:rPr>
          <w:rFonts w:ascii="Times New Roman" w:hAnsi="Times New Roman" w:cs="Times New Roman"/>
          <w:color w:val="000000"/>
          <w:sz w:val="26"/>
          <w:szCs w:val="26"/>
        </w:rPr>
        <w:softHyphen/>
        <w:t>мых для успешного протекания процесса обще</w:t>
      </w:r>
      <w:r w:rsidRPr="0090289B">
        <w:rPr>
          <w:rFonts w:ascii="Times New Roman" w:hAnsi="Times New Roman" w:cs="Times New Roman"/>
          <w:color w:val="000000"/>
          <w:sz w:val="26"/>
          <w:szCs w:val="26"/>
        </w:rPr>
        <w:softHyphen/>
        <w:t>ния;</w:t>
      </w:r>
    </w:p>
    <w:p w14:paraId="0042E3D3"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личностной сферы — формирование адекватной самооценки, повышение увереннос</w:t>
      </w:r>
      <w:r w:rsidRPr="0090289B">
        <w:rPr>
          <w:rFonts w:ascii="Times New Roman" w:hAnsi="Times New Roman" w:cs="Times New Roman"/>
          <w:color w:val="000000"/>
          <w:sz w:val="26"/>
          <w:szCs w:val="26"/>
        </w:rPr>
        <w:softHyphen/>
        <w:t>ти в себе;</w:t>
      </w:r>
    </w:p>
    <w:p w14:paraId="212ACE27"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color w:val="000000"/>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развитие волевой сферы — произвольности и психических процессов, саморегуляции, необхо</w:t>
      </w:r>
      <w:r w:rsidRPr="0090289B">
        <w:rPr>
          <w:rFonts w:ascii="Times New Roman" w:hAnsi="Times New Roman" w:cs="Times New Roman"/>
          <w:color w:val="000000"/>
          <w:sz w:val="26"/>
          <w:szCs w:val="26"/>
        </w:rPr>
        <w:softHyphen/>
        <w:t xml:space="preserve">димых для успешного обучения в школе; </w:t>
      </w:r>
    </w:p>
    <w:p w14:paraId="02336000" w14:textId="77777777" w:rsidR="0090289B" w:rsidRPr="0090289B" w:rsidRDefault="0090289B" w:rsidP="0090289B">
      <w:pPr>
        <w:shd w:val="clear" w:color="auto" w:fill="FFFFFF"/>
        <w:autoSpaceDE w:val="0"/>
        <w:autoSpaceDN w:val="0"/>
        <w:adjustRightInd w:val="0"/>
        <w:spacing w:after="0" w:line="240" w:lineRule="auto"/>
        <w:ind w:firstLine="540"/>
        <w:jc w:val="both"/>
        <w:rPr>
          <w:rFonts w:ascii="Times New Roman" w:hAnsi="Times New Roman" w:cs="Times New Roman"/>
          <w:sz w:val="26"/>
          <w:szCs w:val="26"/>
        </w:rPr>
      </w:pPr>
      <w:r w:rsidRPr="0090289B">
        <w:rPr>
          <w:rFonts w:ascii="Times New Roman" w:hAnsi="Times New Roman" w:cs="Times New Roman"/>
          <w:noProof/>
          <w:color w:val="000000"/>
          <w:sz w:val="26"/>
          <w:szCs w:val="26"/>
        </w:rPr>
        <w:t xml:space="preserve">- </w:t>
      </w:r>
      <w:r w:rsidRPr="0090289B">
        <w:rPr>
          <w:rFonts w:ascii="Times New Roman" w:hAnsi="Times New Roman" w:cs="Times New Roman"/>
          <w:color w:val="000000"/>
          <w:sz w:val="26"/>
          <w:szCs w:val="26"/>
        </w:rPr>
        <w:t>формирование позитивной мотивации к обуче</w:t>
      </w:r>
      <w:r w:rsidRPr="0090289B">
        <w:rPr>
          <w:rFonts w:ascii="Times New Roman" w:hAnsi="Times New Roman" w:cs="Times New Roman"/>
          <w:color w:val="000000"/>
          <w:sz w:val="26"/>
          <w:szCs w:val="26"/>
        </w:rPr>
        <w:softHyphen/>
        <w:t>нию.</w:t>
      </w:r>
    </w:p>
    <w:p w14:paraId="07F699D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Используемые программы психопрофилактической работы: </w:t>
      </w:r>
    </w:p>
    <w:p w14:paraId="1A78D601"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Куражева</w:t>
      </w:r>
      <w:proofErr w:type="spellEnd"/>
      <w:r w:rsidRPr="0090289B">
        <w:rPr>
          <w:rFonts w:ascii="Times New Roman" w:hAnsi="Times New Roman" w:cs="Times New Roman"/>
          <w:sz w:val="26"/>
          <w:szCs w:val="26"/>
        </w:rPr>
        <w:t xml:space="preserve"> Н. Ю., Козлова И. А. «Приключения будущих первоклассников: психологические занятия с детьми 6-7 лет.» — СПб.: Речь, 2007. </w:t>
      </w:r>
    </w:p>
    <w:p w14:paraId="28B6A95D" w14:textId="77777777" w:rsidR="0090289B" w:rsidRPr="0090289B" w:rsidRDefault="0090289B" w:rsidP="0090289B">
      <w:pPr>
        <w:spacing w:after="0" w:line="240" w:lineRule="auto"/>
        <w:jc w:val="both"/>
        <w:rPr>
          <w:rFonts w:ascii="Times New Roman" w:hAnsi="Times New Roman" w:cs="Times New Roman"/>
          <w:sz w:val="26"/>
          <w:szCs w:val="26"/>
        </w:rPr>
      </w:pPr>
    </w:p>
    <w:p w14:paraId="028C2A8B"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ПСИХОДИАГНОСТИЧЕСКАЯ РАБОТА</w:t>
      </w:r>
    </w:p>
    <w:p w14:paraId="5648D8D8"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Психодиагностическая работа в учреждении осуществляется по следующим направлениям. </w:t>
      </w:r>
    </w:p>
    <w:p w14:paraId="43B3BD76" w14:textId="77777777" w:rsidR="0090289B" w:rsidRPr="0090289B" w:rsidRDefault="0090289B" w:rsidP="0090289B">
      <w:pPr>
        <w:spacing w:after="0" w:line="240" w:lineRule="auto"/>
        <w:jc w:val="both"/>
        <w:rPr>
          <w:rFonts w:ascii="Times New Roman" w:hAnsi="Times New Roman" w:cs="Times New Roman"/>
          <w:sz w:val="26"/>
          <w:szCs w:val="26"/>
          <w:u w:val="single"/>
        </w:rPr>
      </w:pPr>
      <w:r w:rsidRPr="0090289B">
        <w:rPr>
          <w:rFonts w:ascii="Times New Roman" w:hAnsi="Times New Roman" w:cs="Times New Roman"/>
          <w:sz w:val="26"/>
          <w:szCs w:val="26"/>
          <w:u w:val="single"/>
        </w:rPr>
        <w:t xml:space="preserve">Познавательная сфера </w:t>
      </w:r>
    </w:p>
    <w:p w14:paraId="617828A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1. Мышление: </w:t>
      </w:r>
    </w:p>
    <w:p w14:paraId="59BBEE1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наглядно-образное (оперирование образами, проведение мыслительных операций с опорой на представления); </w:t>
      </w:r>
    </w:p>
    <w:p w14:paraId="19A92838"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словесно-логическое (проведение мыслительных операций с опорой на понятия, отражающие сущность предметов и выражающиеся в словах или других знаках). </w:t>
      </w:r>
    </w:p>
    <w:p w14:paraId="0978B39B"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2. Память: запоминание, сохранение и последующее воспроизведение. </w:t>
      </w:r>
    </w:p>
    <w:p w14:paraId="768EEAD1"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3. Внимание: избирательная направленность восприятия на тот или иной объект. </w:t>
      </w:r>
    </w:p>
    <w:p w14:paraId="63D345E4"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4. Восприятие: формирование субъективного образа предмета или явления, непосредственно воздействующего на органы чувств. </w:t>
      </w:r>
    </w:p>
    <w:p w14:paraId="3B2D204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5. Воображение: способность к спонтанному возникновению или преднамеренному построению в сознании объектов; способность сознания создавать образы, представления, </w:t>
      </w:r>
    </w:p>
    <w:p w14:paraId="4D3D406E"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идеи и манипулировать ими. </w:t>
      </w:r>
    </w:p>
    <w:p w14:paraId="41DD8B9C"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6. Мелкая моторика: мышечные движения кистей и пальцев рук как завершение внутреннего психологического процесса, психической деятельности. </w:t>
      </w:r>
    </w:p>
    <w:p w14:paraId="6B41BCBB" w14:textId="77777777" w:rsidR="0090289B" w:rsidRPr="0090289B" w:rsidRDefault="0090289B" w:rsidP="0090289B">
      <w:pPr>
        <w:spacing w:after="0" w:line="240" w:lineRule="auto"/>
        <w:jc w:val="both"/>
        <w:rPr>
          <w:rFonts w:ascii="Times New Roman" w:hAnsi="Times New Roman" w:cs="Times New Roman"/>
          <w:sz w:val="26"/>
          <w:szCs w:val="26"/>
          <w:u w:val="single"/>
        </w:rPr>
      </w:pPr>
      <w:r w:rsidRPr="0090289B">
        <w:rPr>
          <w:rFonts w:ascii="Times New Roman" w:hAnsi="Times New Roman" w:cs="Times New Roman"/>
          <w:sz w:val="26"/>
          <w:szCs w:val="26"/>
          <w:u w:val="single"/>
        </w:rPr>
        <w:t xml:space="preserve">Эмоционально-волевая и личностная сфера </w:t>
      </w:r>
    </w:p>
    <w:p w14:paraId="53F242B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1. Проявления агрессивного поведения. </w:t>
      </w:r>
    </w:p>
    <w:p w14:paraId="0FF5B51B"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2. Страхи. </w:t>
      </w:r>
    </w:p>
    <w:p w14:paraId="60318BB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3. Повышенная тревожность. </w:t>
      </w:r>
    </w:p>
    <w:p w14:paraId="67CB0E67"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4. Эмоциональный комфорт в детском саду. </w:t>
      </w:r>
    </w:p>
    <w:p w14:paraId="73F4747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5. Личностная и волевая готовность к обучению в школе. </w:t>
      </w:r>
    </w:p>
    <w:p w14:paraId="0424B40E" w14:textId="77777777" w:rsidR="0090289B" w:rsidRPr="0090289B" w:rsidRDefault="0090289B" w:rsidP="0090289B">
      <w:pPr>
        <w:spacing w:after="0" w:line="240" w:lineRule="auto"/>
        <w:jc w:val="both"/>
        <w:rPr>
          <w:rFonts w:ascii="Times New Roman" w:hAnsi="Times New Roman" w:cs="Times New Roman"/>
          <w:sz w:val="26"/>
          <w:szCs w:val="26"/>
          <w:u w:val="single"/>
        </w:rPr>
      </w:pPr>
      <w:r w:rsidRPr="0090289B">
        <w:rPr>
          <w:rFonts w:ascii="Times New Roman" w:hAnsi="Times New Roman" w:cs="Times New Roman"/>
          <w:sz w:val="26"/>
          <w:szCs w:val="26"/>
          <w:u w:val="single"/>
        </w:rPr>
        <w:t xml:space="preserve">Коммуникативная сфера </w:t>
      </w:r>
    </w:p>
    <w:p w14:paraId="0F1C20D4"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1. Желание вступать в контакт с окружающими. </w:t>
      </w:r>
    </w:p>
    <w:p w14:paraId="4524312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2. Умение организовать общение, включающее умение слушать собеседника, умение эмоционально сопереживать, умение решать конфликтные ситуации.</w:t>
      </w:r>
    </w:p>
    <w:p w14:paraId="187E20E6"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3. Знание норм и правил, которым необходимо следовать при общении с окружающими. </w:t>
      </w:r>
    </w:p>
    <w:p w14:paraId="39C0E3D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Формы и виды работы: тестирование, анкетирование, наблюдение. </w:t>
      </w:r>
    </w:p>
    <w:p w14:paraId="37F138C6"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Диагностика познавательной сферы проводилась в подготовительной группе в начале и в конце учебного года. </w:t>
      </w:r>
    </w:p>
    <w:p w14:paraId="3C1BC7F7"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В диагностике «Психологическая готовность к школе» приняли участие 39 детей подготовительной группы. По ее итогам:</w:t>
      </w:r>
    </w:p>
    <w:p w14:paraId="10D325E0"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14 человек имеют высокую мотивационную готовность к обучению в школе, 19 – среднюю, 6 – низкую;</w:t>
      </w:r>
    </w:p>
    <w:p w14:paraId="0F60BF5F"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12 - школьно-зрелые (с высоким уровнем психосоциальной зрелости), 17 – со средним, 10 – с низким;</w:t>
      </w:r>
    </w:p>
    <w:p w14:paraId="0D9A4D72"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3 ребенка имеют высокий уровень развития произвольного внимания и сенсомоторной координации, 15 – средний, 21 – низкий;</w:t>
      </w:r>
    </w:p>
    <w:p w14:paraId="7399CF26"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31 – с высоким уровнем развития произвольного слухового запоминания, 6 – со средним, 2 – с низким;</w:t>
      </w:r>
    </w:p>
    <w:p w14:paraId="6EACE29B"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6 – высокий объем непосредственной образной памяти, 22 – средний, 11 – низкий;</w:t>
      </w:r>
    </w:p>
    <w:p w14:paraId="797E539C"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7 – высокий уровень развития распределения и переключения внимания, 14 – средний, 17 – низкий;</w:t>
      </w:r>
    </w:p>
    <w:p w14:paraId="7E5A78E3"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26 – имеют высокий уровень устойчивости и концентрации внимания, 10 – средний, 3 – низкий;</w:t>
      </w:r>
    </w:p>
    <w:p w14:paraId="6FDC87FC"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18 – отличные способности к логическому мышлению, обобщению, умению понимать связь событий и строить последовательные умозаключения, составлять рассказ, 11 – хорошие, 10 – низкие;</w:t>
      </w:r>
    </w:p>
    <w:p w14:paraId="7A59C18F"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sz w:val="26"/>
          <w:szCs w:val="26"/>
        </w:rPr>
        <w:t>20 – имеют высокий уровень развития воображения и отличные способности создавать оригинальные образы; 14 – средний; 5 – низкий;</w:t>
      </w:r>
    </w:p>
    <w:p w14:paraId="60638442" w14:textId="77777777" w:rsidR="0090289B" w:rsidRPr="0090289B" w:rsidRDefault="0090289B" w:rsidP="0090289B">
      <w:pPr>
        <w:pStyle w:val="ab"/>
        <w:widowControl/>
        <w:numPr>
          <w:ilvl w:val="0"/>
          <w:numId w:val="12"/>
        </w:numPr>
        <w:suppressAutoHyphens w:val="0"/>
        <w:autoSpaceDN/>
        <w:contextualSpacing/>
        <w:jc w:val="both"/>
        <w:textAlignment w:val="auto"/>
        <w:rPr>
          <w:rFonts w:cs="Times New Roman"/>
          <w:sz w:val="26"/>
          <w:szCs w:val="26"/>
        </w:rPr>
      </w:pPr>
      <w:r w:rsidRPr="0090289B">
        <w:rPr>
          <w:rFonts w:cs="Times New Roman"/>
          <w:noProof/>
          <w:sz w:val="26"/>
          <w:szCs w:val="26"/>
        </w:rPr>
        <w:lastRenderedPageBreak/>
        <w:drawing>
          <wp:anchor distT="0" distB="0" distL="114300" distR="114300" simplePos="0" relativeHeight="251684864" behindDoc="0" locked="0" layoutInCell="1" allowOverlap="1" wp14:anchorId="146361BD" wp14:editId="43A958B7">
            <wp:simplePos x="0" y="0"/>
            <wp:positionH relativeFrom="page">
              <wp:posOffset>1019810</wp:posOffset>
            </wp:positionH>
            <wp:positionV relativeFrom="paragraph">
              <wp:posOffset>389255</wp:posOffset>
            </wp:positionV>
            <wp:extent cx="6224270" cy="4624705"/>
            <wp:effectExtent l="0" t="0" r="5080" b="444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90289B">
        <w:rPr>
          <w:rFonts w:cs="Times New Roman"/>
          <w:sz w:val="26"/>
          <w:szCs w:val="26"/>
        </w:rPr>
        <w:t>30 – высокие показатели по уровню произвольности и саморегуляции, 3 – средние, 6 – низкие.</w:t>
      </w:r>
    </w:p>
    <w:p w14:paraId="64D5B4D0" w14:textId="77777777" w:rsidR="0090289B" w:rsidRPr="0090289B" w:rsidRDefault="0090289B" w:rsidP="0090289B">
      <w:pPr>
        <w:pStyle w:val="ab"/>
        <w:jc w:val="right"/>
        <w:rPr>
          <w:rFonts w:cs="Times New Roman"/>
          <w:sz w:val="26"/>
          <w:szCs w:val="26"/>
        </w:rPr>
      </w:pPr>
      <w:r w:rsidRPr="0090289B">
        <w:rPr>
          <w:rFonts w:cs="Times New Roman"/>
          <w:sz w:val="26"/>
          <w:szCs w:val="26"/>
        </w:rPr>
        <w:t>Рисунок 1.</w:t>
      </w:r>
    </w:p>
    <w:p w14:paraId="75866B6C" w14:textId="77777777" w:rsidR="0090289B" w:rsidRPr="0090289B" w:rsidRDefault="0090289B" w:rsidP="0090289B">
      <w:pPr>
        <w:spacing w:after="0" w:line="240" w:lineRule="auto"/>
        <w:jc w:val="both"/>
        <w:rPr>
          <w:rFonts w:ascii="Times New Roman" w:hAnsi="Times New Roman" w:cs="Times New Roman"/>
          <w:sz w:val="26"/>
          <w:szCs w:val="26"/>
        </w:rPr>
      </w:pPr>
    </w:p>
    <w:p w14:paraId="40D4029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 целом, можно сказать, что большинство детей потенциально готовы к обучению в школе. Следует отметить, что результаты диагностики и успешности дальнейшего обучения во многом могут зависеть от врождённых качеств детей (темперамента), поэтому средний уровень не является отрицательным результатом диагностики. Установлено, что психическое развитие имеет неравномерный и </w:t>
      </w:r>
      <w:proofErr w:type="spellStart"/>
      <w:r w:rsidRPr="0090289B">
        <w:rPr>
          <w:rFonts w:ascii="Times New Roman" w:hAnsi="Times New Roman" w:cs="Times New Roman"/>
          <w:sz w:val="26"/>
          <w:szCs w:val="26"/>
        </w:rPr>
        <w:t>гетерохронный</w:t>
      </w:r>
      <w:proofErr w:type="spellEnd"/>
      <w:r w:rsidRPr="0090289B">
        <w:rPr>
          <w:rFonts w:ascii="Times New Roman" w:hAnsi="Times New Roman" w:cs="Times New Roman"/>
          <w:sz w:val="26"/>
          <w:szCs w:val="26"/>
        </w:rPr>
        <w:t xml:space="preserve"> характер. К моменту поступления в школу одни компоненты структуры готовности достигают достаточно высокого уровня развития и являются наиболее значимыми для успешности обучения. Другие – находятся на стадии становления, развиваются в процессе усвоения знаний и могут стать более значимыми на последующих этапах обучения.</w:t>
      </w:r>
    </w:p>
    <w:p w14:paraId="207484D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Диагностика коммуникативной, эмоционально-волевой и личностной сфер проводилась по запросам родителей (законных представителей). </w:t>
      </w:r>
    </w:p>
    <w:p w14:paraId="311A17F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p>
    <w:p w14:paraId="5115EDA4"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РАЗВИВАЮЩАЯ И ПСИХОКОРРЕКЦИОННАЯ РАБОТА </w:t>
      </w:r>
    </w:p>
    <w:p w14:paraId="514A8C0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Коррекционно-развивающая работа проводилась по результатам диагностики </w:t>
      </w:r>
    </w:p>
    <w:p w14:paraId="33EB1ED8"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(воспитанники, имеющие низкий уровень развития тех или иных психических функций, нарушения эмоционально-волевой, личностной или коммуникативной сферы), по запросам родителей (законных представителей), воспитателей по направлениям: </w:t>
      </w:r>
    </w:p>
    <w:p w14:paraId="5E0B1BA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а) психокоррекция эмоционально-волевой сферы (снижение психоэмоционального напряжения, агрессивного поведения, личностных проблем, развитие саморегуляции): 2 человека; </w:t>
      </w:r>
    </w:p>
    <w:p w14:paraId="6B31F2E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б) психокоррекция коммуникативной сферы (нарушение взаимоотношений со сверстниками, в семье): 2 человека; </w:t>
      </w:r>
    </w:p>
    <w:p w14:paraId="764031BA"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 психокоррекция познавательной сферы (низкий уровень развития познавательных процессов): 10 человек; </w:t>
      </w:r>
    </w:p>
    <w:p w14:paraId="17C0943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г) психокоррекция эмоциональной и познавательной сферы и сенсорного развития у детей с интеллектуальными нарушениями и РАС: 5 человек.</w:t>
      </w:r>
    </w:p>
    <w:p w14:paraId="52022418"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На 2023/2024 </w:t>
      </w:r>
      <w:proofErr w:type="spellStart"/>
      <w:r w:rsidRPr="0090289B">
        <w:rPr>
          <w:rFonts w:ascii="Times New Roman" w:hAnsi="Times New Roman" w:cs="Times New Roman"/>
          <w:sz w:val="26"/>
          <w:szCs w:val="26"/>
        </w:rPr>
        <w:t>уч.г</w:t>
      </w:r>
      <w:proofErr w:type="spellEnd"/>
      <w:r w:rsidRPr="0090289B">
        <w:rPr>
          <w:rFonts w:ascii="Times New Roman" w:hAnsi="Times New Roman" w:cs="Times New Roman"/>
          <w:sz w:val="26"/>
          <w:szCs w:val="26"/>
        </w:rPr>
        <w:t>. на индивидуальные коррекционные занятия было зачислено 15 детей. Проведено 288 индивидуальных занятий: на развитие познавательных процессов и психокоррекцию эмоционально-волевой и коммуникативной сфер (комплексные занятия) – 70 занятий, коррекционные занятия с детьми с РАС – 180 занятий, коррекционные занятия с детьми с УО – 38 занятий.</w:t>
      </w:r>
    </w:p>
    <w:p w14:paraId="372F9612"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Основные методы коррекционных воздействий: </w:t>
      </w:r>
    </w:p>
    <w:p w14:paraId="379CF2DA"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индивидуальная игровая поддержка (познавательные игры, сюжетно-ролевые игры); </w:t>
      </w:r>
    </w:p>
    <w:p w14:paraId="1B1D658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психогимнастика</w:t>
      </w:r>
      <w:proofErr w:type="spellEnd"/>
      <w:r w:rsidRPr="0090289B">
        <w:rPr>
          <w:rFonts w:ascii="Times New Roman" w:hAnsi="Times New Roman" w:cs="Times New Roman"/>
          <w:sz w:val="26"/>
          <w:szCs w:val="26"/>
        </w:rPr>
        <w:t xml:space="preserve">; </w:t>
      </w:r>
    </w:p>
    <w:p w14:paraId="51CC6E5D"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элементы арт-терапии (работа с красками, пластилином); </w:t>
      </w:r>
    </w:p>
    <w:p w14:paraId="2AB2D7D4"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элементы песочной терапии; </w:t>
      </w:r>
    </w:p>
    <w:p w14:paraId="2A0EA507"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релаксационные упражнения (нервно-мышечное расслабление, дыхательные техники); </w:t>
      </w:r>
    </w:p>
    <w:p w14:paraId="0EDDBC30"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игры и упражнения по развитию познавательных функций; </w:t>
      </w:r>
    </w:p>
    <w:p w14:paraId="6B892B37"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игры по развитию психомоторики;</w:t>
      </w:r>
    </w:p>
    <w:p w14:paraId="084BDC8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кинезиологические</w:t>
      </w:r>
      <w:proofErr w:type="spellEnd"/>
      <w:r w:rsidRPr="0090289B">
        <w:rPr>
          <w:rFonts w:ascii="Times New Roman" w:hAnsi="Times New Roman" w:cs="Times New Roman"/>
          <w:sz w:val="26"/>
          <w:szCs w:val="26"/>
        </w:rPr>
        <w:t xml:space="preserve"> упражнения. </w:t>
      </w:r>
    </w:p>
    <w:p w14:paraId="6157470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Эффективность коррекционных воздействий отслеживается после повторного диагностического обследования, по наблюдениям, обратной связи с педагогами и родителями (законными представителями). </w:t>
      </w:r>
    </w:p>
    <w:p w14:paraId="6C4DF080"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Занятия по коррекции познавательной сферы проходили по программе Е.О. «Хочу все знать!» Развитие интеллекта детей 5—7 лет: Индивидуальные занятия, игры, упражнения. М.: ТЦ Сфера, 2006. — 80 с. — (Программа развития). Комплекс «Хочу все знать!» направлен на развитие четырех взаимосвязанных психических процессов, определяющих познавательные возможности, и включает соответствующие разделы: «Внимание», «Память», «Восприятие», «Мышление», а также курс </w:t>
      </w:r>
      <w:proofErr w:type="spellStart"/>
      <w:r w:rsidRPr="0090289B">
        <w:rPr>
          <w:rFonts w:ascii="Times New Roman" w:hAnsi="Times New Roman" w:cs="Times New Roman"/>
          <w:sz w:val="26"/>
          <w:szCs w:val="26"/>
        </w:rPr>
        <w:t>кинезиологических</w:t>
      </w:r>
      <w:proofErr w:type="spellEnd"/>
      <w:r w:rsidRPr="0090289B">
        <w:rPr>
          <w:rFonts w:ascii="Times New Roman" w:hAnsi="Times New Roman" w:cs="Times New Roman"/>
          <w:sz w:val="26"/>
          <w:szCs w:val="26"/>
        </w:rPr>
        <w:t xml:space="preserve"> упражнений.</w:t>
      </w:r>
    </w:p>
    <w:p w14:paraId="0510477A" w14:textId="77777777" w:rsidR="0090289B" w:rsidRPr="0090289B" w:rsidRDefault="0090289B" w:rsidP="0090289B">
      <w:pPr>
        <w:spacing w:after="0" w:line="240" w:lineRule="auto"/>
        <w:jc w:val="both"/>
        <w:rPr>
          <w:rFonts w:ascii="Times New Roman" w:eastAsia="Times New Roman" w:hAnsi="Times New Roman" w:cs="Times New Roman"/>
          <w:sz w:val="26"/>
          <w:szCs w:val="26"/>
          <w:lang w:eastAsia="ru-RU"/>
        </w:rPr>
      </w:pPr>
      <w:r w:rsidRPr="0090289B">
        <w:rPr>
          <w:rFonts w:ascii="Times New Roman" w:hAnsi="Times New Roman" w:cs="Times New Roman"/>
          <w:sz w:val="26"/>
          <w:szCs w:val="26"/>
        </w:rPr>
        <w:t>Работа с детьми с РАС велась по индивидуальным адаптированным программам.</w:t>
      </w:r>
      <w:r w:rsidRPr="0090289B">
        <w:rPr>
          <w:rFonts w:ascii="Times New Roman" w:eastAsia="Cambria" w:hAnsi="Times New Roman" w:cs="Times New Roman"/>
          <w:b/>
          <w:color w:val="2D2A2A"/>
          <w:sz w:val="26"/>
          <w:szCs w:val="26"/>
        </w:rPr>
        <w:t xml:space="preserve"> </w:t>
      </w:r>
      <w:r w:rsidRPr="0090289B">
        <w:rPr>
          <w:rFonts w:ascii="Times New Roman" w:eastAsia="Cambria" w:hAnsi="Times New Roman" w:cs="Times New Roman"/>
          <w:color w:val="2D2A2A"/>
          <w:sz w:val="26"/>
          <w:szCs w:val="26"/>
        </w:rPr>
        <w:t xml:space="preserve">Занятия проводились 5 раз в неделю по 20 минут индивидуально. </w:t>
      </w:r>
      <w:r w:rsidRPr="0090289B">
        <w:rPr>
          <w:rFonts w:ascii="Times New Roman" w:eastAsia="Times New Roman" w:hAnsi="Times New Roman" w:cs="Times New Roman"/>
          <w:sz w:val="26"/>
          <w:szCs w:val="26"/>
          <w:lang w:eastAsia="ru-RU"/>
        </w:rPr>
        <w:t>Цель программы: развитие эмоциональной сферы ребенка; формирование произвольной регуляции поведения; активация коммуникативной сферы ребенка. Основные методы и приемы: игры (дидактические, подвижные, коммуникативные, ролевые), упражнения, рисование, беседы.</w:t>
      </w:r>
    </w:p>
    <w:p w14:paraId="5C92D93A" w14:textId="77777777" w:rsidR="0090289B" w:rsidRPr="0090289B" w:rsidRDefault="0090289B" w:rsidP="0090289B">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Обучение ведется в игровой форме, используются элементы подражательности. Процесс развития и обучения опирается на развитие у ребенка базовых эмоций для привлечения внимания и интереса, для повышения мотивации обучения, побуждения познавательных потребностей. Большая повторяемость материала, применение его в новой ситуации. Обязательная фиксация и эмоциональная оценка учебных малейших достижений ребенка. Планируется продолжение работы на следующий год.</w:t>
      </w:r>
    </w:p>
    <w:p w14:paraId="08A471F9" w14:textId="77777777" w:rsidR="0090289B" w:rsidRPr="0090289B" w:rsidRDefault="0090289B" w:rsidP="0090289B">
      <w:pPr>
        <w:shd w:val="clear" w:color="auto" w:fill="FFFFFF"/>
        <w:spacing w:after="0" w:line="240" w:lineRule="auto"/>
        <w:jc w:val="both"/>
        <w:rPr>
          <w:rFonts w:ascii="Times New Roman" w:eastAsia="Cambria" w:hAnsi="Times New Roman" w:cs="Times New Roman"/>
          <w:color w:val="2D2A2A"/>
          <w:sz w:val="26"/>
          <w:szCs w:val="26"/>
        </w:rPr>
      </w:pPr>
      <w:r w:rsidRPr="0090289B">
        <w:rPr>
          <w:rFonts w:ascii="Times New Roman" w:hAnsi="Times New Roman" w:cs="Times New Roman"/>
          <w:sz w:val="26"/>
          <w:szCs w:val="26"/>
        </w:rPr>
        <w:t>Работа с детьми с УО велась по индивидуальным адаптированным программам.</w:t>
      </w:r>
      <w:r w:rsidRPr="0090289B">
        <w:rPr>
          <w:rFonts w:ascii="Times New Roman" w:eastAsia="Cambria" w:hAnsi="Times New Roman" w:cs="Times New Roman"/>
          <w:b/>
          <w:color w:val="2D2A2A"/>
          <w:sz w:val="26"/>
          <w:szCs w:val="26"/>
        </w:rPr>
        <w:t xml:space="preserve"> </w:t>
      </w:r>
      <w:r w:rsidRPr="0090289B">
        <w:rPr>
          <w:rFonts w:ascii="Times New Roman" w:eastAsia="Cambria" w:hAnsi="Times New Roman" w:cs="Times New Roman"/>
          <w:color w:val="2D2A2A"/>
          <w:sz w:val="26"/>
          <w:szCs w:val="26"/>
        </w:rPr>
        <w:t>Занятия проводились 5 раз в неделю по 20 минут индивидуально. Цель реализации программы – психолого-педагогическая поддержка детей с УО с учетом их возрастных и индивидуальных особенностей. Задачи реализации программы:</w:t>
      </w:r>
    </w:p>
    <w:p w14:paraId="27B50027"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•формирование общей культуры детей;</w:t>
      </w:r>
    </w:p>
    <w:p w14:paraId="65D38F77"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•развитие физических, интеллектуальных и личностных качеств;</w:t>
      </w:r>
    </w:p>
    <w:p w14:paraId="0033A406"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lastRenderedPageBreak/>
        <w:t>•формирование предпосылок учебной деятельности, обеспечивающих социальную успешность;</w:t>
      </w:r>
    </w:p>
    <w:p w14:paraId="58281AD9"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•обеспечение помощи семьям в воспитании детей с интеллектуальной недостаточностью дошкольного возраста;</w:t>
      </w:r>
    </w:p>
    <w:p w14:paraId="159AD82B"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•охрана и укрепление физического и психического здоровья воспитанников;</w:t>
      </w:r>
    </w:p>
    <w:p w14:paraId="7063A99B"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•развитие индивидуальных способностей;</w:t>
      </w:r>
    </w:p>
    <w:p w14:paraId="3A6EA428" w14:textId="77777777" w:rsidR="0090289B" w:rsidRPr="0090289B" w:rsidRDefault="0090289B" w:rsidP="0090289B">
      <w:pPr>
        <w:shd w:val="clear" w:color="auto" w:fill="FFFFFF"/>
        <w:spacing w:after="0" w:line="240" w:lineRule="auto"/>
        <w:ind w:left="426" w:hanging="284"/>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•коррекция отклонений в развитии.</w:t>
      </w:r>
    </w:p>
    <w:p w14:paraId="419C6E52" w14:textId="77777777" w:rsidR="0090289B" w:rsidRPr="0090289B" w:rsidRDefault="0090289B" w:rsidP="0090289B">
      <w:pPr>
        <w:shd w:val="clear" w:color="auto" w:fill="FFFFFF"/>
        <w:spacing w:after="0" w:line="240" w:lineRule="auto"/>
        <w:jc w:val="both"/>
        <w:rPr>
          <w:rFonts w:ascii="Times New Roman" w:eastAsia="Cambria" w:hAnsi="Times New Roman" w:cs="Times New Roman"/>
          <w:color w:val="2D2A2A"/>
          <w:sz w:val="26"/>
          <w:szCs w:val="26"/>
        </w:rPr>
      </w:pPr>
      <w:r w:rsidRPr="0090289B">
        <w:rPr>
          <w:rFonts w:ascii="Times New Roman" w:eastAsia="Cambria" w:hAnsi="Times New Roman" w:cs="Times New Roman"/>
          <w:color w:val="2D2A2A"/>
          <w:sz w:val="26"/>
          <w:szCs w:val="26"/>
        </w:rPr>
        <w:t>Реализуемая программа строится на принципе личностно–развивающего и гуманистического характера взаимодействия взрослого с детьми.</w:t>
      </w:r>
    </w:p>
    <w:p w14:paraId="294106D3" w14:textId="77777777" w:rsidR="0090289B" w:rsidRPr="0090289B" w:rsidRDefault="0090289B" w:rsidP="0090289B">
      <w:pPr>
        <w:spacing w:after="0" w:line="240" w:lineRule="auto"/>
        <w:jc w:val="both"/>
        <w:rPr>
          <w:rFonts w:ascii="Times New Roman" w:hAnsi="Times New Roman" w:cs="Times New Roman"/>
          <w:sz w:val="26"/>
          <w:szCs w:val="26"/>
        </w:rPr>
      </w:pPr>
    </w:p>
    <w:p w14:paraId="3EAF879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КОНСУЛЬТАЦИОННАЯ И ПРОСВЕТИТЕЛЬСКАЯ РАБОТА </w:t>
      </w:r>
    </w:p>
    <w:p w14:paraId="6EF2B6BA"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Консультационная работа проводилась в индивидуальной форме по запросам </w:t>
      </w:r>
    </w:p>
    <w:p w14:paraId="7058E0D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родителей (законных представителей), воспитателей, по наблюдениям педагога-психолога. </w:t>
      </w:r>
    </w:p>
    <w:p w14:paraId="1CB6D89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 2023-2024 учебном году были проведены индивидуальные консультации (консультирование родителей (законных представителей) по результатам психодиагностического обследования познавательной и эмоциональной сферы, консультации по запросам в течение года). Основная тематика консультаций: </w:t>
      </w:r>
    </w:p>
    <w:p w14:paraId="2DA0317C"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«Непослушание в детском саду и дома»;</w:t>
      </w:r>
    </w:p>
    <w:p w14:paraId="75973BF5"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«Особенности развития и воспитания ребенка»; </w:t>
      </w:r>
    </w:p>
    <w:p w14:paraId="45E42502"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«Низкий уровень развития познавательных процессов, развитие речи». </w:t>
      </w:r>
    </w:p>
    <w:p w14:paraId="5C6C9312" w14:textId="77777777" w:rsidR="0090289B" w:rsidRPr="0090289B" w:rsidRDefault="0090289B" w:rsidP="0090289B">
      <w:pPr>
        <w:spacing w:after="0" w:line="240" w:lineRule="auto"/>
        <w:jc w:val="both"/>
        <w:rPr>
          <w:rFonts w:ascii="Times New Roman" w:hAnsi="Times New Roman" w:cs="Times New Roman"/>
          <w:sz w:val="26"/>
          <w:szCs w:val="26"/>
        </w:rPr>
      </w:pPr>
    </w:p>
    <w:p w14:paraId="4C52EF1B"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МЕТОДИЧЕСКАЯ РАБОТА </w:t>
      </w:r>
    </w:p>
    <w:p w14:paraId="24ABC949"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 течение учебного года проводились: </w:t>
      </w:r>
    </w:p>
    <w:p w14:paraId="6D55AD44"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разработка и внедрение в работу психопрофилактических и коррекционных программ; </w:t>
      </w:r>
    </w:p>
    <w:p w14:paraId="0AE4E8F1"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обработка и анализ полученных результатов психодиагностического обследования; </w:t>
      </w:r>
    </w:p>
    <w:p w14:paraId="0AC913E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подготовка к индивидуальной и групповой работе; </w:t>
      </w:r>
    </w:p>
    <w:p w14:paraId="5F0E7C02"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анализ психолого-педагогической литературы; </w:t>
      </w:r>
    </w:p>
    <w:p w14:paraId="49B83DCE"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заполнение отчетной документации;</w:t>
      </w:r>
    </w:p>
    <w:p w14:paraId="3C27E2F3"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подготовка к консультационной работе с родителями (законными представителями) и педагогами; </w:t>
      </w:r>
    </w:p>
    <w:p w14:paraId="613A5952"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подбор методического и игрового материала к коррекционным и развивающим занятиям; </w:t>
      </w:r>
    </w:p>
    <w:p w14:paraId="16817EDA"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составление годового отчета о проделанной работе; </w:t>
      </w:r>
    </w:p>
    <w:p w14:paraId="00EC1F6E"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обучение на курсах повышения квалификации:</w:t>
      </w:r>
    </w:p>
    <w:p w14:paraId="7D7E7535" w14:textId="77777777" w:rsidR="0090289B" w:rsidRPr="0090289B" w:rsidRDefault="0090289B" w:rsidP="0090289B">
      <w:pPr>
        <w:pStyle w:val="a3"/>
        <w:rPr>
          <w:rFonts w:ascii="Times New Roman" w:hAnsi="Times New Roman" w:cs="Times New Roman"/>
          <w:i/>
          <w:sz w:val="26"/>
          <w:szCs w:val="26"/>
        </w:rPr>
      </w:pPr>
      <w:r w:rsidRPr="0090289B">
        <w:rPr>
          <w:rFonts w:ascii="Times New Roman" w:hAnsi="Times New Roman" w:cs="Times New Roman"/>
          <w:i/>
          <w:sz w:val="26"/>
          <w:szCs w:val="26"/>
        </w:rPr>
        <w:t xml:space="preserve"> – АНО ДПО «</w:t>
      </w:r>
      <w:proofErr w:type="spellStart"/>
      <w:r w:rsidRPr="0090289B">
        <w:rPr>
          <w:rFonts w:ascii="Times New Roman" w:hAnsi="Times New Roman" w:cs="Times New Roman"/>
          <w:i/>
          <w:sz w:val="26"/>
          <w:szCs w:val="26"/>
        </w:rPr>
        <w:t>ЛингваНова</w:t>
      </w:r>
      <w:proofErr w:type="spellEnd"/>
      <w:r w:rsidRPr="0090289B">
        <w:rPr>
          <w:rFonts w:ascii="Times New Roman" w:hAnsi="Times New Roman" w:cs="Times New Roman"/>
          <w:i/>
          <w:sz w:val="26"/>
          <w:szCs w:val="26"/>
        </w:rPr>
        <w:t>», «Внедрение Федеральной образовательной программы дошкольного образования: требования и особенности организации образовательного процесса», 36 часов;</w:t>
      </w:r>
    </w:p>
    <w:p w14:paraId="77635F93" w14:textId="77777777" w:rsidR="0090289B" w:rsidRPr="0090289B" w:rsidRDefault="0090289B" w:rsidP="0090289B">
      <w:pPr>
        <w:pStyle w:val="a3"/>
        <w:rPr>
          <w:rFonts w:ascii="Times New Roman" w:hAnsi="Times New Roman" w:cs="Times New Roman"/>
          <w:i/>
          <w:sz w:val="26"/>
          <w:szCs w:val="26"/>
        </w:rPr>
      </w:pPr>
      <w:r w:rsidRPr="0090289B">
        <w:rPr>
          <w:rFonts w:ascii="Times New Roman" w:hAnsi="Times New Roman" w:cs="Times New Roman"/>
          <w:i/>
          <w:sz w:val="26"/>
          <w:szCs w:val="26"/>
        </w:rPr>
        <w:t>– АНО ДПО «Институт нейропсихологии и нейрофизиологии развития ребенка», «Сенсорная интеграция в теории и практике», 72 часа (с сертификатом Израильского мульти-дисциплинарного центра «</w:t>
      </w:r>
      <w:r w:rsidRPr="0090289B">
        <w:rPr>
          <w:rFonts w:ascii="Times New Roman" w:hAnsi="Times New Roman" w:cs="Times New Roman"/>
          <w:i/>
          <w:sz w:val="26"/>
          <w:szCs w:val="26"/>
          <w:lang w:val="en-US"/>
        </w:rPr>
        <w:t>VISUT</w:t>
      </w:r>
      <w:r w:rsidRPr="0090289B">
        <w:rPr>
          <w:rFonts w:ascii="Times New Roman" w:hAnsi="Times New Roman" w:cs="Times New Roman"/>
          <w:i/>
          <w:sz w:val="26"/>
          <w:szCs w:val="26"/>
        </w:rPr>
        <w:t>»);</w:t>
      </w:r>
    </w:p>
    <w:p w14:paraId="3A567061" w14:textId="77777777" w:rsidR="0090289B" w:rsidRPr="0090289B" w:rsidRDefault="0090289B" w:rsidP="0090289B">
      <w:pPr>
        <w:pStyle w:val="a3"/>
        <w:rPr>
          <w:rFonts w:ascii="Times New Roman" w:hAnsi="Times New Roman" w:cs="Times New Roman"/>
          <w:i/>
          <w:sz w:val="26"/>
          <w:szCs w:val="26"/>
        </w:rPr>
      </w:pPr>
      <w:r w:rsidRPr="0090289B">
        <w:rPr>
          <w:rFonts w:ascii="Times New Roman" w:hAnsi="Times New Roman" w:cs="Times New Roman"/>
          <w:i/>
          <w:sz w:val="26"/>
          <w:szCs w:val="26"/>
        </w:rPr>
        <w:t>- ФГБОУ ВО «Московский государственный психолого-педагогический университет» «Организация деятельности педагога-психолога в системе дошкольного образования», 76 часов;</w:t>
      </w:r>
    </w:p>
    <w:p w14:paraId="21221B52" w14:textId="77777777" w:rsidR="0090289B" w:rsidRPr="0090289B" w:rsidRDefault="0090289B" w:rsidP="0090289B">
      <w:pPr>
        <w:pStyle w:val="a3"/>
        <w:rPr>
          <w:rFonts w:ascii="Times New Roman" w:hAnsi="Times New Roman" w:cs="Times New Roman"/>
          <w:i/>
          <w:sz w:val="26"/>
          <w:szCs w:val="26"/>
        </w:rPr>
      </w:pPr>
      <w:r w:rsidRPr="0090289B">
        <w:rPr>
          <w:rFonts w:ascii="Times New Roman" w:hAnsi="Times New Roman" w:cs="Times New Roman"/>
          <w:i/>
          <w:sz w:val="26"/>
          <w:szCs w:val="26"/>
        </w:rPr>
        <w:t>- АНО ДПО «Национальный институт качества образования», «Внутренняя оценка качества дошкольного образования в ДОО с использованием инструментария МКДО», 72 часа.</w:t>
      </w:r>
    </w:p>
    <w:p w14:paraId="347EE9B6" w14:textId="77777777" w:rsidR="0090289B" w:rsidRPr="0090289B" w:rsidRDefault="0090289B" w:rsidP="0090289B">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Также приняла участие в </w:t>
      </w:r>
      <w:r w:rsidRPr="0090289B">
        <w:rPr>
          <w:rFonts w:ascii="Times New Roman" w:hAnsi="Times New Roman" w:cs="Times New Roman"/>
          <w:sz w:val="26"/>
          <w:szCs w:val="26"/>
          <w:lang w:val="en-US"/>
        </w:rPr>
        <w:t>IX</w:t>
      </w:r>
      <w:r w:rsidRPr="0090289B">
        <w:rPr>
          <w:rFonts w:ascii="Times New Roman" w:hAnsi="Times New Roman" w:cs="Times New Roman"/>
          <w:sz w:val="26"/>
          <w:szCs w:val="26"/>
        </w:rPr>
        <w:t xml:space="preserve"> Международной конференции «</w:t>
      </w:r>
      <w:r w:rsidRPr="0090289B">
        <w:rPr>
          <w:rFonts w:ascii="Times New Roman" w:hAnsi="Times New Roman" w:cs="Times New Roman"/>
          <w:sz w:val="26"/>
          <w:szCs w:val="26"/>
          <w:lang w:val="en-US"/>
        </w:rPr>
        <w:t>PRO</w:t>
      </w:r>
      <w:r w:rsidRPr="0090289B">
        <w:rPr>
          <w:rFonts w:ascii="Times New Roman" w:hAnsi="Times New Roman" w:cs="Times New Roman"/>
          <w:sz w:val="26"/>
          <w:szCs w:val="26"/>
        </w:rPr>
        <w:t xml:space="preserve"> Комплексный подход к работе с детьми с РАС и СДВГ», в работе Всероссийского онлайн-семинара </w:t>
      </w:r>
      <w:r w:rsidRPr="0090289B">
        <w:rPr>
          <w:rFonts w:ascii="Times New Roman" w:hAnsi="Times New Roman" w:cs="Times New Roman"/>
          <w:sz w:val="26"/>
          <w:szCs w:val="26"/>
        </w:rPr>
        <w:lastRenderedPageBreak/>
        <w:t>«Сопровождение подростков и молодых людей с РАС: организационные аспекты и технологии», в обучающем семинаре «Ключевые компетенции воспитателя ДОО в контексте новой федеральной образовательной программы ДО».</w:t>
      </w:r>
    </w:p>
    <w:p w14:paraId="03D8CB8E" w14:textId="77777777" w:rsidR="0090289B" w:rsidRPr="0090289B" w:rsidRDefault="0090289B" w:rsidP="0090289B">
      <w:pPr>
        <w:tabs>
          <w:tab w:val="num" w:pos="567"/>
        </w:tabs>
        <w:spacing w:after="0" w:line="240" w:lineRule="auto"/>
        <w:jc w:val="both"/>
        <w:rPr>
          <w:rFonts w:ascii="Times New Roman" w:eastAsiaTheme="minorEastAsia" w:hAnsi="Times New Roman" w:cs="Times New Roman"/>
          <w:sz w:val="26"/>
          <w:szCs w:val="26"/>
          <w:lang w:eastAsia="ru-RU"/>
        </w:rPr>
      </w:pPr>
      <w:r w:rsidRPr="0090289B">
        <w:rPr>
          <w:rFonts w:ascii="Times New Roman" w:hAnsi="Times New Roman" w:cs="Times New Roman"/>
          <w:sz w:val="26"/>
          <w:szCs w:val="26"/>
        </w:rPr>
        <w:t>В 2023-2024 учебном году взяла тему самообразования «</w:t>
      </w:r>
      <w:r w:rsidRPr="0090289B">
        <w:rPr>
          <w:rFonts w:ascii="Times New Roman" w:hAnsi="Times New Roman" w:cs="Times New Roman"/>
          <w:sz w:val="26"/>
          <w:szCs w:val="26"/>
          <w:shd w:val="clear" w:color="auto" w:fill="FBFBFB"/>
        </w:rPr>
        <w:t>Применение методов </w:t>
      </w:r>
      <w:r w:rsidRPr="0090289B">
        <w:rPr>
          <w:rFonts w:ascii="Times New Roman" w:hAnsi="Times New Roman" w:cs="Times New Roman"/>
          <w:bCs/>
          <w:sz w:val="26"/>
          <w:szCs w:val="26"/>
          <w:shd w:val="clear" w:color="auto" w:fill="FBFBFB"/>
        </w:rPr>
        <w:t>сенсорной</w:t>
      </w:r>
      <w:r w:rsidRPr="0090289B">
        <w:rPr>
          <w:rFonts w:ascii="Times New Roman" w:hAnsi="Times New Roman" w:cs="Times New Roman"/>
          <w:sz w:val="26"/>
          <w:szCs w:val="26"/>
          <w:shd w:val="clear" w:color="auto" w:fill="FBFBFB"/>
        </w:rPr>
        <w:t> </w:t>
      </w:r>
      <w:r w:rsidRPr="0090289B">
        <w:rPr>
          <w:rFonts w:ascii="Times New Roman" w:hAnsi="Times New Roman" w:cs="Times New Roman"/>
          <w:bCs/>
          <w:sz w:val="26"/>
          <w:szCs w:val="26"/>
          <w:shd w:val="clear" w:color="auto" w:fill="FBFBFB"/>
        </w:rPr>
        <w:t>интеграции в</w:t>
      </w:r>
      <w:r w:rsidRPr="0090289B">
        <w:rPr>
          <w:rFonts w:ascii="Times New Roman" w:hAnsi="Times New Roman" w:cs="Times New Roman"/>
          <w:sz w:val="26"/>
          <w:szCs w:val="26"/>
          <w:shd w:val="clear" w:color="auto" w:fill="FBFBFB"/>
        </w:rPr>
        <w:t> </w:t>
      </w:r>
      <w:r w:rsidRPr="0090289B">
        <w:rPr>
          <w:rFonts w:ascii="Times New Roman" w:hAnsi="Times New Roman" w:cs="Times New Roman"/>
          <w:bCs/>
          <w:sz w:val="26"/>
          <w:szCs w:val="26"/>
          <w:shd w:val="clear" w:color="auto" w:fill="FBFBFB"/>
        </w:rPr>
        <w:t>работе</w:t>
      </w:r>
      <w:r w:rsidRPr="0090289B">
        <w:rPr>
          <w:rFonts w:ascii="Times New Roman" w:hAnsi="Times New Roman" w:cs="Times New Roman"/>
          <w:sz w:val="26"/>
          <w:szCs w:val="26"/>
          <w:shd w:val="clear" w:color="auto" w:fill="FBFBFB"/>
        </w:rPr>
        <w:t> специалистов </w:t>
      </w:r>
      <w:r w:rsidRPr="0090289B">
        <w:rPr>
          <w:rFonts w:ascii="Times New Roman" w:hAnsi="Times New Roman" w:cs="Times New Roman"/>
          <w:bCs/>
          <w:sz w:val="26"/>
          <w:szCs w:val="26"/>
          <w:shd w:val="clear" w:color="auto" w:fill="FBFBFB"/>
        </w:rPr>
        <w:t>ДОУ». Прошла курсы повышения квалификации и продолжаю изучать литературу по данной теме. На 2024-2025 учебный год добавила к теме самообразования нейропсихологию, уже начала проходить курсы «Методы ранней нейропсихологической диагностики и коррекции детей от 0 до 7 лет. Оценка готовности к школе», знакомиться с подходом.</w:t>
      </w:r>
    </w:p>
    <w:p w14:paraId="2F05B14C" w14:textId="77777777" w:rsidR="0090289B" w:rsidRPr="0090289B" w:rsidRDefault="0090289B" w:rsidP="0090289B">
      <w:pPr>
        <w:spacing w:after="0" w:line="240" w:lineRule="auto"/>
        <w:jc w:val="both"/>
        <w:rPr>
          <w:rFonts w:ascii="Times New Roman" w:hAnsi="Times New Roman" w:cs="Times New Roman"/>
          <w:sz w:val="26"/>
          <w:szCs w:val="26"/>
        </w:rPr>
      </w:pPr>
    </w:p>
    <w:p w14:paraId="086F789F" w14:textId="77777777" w:rsidR="0090289B"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ЭКСПЕРТНАЯ РАБОТА </w:t>
      </w:r>
    </w:p>
    <w:p w14:paraId="37730E3B" w14:textId="77777777" w:rsidR="0090289B" w:rsidRPr="0090289B" w:rsidRDefault="0090289B" w:rsidP="0090289B">
      <w:pPr>
        <w:spacing w:before="240"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участие в работе </w:t>
      </w:r>
      <w:proofErr w:type="spellStart"/>
      <w:r w:rsidRPr="0090289B">
        <w:rPr>
          <w:rFonts w:ascii="Times New Roman" w:hAnsi="Times New Roman" w:cs="Times New Roman"/>
          <w:sz w:val="26"/>
          <w:szCs w:val="26"/>
        </w:rPr>
        <w:t>ППк</w:t>
      </w:r>
      <w:proofErr w:type="spellEnd"/>
      <w:r w:rsidRPr="0090289B">
        <w:rPr>
          <w:rFonts w:ascii="Times New Roman" w:hAnsi="Times New Roman" w:cs="Times New Roman"/>
          <w:sz w:val="26"/>
          <w:szCs w:val="26"/>
        </w:rPr>
        <w:t xml:space="preserve"> и ПМПК; </w:t>
      </w:r>
    </w:p>
    <w:p w14:paraId="53F5B630" w14:textId="77777777" w:rsidR="0090289B" w:rsidRPr="0090289B" w:rsidRDefault="0090289B" w:rsidP="0090289B">
      <w:pPr>
        <w:spacing w:line="240" w:lineRule="auto"/>
        <w:jc w:val="both"/>
        <w:rPr>
          <w:rFonts w:ascii="Times New Roman" w:hAnsi="Times New Roman" w:cs="Times New Roman"/>
          <w:sz w:val="26"/>
          <w:szCs w:val="26"/>
        </w:rPr>
      </w:pPr>
      <w:r w:rsidRPr="0090289B">
        <w:rPr>
          <w:rFonts w:ascii="Times New Roman" w:hAnsi="Times New Roman" w:cs="Times New Roman"/>
          <w:sz w:val="26"/>
          <w:szCs w:val="26"/>
        </w:rPr>
        <w:t>- составление психолого-педагогических заключений на воспитанников (по запросу).</w:t>
      </w:r>
    </w:p>
    <w:p w14:paraId="145B3797" w14:textId="77777777" w:rsidR="0090289B" w:rsidRPr="0090289B" w:rsidRDefault="0090289B" w:rsidP="0090289B">
      <w:pPr>
        <w:spacing w:after="0" w:line="240" w:lineRule="auto"/>
        <w:jc w:val="both"/>
        <w:rPr>
          <w:rFonts w:ascii="Times New Roman" w:hAnsi="Times New Roman" w:cs="Times New Roman"/>
          <w:sz w:val="26"/>
          <w:szCs w:val="26"/>
        </w:rPr>
      </w:pPr>
    </w:p>
    <w:p w14:paraId="3C34D824" w14:textId="0A7061C4" w:rsidR="00E32F96" w:rsidRPr="0090289B" w:rsidRDefault="0090289B" w:rsidP="0090289B">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Задачи на следующий год: обучение на курсах повышения квалификации; продолжать работу с внедренными программами, в том числе для детей с ОВЗ; продолжать разрабатывать и проводить циклы специальных </w:t>
      </w:r>
      <w:proofErr w:type="spellStart"/>
      <w:r w:rsidRPr="0090289B">
        <w:rPr>
          <w:rFonts w:ascii="Times New Roman" w:hAnsi="Times New Roman" w:cs="Times New Roman"/>
          <w:sz w:val="26"/>
          <w:szCs w:val="26"/>
        </w:rPr>
        <w:t>психокоррекционных</w:t>
      </w:r>
      <w:proofErr w:type="spellEnd"/>
      <w:r w:rsidRPr="0090289B">
        <w:rPr>
          <w:rFonts w:ascii="Times New Roman" w:hAnsi="Times New Roman" w:cs="Times New Roman"/>
          <w:sz w:val="26"/>
          <w:szCs w:val="26"/>
        </w:rPr>
        <w:t xml:space="preserve"> занятий для дошкольников по направлениям: коррекция аффективного поведения, работа со страхами, агрессией, </w:t>
      </w:r>
      <w:proofErr w:type="spellStart"/>
      <w:r w:rsidRPr="0090289B">
        <w:rPr>
          <w:rFonts w:ascii="Times New Roman" w:hAnsi="Times New Roman" w:cs="Times New Roman"/>
          <w:sz w:val="26"/>
          <w:szCs w:val="26"/>
        </w:rPr>
        <w:t>дезадаптивным</w:t>
      </w:r>
      <w:proofErr w:type="spellEnd"/>
      <w:r w:rsidRPr="0090289B">
        <w:rPr>
          <w:rFonts w:ascii="Times New Roman" w:hAnsi="Times New Roman" w:cs="Times New Roman"/>
          <w:sz w:val="26"/>
          <w:szCs w:val="26"/>
        </w:rPr>
        <w:t xml:space="preserve"> поведением, коррекция эмоциональной сферы (цель: за 5-7 занятий максимально решить эти психологические проблемы); продолжать налаживать тесное взаимодействие с семьями воспитанников</w:t>
      </w:r>
    </w:p>
    <w:p w14:paraId="5254C155"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МЕТОДИЧЕСКАЯ РАБОТА </w:t>
      </w:r>
    </w:p>
    <w:p w14:paraId="1889B512" w14:textId="77777777" w:rsidR="00E32F96" w:rsidRPr="0090289B" w:rsidRDefault="00E32F96" w:rsidP="00E32F96">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течение учебного года проводились: </w:t>
      </w:r>
    </w:p>
    <w:p w14:paraId="75F4292F"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разработка и внедрение в работу психопрофилактических и коррекционных программ; </w:t>
      </w:r>
    </w:p>
    <w:p w14:paraId="32DCF260"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обработка и анализ полученных результатов психодиагностического обследования; </w:t>
      </w:r>
    </w:p>
    <w:p w14:paraId="614B21EB"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подготовка к индивидуальной и групповой работе; </w:t>
      </w:r>
    </w:p>
    <w:p w14:paraId="1A61146F"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анализ психолого-педагогической литературы; </w:t>
      </w:r>
    </w:p>
    <w:p w14:paraId="1959948F"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заполнение отчетной документации;</w:t>
      </w:r>
    </w:p>
    <w:p w14:paraId="1CA4E833"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подготовка к консультационной работе с родителями (законными представителями) и педагогами; </w:t>
      </w:r>
    </w:p>
    <w:p w14:paraId="7D6CB37B"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подбор методического и игрового материала к коррекционным и развивающим занятиям; </w:t>
      </w:r>
    </w:p>
    <w:p w14:paraId="4E2E7669"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составление годового отчета о проделанной работе; </w:t>
      </w:r>
    </w:p>
    <w:p w14:paraId="67817661" w14:textId="77777777" w:rsidR="00E32F96" w:rsidRPr="0090289B" w:rsidRDefault="00E32F96" w:rsidP="00E32F96">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обучение на курсах повышения квалификации:</w:t>
      </w:r>
    </w:p>
    <w:p w14:paraId="6CA75814" w14:textId="77777777" w:rsidR="00E32F96" w:rsidRPr="0090289B" w:rsidRDefault="00E32F96" w:rsidP="00E32F96">
      <w:pPr>
        <w:pStyle w:val="a3"/>
        <w:rPr>
          <w:rFonts w:ascii="Times New Roman" w:hAnsi="Times New Roman" w:cs="Times New Roman"/>
          <w:i/>
          <w:sz w:val="26"/>
          <w:szCs w:val="26"/>
        </w:rPr>
      </w:pPr>
      <w:r w:rsidRPr="0090289B">
        <w:rPr>
          <w:rFonts w:ascii="Times New Roman" w:hAnsi="Times New Roman" w:cs="Times New Roman"/>
          <w:i/>
          <w:sz w:val="26"/>
          <w:szCs w:val="26"/>
        </w:rPr>
        <w:t xml:space="preserve"> – АНО ДПО «</w:t>
      </w:r>
      <w:proofErr w:type="spellStart"/>
      <w:r w:rsidRPr="0090289B">
        <w:rPr>
          <w:rFonts w:ascii="Times New Roman" w:hAnsi="Times New Roman" w:cs="Times New Roman"/>
          <w:i/>
          <w:sz w:val="26"/>
          <w:szCs w:val="26"/>
        </w:rPr>
        <w:t>ЛингваНова</w:t>
      </w:r>
      <w:proofErr w:type="spellEnd"/>
      <w:r w:rsidRPr="0090289B">
        <w:rPr>
          <w:rFonts w:ascii="Times New Roman" w:hAnsi="Times New Roman" w:cs="Times New Roman"/>
          <w:i/>
          <w:sz w:val="26"/>
          <w:szCs w:val="26"/>
        </w:rPr>
        <w:t>», «Внедрение Федеральной образовательной программы дошкольного образования: требования и особенности организации образовательного процесса», 36 часов;</w:t>
      </w:r>
    </w:p>
    <w:p w14:paraId="6AEAE63B" w14:textId="77777777" w:rsidR="00E32F96" w:rsidRPr="0090289B" w:rsidRDefault="00E32F96" w:rsidP="00E32F96">
      <w:pPr>
        <w:pStyle w:val="a3"/>
        <w:rPr>
          <w:rFonts w:ascii="Times New Roman" w:hAnsi="Times New Roman" w:cs="Times New Roman"/>
          <w:i/>
          <w:sz w:val="26"/>
          <w:szCs w:val="26"/>
        </w:rPr>
      </w:pPr>
      <w:r w:rsidRPr="0090289B">
        <w:rPr>
          <w:rFonts w:ascii="Times New Roman" w:hAnsi="Times New Roman" w:cs="Times New Roman"/>
          <w:i/>
          <w:sz w:val="26"/>
          <w:szCs w:val="26"/>
        </w:rPr>
        <w:t>– АНО ДПО «Институт нейропсихологии и нейрофизиологии развития ребенка», «Сенсорная интеграция в теории и практике», 72 часа (с сертификатом Израильского мульти-дисциплинарного центра «</w:t>
      </w:r>
      <w:r w:rsidRPr="0090289B">
        <w:rPr>
          <w:rFonts w:ascii="Times New Roman" w:hAnsi="Times New Roman" w:cs="Times New Roman"/>
          <w:i/>
          <w:sz w:val="26"/>
          <w:szCs w:val="26"/>
          <w:lang w:val="en-US"/>
        </w:rPr>
        <w:t>VISUT</w:t>
      </w:r>
      <w:r w:rsidRPr="0090289B">
        <w:rPr>
          <w:rFonts w:ascii="Times New Roman" w:hAnsi="Times New Roman" w:cs="Times New Roman"/>
          <w:i/>
          <w:sz w:val="26"/>
          <w:szCs w:val="26"/>
        </w:rPr>
        <w:t>»);</w:t>
      </w:r>
    </w:p>
    <w:p w14:paraId="508F6616" w14:textId="77777777" w:rsidR="00E32F96" w:rsidRPr="0090289B" w:rsidRDefault="00E32F96" w:rsidP="00E32F96">
      <w:pPr>
        <w:pStyle w:val="a3"/>
        <w:rPr>
          <w:rFonts w:ascii="Times New Roman" w:hAnsi="Times New Roman" w:cs="Times New Roman"/>
          <w:i/>
          <w:sz w:val="26"/>
          <w:szCs w:val="26"/>
        </w:rPr>
      </w:pPr>
      <w:r w:rsidRPr="0090289B">
        <w:rPr>
          <w:rFonts w:ascii="Times New Roman" w:hAnsi="Times New Roman" w:cs="Times New Roman"/>
          <w:i/>
          <w:sz w:val="26"/>
          <w:szCs w:val="26"/>
        </w:rPr>
        <w:t>- ФГБОУ ВО «Московский государственный психолого-педагогический университет» «Организация деятельности педагога-психолога в системе дошкольного образования», 76 часов;</w:t>
      </w:r>
    </w:p>
    <w:p w14:paraId="284C2F30" w14:textId="77777777" w:rsidR="00E32F96" w:rsidRPr="0090289B" w:rsidRDefault="00E32F96" w:rsidP="00E32F96">
      <w:pPr>
        <w:pStyle w:val="a3"/>
        <w:rPr>
          <w:rFonts w:ascii="Times New Roman" w:hAnsi="Times New Roman" w:cs="Times New Roman"/>
          <w:i/>
          <w:sz w:val="26"/>
          <w:szCs w:val="26"/>
        </w:rPr>
      </w:pPr>
      <w:r w:rsidRPr="0090289B">
        <w:rPr>
          <w:rFonts w:ascii="Times New Roman" w:hAnsi="Times New Roman" w:cs="Times New Roman"/>
          <w:i/>
          <w:sz w:val="26"/>
          <w:szCs w:val="26"/>
        </w:rPr>
        <w:t>- АНО ДПО «Национальный институт качества образования», «Внутренняя оценка качества дошкольного образования в ДОО с использованием инструментария МКДО», 72 часа.</w:t>
      </w:r>
    </w:p>
    <w:p w14:paraId="0DBB0C13" w14:textId="77777777" w:rsidR="00E32F96" w:rsidRPr="0090289B" w:rsidRDefault="00E32F96" w:rsidP="00E32F96">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Также приняла участие в </w:t>
      </w:r>
      <w:r w:rsidRPr="0090289B">
        <w:rPr>
          <w:rFonts w:ascii="Times New Roman" w:hAnsi="Times New Roman" w:cs="Times New Roman"/>
          <w:sz w:val="26"/>
          <w:szCs w:val="26"/>
          <w:lang w:val="en-US"/>
        </w:rPr>
        <w:t>IX</w:t>
      </w:r>
      <w:r w:rsidRPr="0090289B">
        <w:rPr>
          <w:rFonts w:ascii="Times New Roman" w:hAnsi="Times New Roman" w:cs="Times New Roman"/>
          <w:sz w:val="26"/>
          <w:szCs w:val="26"/>
        </w:rPr>
        <w:t xml:space="preserve"> Международной конференции «</w:t>
      </w:r>
      <w:r w:rsidRPr="0090289B">
        <w:rPr>
          <w:rFonts w:ascii="Times New Roman" w:hAnsi="Times New Roman" w:cs="Times New Roman"/>
          <w:sz w:val="26"/>
          <w:szCs w:val="26"/>
          <w:lang w:val="en-US"/>
        </w:rPr>
        <w:t>PRO</w:t>
      </w:r>
      <w:r w:rsidRPr="0090289B">
        <w:rPr>
          <w:rFonts w:ascii="Times New Roman" w:hAnsi="Times New Roman" w:cs="Times New Roman"/>
          <w:sz w:val="26"/>
          <w:szCs w:val="26"/>
        </w:rPr>
        <w:t xml:space="preserve"> Комплексный подход к работе с детьми с РАС и СДВГ», в работе Всероссийского онлайн-семинара </w:t>
      </w:r>
      <w:r w:rsidRPr="0090289B">
        <w:rPr>
          <w:rFonts w:ascii="Times New Roman" w:hAnsi="Times New Roman" w:cs="Times New Roman"/>
          <w:sz w:val="26"/>
          <w:szCs w:val="26"/>
        </w:rPr>
        <w:lastRenderedPageBreak/>
        <w:t>«Сопровождение подростков и молодых людей с РАС: организационные аспекты и технологии», в обучающем семинаре «Ключевые компетенции воспитателя ДОО в контексте новой федеральной образовательной программы ДО».</w:t>
      </w:r>
    </w:p>
    <w:p w14:paraId="7B406DEA" w14:textId="78DF6A8C" w:rsidR="00E32F96" w:rsidRPr="0090289B" w:rsidRDefault="00E32F96" w:rsidP="0090289B">
      <w:pPr>
        <w:tabs>
          <w:tab w:val="num" w:pos="567"/>
        </w:tabs>
        <w:spacing w:after="0" w:line="240" w:lineRule="auto"/>
        <w:jc w:val="both"/>
        <w:rPr>
          <w:rFonts w:ascii="Times New Roman" w:eastAsiaTheme="minorEastAsia" w:hAnsi="Times New Roman" w:cs="Times New Roman"/>
          <w:sz w:val="26"/>
          <w:szCs w:val="26"/>
          <w:lang w:eastAsia="ru-RU"/>
        </w:rPr>
      </w:pPr>
      <w:r w:rsidRPr="0090289B">
        <w:rPr>
          <w:rFonts w:ascii="Times New Roman" w:hAnsi="Times New Roman" w:cs="Times New Roman"/>
          <w:sz w:val="26"/>
          <w:szCs w:val="26"/>
        </w:rPr>
        <w:tab/>
        <w:t>В 2023-2024 учебном году взяла тему самообразования «</w:t>
      </w:r>
      <w:r w:rsidRPr="0090289B">
        <w:rPr>
          <w:rFonts w:ascii="Times New Roman" w:hAnsi="Times New Roman" w:cs="Times New Roman"/>
          <w:sz w:val="26"/>
          <w:szCs w:val="26"/>
          <w:shd w:val="clear" w:color="auto" w:fill="FBFBFB"/>
        </w:rPr>
        <w:t>Применение методов </w:t>
      </w:r>
      <w:r w:rsidRPr="0090289B">
        <w:rPr>
          <w:rFonts w:ascii="Times New Roman" w:hAnsi="Times New Roman" w:cs="Times New Roman"/>
          <w:bCs/>
          <w:sz w:val="26"/>
          <w:szCs w:val="26"/>
          <w:shd w:val="clear" w:color="auto" w:fill="FBFBFB"/>
        </w:rPr>
        <w:t>сенсорной</w:t>
      </w:r>
      <w:r w:rsidRPr="0090289B">
        <w:rPr>
          <w:rFonts w:ascii="Times New Roman" w:hAnsi="Times New Roman" w:cs="Times New Roman"/>
          <w:sz w:val="26"/>
          <w:szCs w:val="26"/>
          <w:shd w:val="clear" w:color="auto" w:fill="FBFBFB"/>
        </w:rPr>
        <w:t> </w:t>
      </w:r>
      <w:r w:rsidRPr="0090289B">
        <w:rPr>
          <w:rFonts w:ascii="Times New Roman" w:hAnsi="Times New Roman" w:cs="Times New Roman"/>
          <w:bCs/>
          <w:sz w:val="26"/>
          <w:szCs w:val="26"/>
          <w:shd w:val="clear" w:color="auto" w:fill="FBFBFB"/>
        </w:rPr>
        <w:t>интеграции в</w:t>
      </w:r>
      <w:r w:rsidRPr="0090289B">
        <w:rPr>
          <w:rFonts w:ascii="Times New Roman" w:hAnsi="Times New Roman" w:cs="Times New Roman"/>
          <w:sz w:val="26"/>
          <w:szCs w:val="26"/>
          <w:shd w:val="clear" w:color="auto" w:fill="FBFBFB"/>
        </w:rPr>
        <w:t> </w:t>
      </w:r>
      <w:r w:rsidRPr="0090289B">
        <w:rPr>
          <w:rFonts w:ascii="Times New Roman" w:hAnsi="Times New Roman" w:cs="Times New Roman"/>
          <w:bCs/>
          <w:sz w:val="26"/>
          <w:szCs w:val="26"/>
          <w:shd w:val="clear" w:color="auto" w:fill="FBFBFB"/>
        </w:rPr>
        <w:t>работе</w:t>
      </w:r>
      <w:r w:rsidRPr="0090289B">
        <w:rPr>
          <w:rFonts w:ascii="Times New Roman" w:hAnsi="Times New Roman" w:cs="Times New Roman"/>
          <w:sz w:val="26"/>
          <w:szCs w:val="26"/>
          <w:shd w:val="clear" w:color="auto" w:fill="FBFBFB"/>
        </w:rPr>
        <w:t> специалистов </w:t>
      </w:r>
      <w:r w:rsidRPr="0090289B">
        <w:rPr>
          <w:rFonts w:ascii="Times New Roman" w:hAnsi="Times New Roman" w:cs="Times New Roman"/>
          <w:bCs/>
          <w:sz w:val="26"/>
          <w:szCs w:val="26"/>
          <w:shd w:val="clear" w:color="auto" w:fill="FBFBFB"/>
        </w:rPr>
        <w:t>ДОУ». Прошла курсы повышения квалификации и продолжаю изучать литературу по данной теме. На 2024-2025 учебный год добавила к теме самообразования нейропсихологию, уже начала проходить курсы «Методы ранней нейропсихологической диагностики и коррекции детей от 0 до 7 лет. Оценка готовности к школе», знакомиться с подходом.</w:t>
      </w:r>
    </w:p>
    <w:p w14:paraId="71C59634" w14:textId="77777777" w:rsidR="0091701C" w:rsidRPr="0090289B" w:rsidRDefault="0091701C" w:rsidP="0091701C">
      <w:pPr>
        <w:spacing w:after="0" w:line="240" w:lineRule="auto"/>
        <w:jc w:val="both"/>
        <w:rPr>
          <w:rFonts w:ascii="Times New Roman" w:eastAsia="Times New Roman" w:hAnsi="Times New Roman" w:cs="Times New Roman"/>
          <w:color w:val="FF0000"/>
          <w:sz w:val="26"/>
          <w:szCs w:val="26"/>
          <w:lang w:eastAsia="ru-RU"/>
        </w:rPr>
      </w:pPr>
    </w:p>
    <w:p w14:paraId="44202DD2" w14:textId="77777777" w:rsidR="0091701C" w:rsidRPr="0090289B" w:rsidRDefault="0091701C" w:rsidP="00D35A8D">
      <w:pPr>
        <w:pStyle w:val="Default"/>
        <w:numPr>
          <w:ilvl w:val="2"/>
          <w:numId w:val="13"/>
        </w:numPr>
        <w:jc w:val="center"/>
        <w:rPr>
          <w:b/>
          <w:color w:val="auto"/>
          <w:sz w:val="26"/>
          <w:szCs w:val="26"/>
        </w:rPr>
      </w:pPr>
      <w:r w:rsidRPr="0090289B">
        <w:rPr>
          <w:b/>
          <w:color w:val="auto"/>
          <w:sz w:val="26"/>
          <w:szCs w:val="26"/>
        </w:rPr>
        <w:t>Основные характеристики качества освоения воспитанниками Образовательной программы.</w:t>
      </w:r>
    </w:p>
    <w:p w14:paraId="218A9E8B" w14:textId="77777777" w:rsidR="0091701C" w:rsidRPr="0090289B" w:rsidRDefault="0091701C" w:rsidP="0091701C">
      <w:pPr>
        <w:pStyle w:val="Default"/>
        <w:rPr>
          <w:b/>
          <w:color w:val="auto"/>
          <w:sz w:val="26"/>
          <w:szCs w:val="26"/>
        </w:rPr>
      </w:pPr>
    </w:p>
    <w:p w14:paraId="5DF0F863"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Основной программой, обеспечивающей целостность воспитательно-образовательного процесса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является  Примерная основная  общеобразовательная  программа  дошкольного  образования  «От рождения  до  школы»  под  ред.  Н.Е.  </w:t>
      </w:r>
      <w:proofErr w:type="spellStart"/>
      <w:r w:rsidRPr="0090289B">
        <w:rPr>
          <w:rFonts w:ascii="Times New Roman" w:hAnsi="Times New Roman" w:cs="Times New Roman"/>
          <w:sz w:val="26"/>
          <w:szCs w:val="26"/>
        </w:rPr>
        <w:t>Вераксы</w:t>
      </w:r>
      <w:proofErr w:type="spellEnd"/>
      <w:r w:rsidRPr="0090289B">
        <w:rPr>
          <w:rFonts w:ascii="Times New Roman" w:hAnsi="Times New Roman" w:cs="Times New Roman"/>
          <w:sz w:val="26"/>
          <w:szCs w:val="26"/>
        </w:rPr>
        <w:t xml:space="preserve">, Т.С.  Комаровой, М.А. Васильевой. </w:t>
      </w:r>
    </w:p>
    <w:p w14:paraId="0075C928"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Творчески применялись парциальные программы:  </w:t>
      </w:r>
    </w:p>
    <w:p w14:paraId="41B2B92E" w14:textId="77777777" w:rsidR="0091701C" w:rsidRPr="0090289B" w:rsidRDefault="0091701C" w:rsidP="00D35A8D">
      <w:pPr>
        <w:numPr>
          <w:ilvl w:val="0"/>
          <w:numId w:val="9"/>
        </w:num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«Основы безопасности детей дошкольного возраста», авт. Авдеева Н.Н., Князева О.Л., </w:t>
      </w:r>
      <w:proofErr w:type="spellStart"/>
      <w:r w:rsidRPr="0090289B">
        <w:rPr>
          <w:rFonts w:ascii="Times New Roman" w:hAnsi="Times New Roman" w:cs="Times New Roman"/>
          <w:sz w:val="26"/>
          <w:szCs w:val="26"/>
        </w:rPr>
        <w:t>Стеркина</w:t>
      </w:r>
      <w:proofErr w:type="spellEnd"/>
      <w:r w:rsidRPr="0090289B">
        <w:rPr>
          <w:rFonts w:ascii="Times New Roman" w:hAnsi="Times New Roman" w:cs="Times New Roman"/>
          <w:sz w:val="26"/>
          <w:szCs w:val="26"/>
        </w:rPr>
        <w:t xml:space="preserve"> Р.Б.; </w:t>
      </w:r>
    </w:p>
    <w:p w14:paraId="0076F5A7" w14:textId="77777777" w:rsidR="0091701C" w:rsidRPr="0090289B" w:rsidRDefault="0091701C" w:rsidP="00D35A8D">
      <w:pPr>
        <w:numPr>
          <w:ilvl w:val="0"/>
          <w:numId w:val="9"/>
        </w:num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«Нравственно-патриотическое воспитание детей дошкольного возраста», авт.  </w:t>
      </w:r>
      <w:proofErr w:type="spellStart"/>
      <w:r w:rsidRPr="0090289B">
        <w:rPr>
          <w:rFonts w:ascii="Times New Roman" w:hAnsi="Times New Roman" w:cs="Times New Roman"/>
          <w:sz w:val="26"/>
          <w:szCs w:val="26"/>
        </w:rPr>
        <w:t>Ветохина</w:t>
      </w:r>
      <w:proofErr w:type="spellEnd"/>
      <w:r w:rsidRPr="0090289B">
        <w:rPr>
          <w:rFonts w:ascii="Times New Roman" w:hAnsi="Times New Roman" w:cs="Times New Roman"/>
          <w:sz w:val="26"/>
          <w:szCs w:val="26"/>
        </w:rPr>
        <w:t xml:space="preserve">  А.Я.,  Дмитриенко  З.С.,  </w:t>
      </w:r>
      <w:proofErr w:type="spellStart"/>
      <w:r w:rsidRPr="0090289B">
        <w:rPr>
          <w:rFonts w:ascii="Times New Roman" w:hAnsi="Times New Roman" w:cs="Times New Roman"/>
          <w:sz w:val="26"/>
          <w:szCs w:val="26"/>
        </w:rPr>
        <w:t>Жигналь</w:t>
      </w:r>
      <w:proofErr w:type="spellEnd"/>
      <w:r w:rsidRPr="0090289B">
        <w:rPr>
          <w:rFonts w:ascii="Times New Roman" w:hAnsi="Times New Roman" w:cs="Times New Roman"/>
          <w:sz w:val="26"/>
          <w:szCs w:val="26"/>
        </w:rPr>
        <w:t xml:space="preserve">  Е.Н., Краснощекова  Г.В.,  Подопригора  С.П.,  Полынова  В.К.,  Савельева О.В. </w:t>
      </w:r>
    </w:p>
    <w:p w14:paraId="0DA740BD" w14:textId="15FE8590" w:rsidR="00E32F96" w:rsidRPr="0090289B" w:rsidRDefault="00E32F96" w:rsidP="0090289B">
      <w:pPr>
        <w:spacing w:before="100" w:beforeAutospacing="1" w:after="100" w:afterAutospacing="1"/>
        <w:ind w:firstLine="708"/>
        <w:rPr>
          <w:rFonts w:ascii="Times New Roman" w:eastAsia="Times New Roman" w:hAnsi="Times New Roman" w:cs="Times New Roman"/>
          <w:sz w:val="26"/>
          <w:szCs w:val="26"/>
        </w:rPr>
      </w:pPr>
      <w:r w:rsidRPr="0090289B">
        <w:rPr>
          <w:rFonts w:ascii="Times New Roman" w:eastAsia="Times New Roman" w:hAnsi="Times New Roman" w:cs="Times New Roman"/>
          <w:sz w:val="26"/>
          <w:szCs w:val="26"/>
        </w:rPr>
        <w:t xml:space="preserve">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федеральной образовательной программой дошкольного образования, утвержденной приказом </w:t>
      </w:r>
      <w:proofErr w:type="spellStart"/>
      <w:r w:rsidRPr="0090289B">
        <w:rPr>
          <w:rFonts w:ascii="Times New Roman" w:eastAsia="Times New Roman" w:hAnsi="Times New Roman" w:cs="Times New Roman"/>
          <w:sz w:val="26"/>
          <w:szCs w:val="26"/>
        </w:rPr>
        <w:t>Минпросвещения</w:t>
      </w:r>
      <w:proofErr w:type="spellEnd"/>
      <w:r w:rsidRPr="0090289B">
        <w:rPr>
          <w:rFonts w:ascii="Times New Roman" w:eastAsia="Times New Roman" w:hAnsi="Times New Roman" w:cs="Times New Roman"/>
          <w:sz w:val="26"/>
          <w:szCs w:val="26"/>
        </w:rPr>
        <w:t xml:space="preserve"> от 25.11.2022 № 1028 (далее – ФОП ДО), санитарно-эпидемиологическими правилами и нормативами. Программа введена в действие 01.09.2023. </w:t>
      </w:r>
      <w:r w:rsidR="0090289B" w:rsidRPr="0090289B">
        <w:rPr>
          <w:rFonts w:ascii="Times New Roman" w:eastAsia="Times New Roman" w:hAnsi="Times New Roman" w:cs="Times New Roman"/>
          <w:sz w:val="26"/>
          <w:szCs w:val="26"/>
        </w:rPr>
        <w:t xml:space="preserve"> </w:t>
      </w:r>
    </w:p>
    <w:p w14:paraId="646B3FD7"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Программа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предусматривает умственное, нравственное, трудовое и эстетическое воспитание детей в соответствии с их возрастными и психофизическими особенностями, имеет полное методическое обеспечение.  Основные разделы программы: по образовательным областям: «Познавательное развитие», «Речевое развитие», «Художественно-эстетическое развитие», «Физическое развитие», «Социально –  коммуникативное развитие».  В каждой образовательной области есть несколько направлений, например, «Социально-коммуникативное развитие» - социализация, развитие общества, нравственное воспитание; ребенок в семье и сообществе, патриотическое воспитание; самообслуживание, самостоятельность, трудовое воспитание; формирование основ безопасности. </w:t>
      </w:r>
    </w:p>
    <w:p w14:paraId="017D0941" w14:textId="77777777" w:rsidR="0091701C" w:rsidRPr="0090289B" w:rsidRDefault="0091701C" w:rsidP="0091701C">
      <w:pPr>
        <w:spacing w:after="0" w:line="240" w:lineRule="auto"/>
        <w:jc w:val="center"/>
        <w:rPr>
          <w:rFonts w:ascii="Times New Roman" w:hAnsi="Times New Roman" w:cs="Times New Roman"/>
          <w:sz w:val="26"/>
          <w:szCs w:val="26"/>
        </w:rPr>
      </w:pPr>
      <w:r w:rsidRPr="0090289B">
        <w:rPr>
          <w:rFonts w:ascii="Times New Roman" w:hAnsi="Times New Roman" w:cs="Times New Roman"/>
          <w:sz w:val="26"/>
          <w:szCs w:val="26"/>
        </w:rPr>
        <w:t>Результаты диагностики в диаграммах</w:t>
      </w:r>
    </w:p>
    <w:p w14:paraId="34D8B68A" w14:textId="77777777" w:rsidR="0091701C" w:rsidRPr="0090289B" w:rsidRDefault="0091701C" w:rsidP="0091701C">
      <w:pPr>
        <w:spacing w:after="0" w:line="240" w:lineRule="auto"/>
        <w:rPr>
          <w:rFonts w:ascii="Times New Roman" w:hAnsi="Times New Roman" w:cs="Times New Roman"/>
          <w:sz w:val="24"/>
          <w:szCs w:val="24"/>
        </w:rPr>
      </w:pPr>
    </w:p>
    <w:p w14:paraId="78DFA140" w14:textId="77777777" w:rsidR="0091701C" w:rsidRPr="0090289B" w:rsidRDefault="0091701C" w:rsidP="0091701C">
      <w:pPr>
        <w:spacing w:after="0" w:line="240" w:lineRule="auto"/>
        <w:rPr>
          <w:rFonts w:ascii="Times New Roman" w:hAnsi="Times New Roman" w:cs="Times New Roman"/>
          <w:sz w:val="28"/>
          <w:szCs w:val="28"/>
        </w:rPr>
      </w:pPr>
      <w:r w:rsidRPr="0090289B">
        <w:rPr>
          <w:rFonts w:ascii="Times New Roman" w:hAnsi="Times New Roman" w:cs="Times New Roman"/>
          <w:noProof/>
          <w:sz w:val="28"/>
          <w:szCs w:val="28"/>
          <w:lang w:eastAsia="ru-RU"/>
        </w:rPr>
        <w:lastRenderedPageBreak/>
        <w:drawing>
          <wp:inline distT="0" distB="0" distL="0" distR="0" wp14:anchorId="784DBE59" wp14:editId="598C466E">
            <wp:extent cx="5838825" cy="1634247"/>
            <wp:effectExtent l="38100" t="38100" r="28575" b="4254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3A06C7" w14:textId="77777777" w:rsidR="0091701C" w:rsidRPr="0090289B" w:rsidRDefault="0091701C" w:rsidP="0091701C">
      <w:pPr>
        <w:spacing w:after="0" w:line="240" w:lineRule="auto"/>
        <w:rPr>
          <w:rFonts w:ascii="Times New Roman" w:hAnsi="Times New Roman" w:cs="Times New Roman"/>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993"/>
        <w:gridCol w:w="1134"/>
        <w:gridCol w:w="1134"/>
        <w:gridCol w:w="1134"/>
        <w:gridCol w:w="1134"/>
        <w:gridCol w:w="992"/>
        <w:gridCol w:w="1128"/>
      </w:tblGrid>
      <w:tr w:rsidR="0090289B" w:rsidRPr="0090289B" w14:paraId="1C68B3D9" w14:textId="77777777" w:rsidTr="0091701C">
        <w:tc>
          <w:tcPr>
            <w:tcW w:w="1696" w:type="dxa"/>
            <w:vMerge w:val="restart"/>
            <w:tcBorders>
              <w:top w:val="single" w:sz="4" w:space="0" w:color="auto"/>
              <w:left w:val="single" w:sz="4" w:space="0" w:color="auto"/>
              <w:bottom w:val="single" w:sz="4" w:space="0" w:color="auto"/>
              <w:right w:val="single" w:sz="4" w:space="0" w:color="auto"/>
            </w:tcBorders>
          </w:tcPr>
          <w:p w14:paraId="6B22DF86" w14:textId="77777777" w:rsidR="0091701C" w:rsidRPr="0090289B" w:rsidRDefault="0091701C" w:rsidP="0091701C">
            <w:pPr>
              <w:spacing w:after="0" w:line="240" w:lineRule="auto"/>
              <w:jc w:val="both"/>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Уровень %</w:t>
            </w:r>
          </w:p>
        </w:tc>
        <w:tc>
          <w:tcPr>
            <w:tcW w:w="7649" w:type="dxa"/>
            <w:gridSpan w:val="7"/>
            <w:tcBorders>
              <w:top w:val="single" w:sz="4" w:space="0" w:color="auto"/>
              <w:left w:val="single" w:sz="4" w:space="0" w:color="auto"/>
              <w:bottom w:val="single" w:sz="4" w:space="0" w:color="auto"/>
              <w:right w:val="single" w:sz="4" w:space="0" w:color="auto"/>
            </w:tcBorders>
          </w:tcPr>
          <w:p w14:paraId="33E612B7" w14:textId="77777777" w:rsidR="0091701C" w:rsidRPr="0090289B" w:rsidRDefault="0091701C" w:rsidP="0091701C">
            <w:pPr>
              <w:spacing w:after="0" w:line="240" w:lineRule="auto"/>
              <w:ind w:firstLine="567"/>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Возрастные группы</w:t>
            </w:r>
          </w:p>
        </w:tc>
      </w:tr>
      <w:tr w:rsidR="0090289B" w:rsidRPr="0090289B" w14:paraId="7CD6D828" w14:textId="77777777" w:rsidTr="0091701C">
        <w:tc>
          <w:tcPr>
            <w:tcW w:w="1696" w:type="dxa"/>
            <w:vMerge/>
            <w:tcBorders>
              <w:top w:val="single" w:sz="4" w:space="0" w:color="auto"/>
              <w:left w:val="single" w:sz="4" w:space="0" w:color="auto"/>
              <w:bottom w:val="single" w:sz="4" w:space="0" w:color="auto"/>
              <w:right w:val="single" w:sz="4" w:space="0" w:color="auto"/>
            </w:tcBorders>
            <w:vAlign w:val="center"/>
          </w:tcPr>
          <w:p w14:paraId="77C85C9A" w14:textId="77777777" w:rsidR="0091701C" w:rsidRPr="0090289B" w:rsidRDefault="0091701C" w:rsidP="0091701C">
            <w:pPr>
              <w:spacing w:after="0" w:line="240" w:lineRule="auto"/>
              <w:ind w:firstLine="567"/>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C9578CE" w14:textId="77777777" w:rsidR="0091701C" w:rsidRPr="0090289B" w:rsidRDefault="0091701C" w:rsidP="0091701C">
            <w:pPr>
              <w:spacing w:after="0" w:line="240" w:lineRule="auto"/>
              <w:ind w:firstLine="32"/>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14:paraId="6D485039" w14:textId="77777777" w:rsidR="0091701C" w:rsidRPr="0090289B" w:rsidRDefault="0091701C" w:rsidP="0091701C">
            <w:pPr>
              <w:spacing w:after="0" w:line="240" w:lineRule="auto"/>
              <w:ind w:firstLine="32"/>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14:paraId="0A3A8F4D"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14:paraId="0398225E"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14:paraId="7E6B15C2"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 xml:space="preserve">7 </w:t>
            </w:r>
          </w:p>
        </w:tc>
        <w:tc>
          <w:tcPr>
            <w:tcW w:w="992" w:type="dxa"/>
            <w:tcBorders>
              <w:top w:val="single" w:sz="4" w:space="0" w:color="auto"/>
              <w:left w:val="single" w:sz="4" w:space="0" w:color="auto"/>
              <w:bottom w:val="single" w:sz="4" w:space="0" w:color="auto"/>
              <w:right w:val="single" w:sz="4" w:space="0" w:color="auto"/>
            </w:tcBorders>
          </w:tcPr>
          <w:p w14:paraId="6D2EBAB8"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 xml:space="preserve">8 </w:t>
            </w:r>
          </w:p>
        </w:tc>
        <w:tc>
          <w:tcPr>
            <w:tcW w:w="1128" w:type="dxa"/>
            <w:tcBorders>
              <w:top w:val="single" w:sz="4" w:space="0" w:color="auto"/>
              <w:left w:val="single" w:sz="4" w:space="0" w:color="auto"/>
              <w:bottom w:val="single" w:sz="4" w:space="0" w:color="auto"/>
              <w:right w:val="single" w:sz="4" w:space="0" w:color="auto"/>
            </w:tcBorders>
          </w:tcPr>
          <w:p w14:paraId="34BE1FCD"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 xml:space="preserve">9  </w:t>
            </w:r>
          </w:p>
        </w:tc>
      </w:tr>
      <w:tr w:rsidR="0090289B" w:rsidRPr="0090289B" w14:paraId="7ABC56E0" w14:textId="77777777" w:rsidTr="0091701C">
        <w:tc>
          <w:tcPr>
            <w:tcW w:w="1696" w:type="dxa"/>
            <w:tcBorders>
              <w:top w:val="single" w:sz="4" w:space="0" w:color="auto"/>
              <w:left w:val="single" w:sz="4" w:space="0" w:color="auto"/>
              <w:bottom w:val="single" w:sz="4" w:space="0" w:color="auto"/>
              <w:right w:val="single" w:sz="4" w:space="0" w:color="auto"/>
            </w:tcBorders>
          </w:tcPr>
          <w:p w14:paraId="592F6AD2"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Высокий</w:t>
            </w:r>
          </w:p>
        </w:tc>
        <w:tc>
          <w:tcPr>
            <w:tcW w:w="993" w:type="dxa"/>
            <w:tcBorders>
              <w:top w:val="single" w:sz="4" w:space="0" w:color="auto"/>
              <w:left w:val="single" w:sz="4" w:space="0" w:color="auto"/>
              <w:bottom w:val="single" w:sz="4" w:space="0" w:color="auto"/>
              <w:right w:val="single" w:sz="4" w:space="0" w:color="auto"/>
            </w:tcBorders>
          </w:tcPr>
          <w:p w14:paraId="0B21D089" w14:textId="77777777" w:rsidR="0091701C" w:rsidRPr="0090289B" w:rsidRDefault="0091701C" w:rsidP="0091701C">
            <w:pPr>
              <w:spacing w:after="0" w:line="240" w:lineRule="auto"/>
              <w:ind w:firstLine="32"/>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tcPr>
          <w:p w14:paraId="2B49CDDF" w14:textId="77777777" w:rsidR="0091701C" w:rsidRPr="0090289B" w:rsidRDefault="0091701C" w:rsidP="0091701C">
            <w:pPr>
              <w:spacing w:after="0" w:line="240" w:lineRule="auto"/>
              <w:ind w:firstLine="32"/>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tcPr>
          <w:p w14:paraId="496B9D08"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tcPr>
          <w:p w14:paraId="40741E83"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val="en-US" w:eastAsia="ru-RU"/>
              </w:rPr>
            </w:pPr>
            <w:r w:rsidRPr="0090289B">
              <w:rPr>
                <w:rFonts w:ascii="Times New Roman" w:eastAsia="Times New Roman" w:hAnsi="Times New Roman" w:cs="Times New Roman"/>
                <w:sz w:val="24"/>
                <w:szCs w:val="24"/>
                <w:lang w:val="en-US" w:eastAsia="ru-RU"/>
              </w:rPr>
              <w:t>73</w:t>
            </w:r>
          </w:p>
        </w:tc>
        <w:tc>
          <w:tcPr>
            <w:tcW w:w="1134" w:type="dxa"/>
            <w:tcBorders>
              <w:top w:val="single" w:sz="4" w:space="0" w:color="auto"/>
              <w:left w:val="single" w:sz="4" w:space="0" w:color="auto"/>
              <w:bottom w:val="single" w:sz="4" w:space="0" w:color="auto"/>
              <w:right w:val="single" w:sz="4" w:space="0" w:color="auto"/>
            </w:tcBorders>
          </w:tcPr>
          <w:p w14:paraId="41C362ED"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14:paraId="7FB7080B"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88</w:t>
            </w:r>
          </w:p>
        </w:tc>
        <w:tc>
          <w:tcPr>
            <w:tcW w:w="1128" w:type="dxa"/>
            <w:tcBorders>
              <w:top w:val="single" w:sz="4" w:space="0" w:color="auto"/>
              <w:left w:val="single" w:sz="4" w:space="0" w:color="auto"/>
              <w:bottom w:val="single" w:sz="4" w:space="0" w:color="auto"/>
              <w:right w:val="single" w:sz="4" w:space="0" w:color="auto"/>
            </w:tcBorders>
          </w:tcPr>
          <w:p w14:paraId="2BBC880E"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34</w:t>
            </w:r>
          </w:p>
        </w:tc>
      </w:tr>
      <w:tr w:rsidR="0090289B" w:rsidRPr="0090289B" w14:paraId="5171D68A" w14:textId="77777777" w:rsidTr="0091701C">
        <w:tc>
          <w:tcPr>
            <w:tcW w:w="1696" w:type="dxa"/>
            <w:tcBorders>
              <w:top w:val="single" w:sz="4" w:space="0" w:color="auto"/>
              <w:left w:val="single" w:sz="4" w:space="0" w:color="auto"/>
              <w:bottom w:val="single" w:sz="4" w:space="0" w:color="auto"/>
              <w:right w:val="single" w:sz="4" w:space="0" w:color="auto"/>
            </w:tcBorders>
          </w:tcPr>
          <w:p w14:paraId="265DCEC1"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Средний</w:t>
            </w:r>
          </w:p>
        </w:tc>
        <w:tc>
          <w:tcPr>
            <w:tcW w:w="993" w:type="dxa"/>
            <w:tcBorders>
              <w:top w:val="single" w:sz="4" w:space="0" w:color="auto"/>
              <w:left w:val="single" w:sz="4" w:space="0" w:color="auto"/>
              <w:bottom w:val="single" w:sz="4" w:space="0" w:color="auto"/>
              <w:right w:val="single" w:sz="4" w:space="0" w:color="auto"/>
            </w:tcBorders>
          </w:tcPr>
          <w:p w14:paraId="77D193DB"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48</w:t>
            </w:r>
          </w:p>
        </w:tc>
        <w:tc>
          <w:tcPr>
            <w:tcW w:w="1134" w:type="dxa"/>
            <w:tcBorders>
              <w:top w:val="single" w:sz="4" w:space="0" w:color="auto"/>
              <w:left w:val="single" w:sz="4" w:space="0" w:color="auto"/>
              <w:bottom w:val="single" w:sz="4" w:space="0" w:color="auto"/>
              <w:right w:val="single" w:sz="4" w:space="0" w:color="auto"/>
            </w:tcBorders>
          </w:tcPr>
          <w:p w14:paraId="3E223F48"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32</w:t>
            </w:r>
          </w:p>
        </w:tc>
        <w:tc>
          <w:tcPr>
            <w:tcW w:w="1134" w:type="dxa"/>
            <w:tcBorders>
              <w:top w:val="single" w:sz="4" w:space="0" w:color="auto"/>
              <w:left w:val="single" w:sz="4" w:space="0" w:color="auto"/>
              <w:bottom w:val="single" w:sz="4" w:space="0" w:color="auto"/>
              <w:right w:val="single" w:sz="4" w:space="0" w:color="auto"/>
            </w:tcBorders>
          </w:tcPr>
          <w:p w14:paraId="42E27769"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tcPr>
          <w:p w14:paraId="050BD136"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val="en-US" w:eastAsia="ru-RU"/>
              </w:rPr>
              <w:t>2</w:t>
            </w:r>
            <w:r w:rsidRPr="0090289B">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14:paraId="3165C4D5"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27</w:t>
            </w:r>
          </w:p>
        </w:tc>
        <w:tc>
          <w:tcPr>
            <w:tcW w:w="992" w:type="dxa"/>
            <w:tcBorders>
              <w:top w:val="single" w:sz="4" w:space="0" w:color="auto"/>
              <w:left w:val="single" w:sz="4" w:space="0" w:color="auto"/>
              <w:bottom w:val="single" w:sz="4" w:space="0" w:color="auto"/>
              <w:right w:val="single" w:sz="4" w:space="0" w:color="auto"/>
            </w:tcBorders>
          </w:tcPr>
          <w:p w14:paraId="283CEC68"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10</w:t>
            </w:r>
          </w:p>
        </w:tc>
        <w:tc>
          <w:tcPr>
            <w:tcW w:w="1128" w:type="dxa"/>
            <w:tcBorders>
              <w:top w:val="single" w:sz="4" w:space="0" w:color="auto"/>
              <w:left w:val="single" w:sz="4" w:space="0" w:color="auto"/>
              <w:bottom w:val="single" w:sz="4" w:space="0" w:color="auto"/>
              <w:right w:val="single" w:sz="4" w:space="0" w:color="auto"/>
            </w:tcBorders>
          </w:tcPr>
          <w:p w14:paraId="44462121"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55</w:t>
            </w:r>
          </w:p>
        </w:tc>
      </w:tr>
      <w:tr w:rsidR="0090289B" w:rsidRPr="0090289B" w14:paraId="18266F32" w14:textId="77777777" w:rsidTr="0091701C">
        <w:tc>
          <w:tcPr>
            <w:tcW w:w="1696" w:type="dxa"/>
            <w:tcBorders>
              <w:top w:val="single" w:sz="4" w:space="0" w:color="auto"/>
              <w:left w:val="single" w:sz="4" w:space="0" w:color="auto"/>
              <w:bottom w:val="single" w:sz="4" w:space="0" w:color="auto"/>
              <w:right w:val="single" w:sz="4" w:space="0" w:color="auto"/>
            </w:tcBorders>
          </w:tcPr>
          <w:p w14:paraId="17404706" w14:textId="77777777" w:rsidR="0091701C" w:rsidRPr="0090289B" w:rsidRDefault="0091701C" w:rsidP="0091701C">
            <w:pPr>
              <w:spacing w:after="0" w:line="240" w:lineRule="auto"/>
              <w:jc w:val="center"/>
              <w:rPr>
                <w:rFonts w:ascii="Times New Roman" w:eastAsia="Times New Roman" w:hAnsi="Times New Roman" w:cs="Times New Roman"/>
                <w:b/>
                <w:sz w:val="24"/>
                <w:szCs w:val="24"/>
                <w:lang w:eastAsia="ru-RU"/>
              </w:rPr>
            </w:pPr>
            <w:r w:rsidRPr="0090289B">
              <w:rPr>
                <w:rFonts w:ascii="Times New Roman" w:eastAsia="Times New Roman" w:hAnsi="Times New Roman" w:cs="Times New Roman"/>
                <w:b/>
                <w:sz w:val="24"/>
                <w:szCs w:val="24"/>
                <w:lang w:eastAsia="ru-RU"/>
              </w:rPr>
              <w:t>Низкий</w:t>
            </w:r>
          </w:p>
        </w:tc>
        <w:tc>
          <w:tcPr>
            <w:tcW w:w="993" w:type="dxa"/>
            <w:tcBorders>
              <w:top w:val="single" w:sz="4" w:space="0" w:color="auto"/>
              <w:left w:val="single" w:sz="4" w:space="0" w:color="auto"/>
              <w:bottom w:val="single" w:sz="4" w:space="0" w:color="auto"/>
              <w:right w:val="single" w:sz="4" w:space="0" w:color="auto"/>
            </w:tcBorders>
          </w:tcPr>
          <w:p w14:paraId="17F17152" w14:textId="77777777" w:rsidR="0091701C" w:rsidRPr="0090289B" w:rsidRDefault="0091701C" w:rsidP="0091701C">
            <w:pPr>
              <w:spacing w:after="0" w:line="240" w:lineRule="auto"/>
              <w:ind w:firstLine="32"/>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24951CD9" w14:textId="77777777" w:rsidR="0091701C" w:rsidRPr="0090289B" w:rsidRDefault="0091701C" w:rsidP="0091701C">
            <w:pPr>
              <w:spacing w:after="0" w:line="240" w:lineRule="auto"/>
              <w:ind w:firstLine="32"/>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0780844E"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68606526"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14:paraId="55154137"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tcPr>
          <w:p w14:paraId="2B73AFBA"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w:t>
            </w:r>
          </w:p>
        </w:tc>
        <w:tc>
          <w:tcPr>
            <w:tcW w:w="1128" w:type="dxa"/>
            <w:tcBorders>
              <w:top w:val="single" w:sz="4" w:space="0" w:color="auto"/>
              <w:left w:val="single" w:sz="4" w:space="0" w:color="auto"/>
              <w:bottom w:val="single" w:sz="4" w:space="0" w:color="auto"/>
              <w:right w:val="single" w:sz="4" w:space="0" w:color="auto"/>
            </w:tcBorders>
          </w:tcPr>
          <w:p w14:paraId="102936C2" w14:textId="77777777" w:rsidR="0091701C" w:rsidRPr="0090289B" w:rsidRDefault="0091701C" w:rsidP="0091701C">
            <w:pPr>
              <w:spacing w:after="0" w:line="240" w:lineRule="auto"/>
              <w:ind w:firstLine="46"/>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11</w:t>
            </w:r>
          </w:p>
        </w:tc>
      </w:tr>
    </w:tbl>
    <w:p w14:paraId="158485EB" w14:textId="77777777" w:rsidR="0091701C" w:rsidRPr="0090289B" w:rsidRDefault="0091701C" w:rsidP="0091701C">
      <w:pPr>
        <w:spacing w:after="0" w:line="240" w:lineRule="auto"/>
        <w:jc w:val="both"/>
        <w:rPr>
          <w:rFonts w:ascii="Times New Roman" w:hAnsi="Times New Roman" w:cs="Times New Roman"/>
          <w:color w:val="FF0000"/>
          <w:sz w:val="28"/>
          <w:szCs w:val="28"/>
        </w:rPr>
      </w:pPr>
    </w:p>
    <w:p w14:paraId="1812370E"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Всего по детскому саду (количество детей)     </w:t>
      </w:r>
    </w:p>
    <w:p w14:paraId="0DD6CDC9" w14:textId="77777777" w:rsidR="0091701C" w:rsidRPr="0090289B" w:rsidRDefault="0091701C" w:rsidP="0091701C">
      <w:pPr>
        <w:spacing w:after="0" w:line="240" w:lineRule="auto"/>
        <w:ind w:firstLine="567"/>
        <w:jc w:val="both"/>
        <w:rPr>
          <w:rFonts w:ascii="Times New Roman" w:eastAsia="Times New Roman" w:hAnsi="Times New Roman" w:cs="Times New Roman"/>
          <w:color w:val="FF0000"/>
          <w:sz w:val="24"/>
          <w:szCs w:val="24"/>
          <w:lang w:eastAsia="ru-RU"/>
        </w:rPr>
      </w:pPr>
      <w:r w:rsidRPr="0090289B">
        <w:rPr>
          <w:rFonts w:ascii="Times New Roman" w:eastAsia="Times New Roman" w:hAnsi="Times New Roman" w:cs="Times New Roman"/>
          <w:color w:val="FF0000"/>
          <w:sz w:val="24"/>
          <w:szCs w:val="24"/>
          <w:lang w:eastAsia="ru-RU"/>
        </w:rPr>
        <w:t xml:space="preserve">   </w:t>
      </w:r>
    </w:p>
    <w:p w14:paraId="04A14641" w14:textId="77777777" w:rsidR="0091701C" w:rsidRPr="0090289B" w:rsidRDefault="0091701C" w:rsidP="0091701C">
      <w:pPr>
        <w:spacing w:after="0" w:line="240" w:lineRule="auto"/>
        <w:jc w:val="both"/>
        <w:rPr>
          <w:rFonts w:ascii="Times New Roman" w:eastAsia="Times New Roman" w:hAnsi="Times New Roman" w:cs="Times New Roman"/>
          <w:color w:val="FF0000"/>
          <w:sz w:val="24"/>
          <w:szCs w:val="24"/>
          <w:lang w:eastAsia="ru-RU"/>
        </w:rPr>
      </w:pPr>
      <w:r w:rsidRPr="0090289B">
        <w:rPr>
          <w:rFonts w:ascii="Times New Roman" w:eastAsia="Times New Roman" w:hAnsi="Times New Roman" w:cs="Times New Roman"/>
          <w:noProof/>
          <w:color w:val="FF0000"/>
          <w:sz w:val="24"/>
          <w:szCs w:val="24"/>
          <w:lang w:eastAsia="ru-RU"/>
        </w:rPr>
        <w:drawing>
          <wp:inline distT="0" distB="0" distL="0" distR="0" wp14:anchorId="7576CB97" wp14:editId="696D53B1">
            <wp:extent cx="5819775" cy="1432754"/>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10E1DD"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Сравнительный анализ по группам (%)</w:t>
      </w:r>
    </w:p>
    <w:p w14:paraId="34B5A23E"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p>
    <w:p w14:paraId="371DFEE3" w14:textId="77777777" w:rsidR="0091701C" w:rsidRPr="0090289B" w:rsidRDefault="0091701C" w:rsidP="0091701C">
      <w:pPr>
        <w:spacing w:after="0" w:line="240" w:lineRule="auto"/>
        <w:jc w:val="both"/>
        <w:rPr>
          <w:rFonts w:ascii="Times New Roman" w:eastAsia="Times New Roman" w:hAnsi="Times New Roman" w:cs="Times New Roman"/>
          <w:color w:val="FF0000"/>
          <w:sz w:val="24"/>
          <w:szCs w:val="24"/>
          <w:lang w:eastAsia="ru-RU"/>
        </w:rPr>
      </w:pPr>
      <w:r w:rsidRPr="0090289B">
        <w:rPr>
          <w:rFonts w:ascii="Times New Roman" w:eastAsia="Times New Roman" w:hAnsi="Times New Roman" w:cs="Times New Roman"/>
          <w:noProof/>
          <w:color w:val="FF0000"/>
          <w:sz w:val="24"/>
          <w:szCs w:val="24"/>
          <w:lang w:eastAsia="ru-RU"/>
        </w:rPr>
        <w:drawing>
          <wp:inline distT="0" distB="0" distL="0" distR="0" wp14:anchorId="2230A69D" wp14:editId="3F748B6F">
            <wp:extent cx="5800725" cy="1444403"/>
            <wp:effectExtent l="38100" t="38100" r="28575" b="41910"/>
            <wp:docPr id="48" name="Диаграмма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C8268E" w14:textId="77777777" w:rsidR="0091701C" w:rsidRPr="0090289B" w:rsidRDefault="0091701C" w:rsidP="0091701C">
      <w:pPr>
        <w:spacing w:after="0" w:line="240" w:lineRule="auto"/>
        <w:ind w:firstLine="708"/>
        <w:jc w:val="both"/>
        <w:rPr>
          <w:rFonts w:ascii="Times New Roman" w:hAnsi="Times New Roman" w:cs="Times New Roman"/>
          <w:b/>
          <w:sz w:val="24"/>
          <w:szCs w:val="24"/>
        </w:rPr>
      </w:pPr>
    </w:p>
    <w:p w14:paraId="5D7BD220" w14:textId="77777777" w:rsidR="0091701C" w:rsidRPr="0090289B" w:rsidRDefault="0091701C" w:rsidP="0091701C">
      <w:pPr>
        <w:spacing w:after="0" w:line="240" w:lineRule="auto"/>
        <w:ind w:firstLine="708"/>
        <w:jc w:val="both"/>
        <w:rPr>
          <w:rFonts w:ascii="Times New Roman" w:hAnsi="Times New Roman" w:cs="Times New Roman"/>
          <w:b/>
          <w:sz w:val="26"/>
          <w:szCs w:val="26"/>
        </w:rPr>
      </w:pPr>
      <w:r w:rsidRPr="0090289B">
        <w:rPr>
          <w:rFonts w:ascii="Times New Roman" w:hAnsi="Times New Roman" w:cs="Times New Roman"/>
          <w:b/>
          <w:sz w:val="26"/>
          <w:szCs w:val="26"/>
        </w:rPr>
        <w:t>Итого по образовательной области «Физическое развитие»:</w:t>
      </w:r>
    </w:p>
    <w:p w14:paraId="72390CD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Высокий уровень  – 96 чел.-74 %</w:t>
      </w:r>
    </w:p>
    <w:p w14:paraId="11AE4736"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Средний уровень – 32 чел-25%</w:t>
      </w:r>
    </w:p>
    <w:p w14:paraId="65EE9198"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Низкий уровень- 2 чел-1%</w:t>
      </w:r>
    </w:p>
    <w:p w14:paraId="0C547027"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Итоги по группам:</w:t>
      </w:r>
    </w:p>
    <w:p w14:paraId="1E5F4C48"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p>
    <w:p w14:paraId="48FE1DE7"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lastRenderedPageBreak/>
        <w:drawing>
          <wp:inline distT="0" distB="0" distL="0" distR="0" wp14:anchorId="7515F637" wp14:editId="66939477">
            <wp:extent cx="4693920" cy="1549400"/>
            <wp:effectExtent l="38100" t="38100" r="30480" b="317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CE0627" w14:textId="77777777" w:rsidR="0091701C" w:rsidRPr="0090289B" w:rsidRDefault="0091701C" w:rsidP="0091701C">
      <w:pPr>
        <w:spacing w:after="0" w:line="240" w:lineRule="auto"/>
        <w:ind w:firstLine="567"/>
        <w:rPr>
          <w:rFonts w:ascii="Times New Roman" w:eastAsia="Times New Roman" w:hAnsi="Times New Roman" w:cs="Times New Roman"/>
          <w:b/>
          <w:color w:val="FF0000"/>
          <w:sz w:val="28"/>
          <w:szCs w:val="28"/>
          <w:u w:val="single"/>
          <w:lang w:eastAsia="ru-RU"/>
        </w:rPr>
      </w:pPr>
    </w:p>
    <w:p w14:paraId="15CEDAD7" w14:textId="77777777" w:rsidR="0091701C" w:rsidRPr="0090289B" w:rsidRDefault="0091701C" w:rsidP="0091701C">
      <w:pPr>
        <w:spacing w:after="0" w:line="240" w:lineRule="auto"/>
        <w:ind w:firstLine="567"/>
        <w:rPr>
          <w:rFonts w:ascii="Times New Roman" w:eastAsia="Times New Roman" w:hAnsi="Times New Roman" w:cs="Times New Roman"/>
          <w:b/>
          <w:sz w:val="26"/>
          <w:szCs w:val="26"/>
          <w:lang w:eastAsia="ru-RU"/>
        </w:rPr>
      </w:pPr>
      <w:r w:rsidRPr="0090289B">
        <w:rPr>
          <w:rFonts w:ascii="Times New Roman" w:eastAsia="Times New Roman" w:hAnsi="Times New Roman" w:cs="Times New Roman"/>
          <w:b/>
          <w:sz w:val="26"/>
          <w:szCs w:val="26"/>
          <w:u w:val="single"/>
          <w:lang w:eastAsia="ru-RU"/>
        </w:rPr>
        <w:t>Итого по образовательной области «Социально-коммуникативное развитие»</w:t>
      </w:r>
      <w:r w:rsidRPr="0090289B">
        <w:rPr>
          <w:rFonts w:ascii="Times New Roman" w:eastAsia="Times New Roman" w:hAnsi="Times New Roman" w:cs="Times New Roman"/>
          <w:b/>
          <w:sz w:val="26"/>
          <w:szCs w:val="26"/>
          <w:lang w:eastAsia="ru-RU"/>
        </w:rPr>
        <w:t>:</w:t>
      </w:r>
    </w:p>
    <w:p w14:paraId="3BAE2753"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Высокий уровень – 84 чел-65%</w:t>
      </w:r>
    </w:p>
    <w:p w14:paraId="23275DFE"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Средний уровень – 42 чел-32%%</w:t>
      </w:r>
    </w:p>
    <w:p w14:paraId="384D8DA6"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Низкий уровень – 4 чел-3%</w:t>
      </w:r>
    </w:p>
    <w:p w14:paraId="123FF1E0"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Итоги по группам:</w:t>
      </w:r>
    </w:p>
    <w:p w14:paraId="3A2EC650"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p>
    <w:p w14:paraId="2F7ABDC9"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drawing>
          <wp:inline distT="0" distB="0" distL="0" distR="0" wp14:anchorId="46B37611" wp14:editId="6DC54609">
            <wp:extent cx="4693920" cy="1549400"/>
            <wp:effectExtent l="38100" t="38100" r="30480" b="317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CF8FE1" w14:textId="77777777" w:rsidR="0091701C" w:rsidRPr="0090289B" w:rsidRDefault="0091701C" w:rsidP="0091701C">
      <w:pPr>
        <w:spacing w:after="0" w:line="240" w:lineRule="auto"/>
        <w:jc w:val="both"/>
        <w:rPr>
          <w:rFonts w:ascii="Times New Roman" w:eastAsia="Times New Roman" w:hAnsi="Times New Roman" w:cs="Times New Roman"/>
          <w:i/>
          <w:color w:val="FF0000"/>
          <w:sz w:val="24"/>
          <w:szCs w:val="24"/>
          <w:lang w:eastAsia="ru-RU"/>
        </w:rPr>
      </w:pPr>
      <w:r w:rsidRPr="0090289B">
        <w:rPr>
          <w:rFonts w:ascii="Times New Roman" w:eastAsia="Times New Roman" w:hAnsi="Times New Roman" w:cs="Times New Roman"/>
          <w:i/>
          <w:color w:val="FF0000"/>
          <w:sz w:val="24"/>
          <w:szCs w:val="24"/>
          <w:highlight w:val="yellow"/>
          <w:lang w:eastAsia="ru-RU"/>
        </w:rPr>
        <w:t xml:space="preserve">                                                                                                                                                                                                                                                                                                                                   </w:t>
      </w:r>
    </w:p>
    <w:p w14:paraId="3FCF65A2" w14:textId="77777777" w:rsidR="0091701C" w:rsidRPr="0090289B" w:rsidRDefault="0091701C" w:rsidP="0091701C">
      <w:pPr>
        <w:spacing w:after="0" w:line="240" w:lineRule="auto"/>
        <w:ind w:firstLine="567"/>
        <w:rPr>
          <w:rFonts w:ascii="Times New Roman" w:eastAsia="Times New Roman" w:hAnsi="Times New Roman" w:cs="Times New Roman"/>
          <w:b/>
          <w:sz w:val="26"/>
          <w:szCs w:val="26"/>
          <w:u w:val="single"/>
          <w:lang w:eastAsia="ru-RU"/>
        </w:rPr>
      </w:pPr>
      <w:r w:rsidRPr="0090289B">
        <w:rPr>
          <w:rFonts w:ascii="Times New Roman" w:eastAsia="Times New Roman" w:hAnsi="Times New Roman" w:cs="Times New Roman"/>
          <w:b/>
          <w:sz w:val="26"/>
          <w:szCs w:val="26"/>
          <w:u w:val="single"/>
          <w:lang w:eastAsia="ru-RU"/>
        </w:rPr>
        <w:t>Итого по образовательной области «Познавательное развитие»:</w:t>
      </w:r>
      <w:r w:rsidRPr="0090289B">
        <w:rPr>
          <w:rFonts w:ascii="Times New Roman" w:eastAsia="Times New Roman" w:hAnsi="Times New Roman" w:cs="Times New Roman"/>
          <w:b/>
          <w:sz w:val="26"/>
          <w:szCs w:val="26"/>
          <w:u w:val="single"/>
          <w:lang w:eastAsia="ru-RU"/>
        </w:rPr>
        <w:tab/>
      </w:r>
    </w:p>
    <w:p w14:paraId="127AC8DA"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Высокий уровень –76чел-58%</w:t>
      </w:r>
    </w:p>
    <w:p w14:paraId="0B78143D"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Средний уровень – 53чел-41%</w:t>
      </w:r>
    </w:p>
    <w:p w14:paraId="18AD0EC0"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Низкий уровень –1 чел-1%</w:t>
      </w:r>
    </w:p>
    <w:p w14:paraId="421BA422"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Итоги по группам:</w:t>
      </w:r>
    </w:p>
    <w:p w14:paraId="397471A9"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drawing>
          <wp:inline distT="0" distB="0" distL="0" distR="0" wp14:anchorId="441CBBA2" wp14:editId="1D571324">
            <wp:extent cx="4693920" cy="1549400"/>
            <wp:effectExtent l="38100" t="38100" r="30480" b="317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393AE8" w14:textId="77777777" w:rsidR="0091701C" w:rsidRPr="0090289B" w:rsidRDefault="0091701C" w:rsidP="0091701C">
      <w:pPr>
        <w:spacing w:after="0" w:line="240" w:lineRule="auto"/>
        <w:ind w:firstLine="567"/>
        <w:rPr>
          <w:rFonts w:ascii="Times New Roman" w:eastAsia="Times New Roman" w:hAnsi="Times New Roman" w:cs="Times New Roman"/>
          <w:b/>
          <w:sz w:val="26"/>
          <w:szCs w:val="26"/>
          <w:u w:val="single"/>
          <w:lang w:eastAsia="ru-RU"/>
        </w:rPr>
      </w:pPr>
      <w:r w:rsidRPr="0090289B">
        <w:rPr>
          <w:rFonts w:ascii="Times New Roman" w:eastAsia="Times New Roman" w:hAnsi="Times New Roman" w:cs="Times New Roman"/>
          <w:b/>
          <w:sz w:val="26"/>
          <w:szCs w:val="26"/>
          <w:u w:val="single"/>
          <w:lang w:eastAsia="ru-RU"/>
        </w:rPr>
        <w:t xml:space="preserve">Итого по образовательной области «Речевое развитие»: </w:t>
      </w:r>
    </w:p>
    <w:p w14:paraId="0595C04F"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Высокий уровень – 84 чел- 65 %</w:t>
      </w:r>
    </w:p>
    <w:p w14:paraId="5CFF4AFF"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Средний уровень – 41 чел-31%</w:t>
      </w:r>
    </w:p>
    <w:p w14:paraId="48ED1099"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Низкий уровень – 5 чел-4 %</w:t>
      </w:r>
    </w:p>
    <w:p w14:paraId="49A29001" w14:textId="77777777" w:rsidR="0091701C" w:rsidRPr="0090289B" w:rsidRDefault="0091701C" w:rsidP="0091701C">
      <w:pPr>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Итоги по группам:</w:t>
      </w:r>
    </w:p>
    <w:p w14:paraId="7C7B48B5"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lastRenderedPageBreak/>
        <w:drawing>
          <wp:inline distT="0" distB="0" distL="0" distR="0" wp14:anchorId="30860506" wp14:editId="207B92D2">
            <wp:extent cx="4693920" cy="1549400"/>
            <wp:effectExtent l="38100" t="38100" r="30480" b="317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A1397F" w14:textId="77777777" w:rsidR="0091701C" w:rsidRPr="0090289B" w:rsidRDefault="0091701C" w:rsidP="0091701C">
      <w:pPr>
        <w:spacing w:after="0" w:line="240" w:lineRule="auto"/>
        <w:ind w:firstLine="567"/>
        <w:jc w:val="both"/>
        <w:rPr>
          <w:rFonts w:ascii="Times New Roman" w:eastAsia="Times New Roman" w:hAnsi="Times New Roman" w:cs="Times New Roman"/>
          <w:b/>
          <w:sz w:val="26"/>
          <w:szCs w:val="26"/>
          <w:u w:val="single"/>
          <w:lang w:eastAsia="ru-RU"/>
        </w:rPr>
      </w:pPr>
      <w:r w:rsidRPr="0090289B">
        <w:rPr>
          <w:rFonts w:ascii="Times New Roman" w:eastAsia="Times New Roman" w:hAnsi="Times New Roman" w:cs="Times New Roman"/>
          <w:b/>
          <w:sz w:val="26"/>
          <w:szCs w:val="26"/>
          <w:u w:val="single"/>
          <w:lang w:eastAsia="ru-RU"/>
        </w:rPr>
        <w:t xml:space="preserve">Итого по образовательной области «Художественно-эстетическое развитие»: </w:t>
      </w:r>
    </w:p>
    <w:p w14:paraId="64278CC9"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Высокий уровень. – 73чел-56 %</w:t>
      </w:r>
    </w:p>
    <w:p w14:paraId="5C50D814"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Средний уровень– 54 чел-42 %</w:t>
      </w:r>
    </w:p>
    <w:p w14:paraId="247E6809" w14:textId="77777777" w:rsidR="0091701C" w:rsidRPr="0090289B" w:rsidRDefault="0091701C" w:rsidP="0091701C">
      <w:pPr>
        <w:spacing w:after="0" w:line="240" w:lineRule="auto"/>
        <w:ind w:firstLine="567"/>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Низкий уровень – 3 чел-2 %</w:t>
      </w:r>
    </w:p>
    <w:p w14:paraId="2069E2E9"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6"/>
          <w:szCs w:val="26"/>
          <w:lang w:eastAsia="ru-RU"/>
        </w:rPr>
        <w:t>Итоги по группам</w:t>
      </w:r>
      <w:r w:rsidRPr="0090289B">
        <w:rPr>
          <w:rFonts w:ascii="Times New Roman" w:eastAsia="Times New Roman" w:hAnsi="Times New Roman" w:cs="Times New Roman"/>
          <w:sz w:val="24"/>
          <w:szCs w:val="24"/>
          <w:lang w:eastAsia="ru-RU"/>
        </w:rPr>
        <w:t>:</w:t>
      </w:r>
    </w:p>
    <w:p w14:paraId="1932BC9E" w14:textId="77777777" w:rsidR="0091701C" w:rsidRPr="0090289B" w:rsidRDefault="0091701C" w:rsidP="0091701C">
      <w:pPr>
        <w:spacing w:after="0" w:line="240" w:lineRule="auto"/>
        <w:jc w:val="center"/>
        <w:rPr>
          <w:rFonts w:ascii="Times New Roman" w:eastAsia="Times New Roman" w:hAnsi="Times New Roman" w:cs="Times New Roman"/>
          <w:sz w:val="24"/>
          <w:szCs w:val="24"/>
          <w:lang w:eastAsia="ru-RU"/>
        </w:rPr>
      </w:pPr>
      <w:r w:rsidRPr="0090289B">
        <w:rPr>
          <w:rFonts w:ascii="Times New Roman" w:eastAsia="Times New Roman" w:hAnsi="Times New Roman" w:cs="Times New Roman"/>
          <w:noProof/>
          <w:sz w:val="24"/>
          <w:szCs w:val="24"/>
          <w:lang w:eastAsia="ru-RU"/>
        </w:rPr>
        <w:drawing>
          <wp:inline distT="0" distB="0" distL="0" distR="0" wp14:anchorId="3FBC3B63" wp14:editId="333F082D">
            <wp:extent cx="4693920" cy="1549400"/>
            <wp:effectExtent l="38100" t="38100" r="30480" b="317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7AC72C"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Наиболее высокие результаты на конец  202</w:t>
      </w:r>
      <w:r w:rsidR="00E32F96" w:rsidRPr="0090289B">
        <w:rPr>
          <w:rFonts w:ascii="Times New Roman" w:hAnsi="Times New Roman" w:cs="Times New Roman"/>
          <w:sz w:val="26"/>
          <w:szCs w:val="26"/>
        </w:rPr>
        <w:t>3</w:t>
      </w:r>
      <w:r w:rsidRPr="0090289B">
        <w:rPr>
          <w:rFonts w:ascii="Times New Roman" w:hAnsi="Times New Roman" w:cs="Times New Roman"/>
          <w:sz w:val="26"/>
          <w:szCs w:val="26"/>
        </w:rPr>
        <w:t>-202</w:t>
      </w:r>
      <w:r w:rsidR="00E32F96" w:rsidRPr="0090289B">
        <w:rPr>
          <w:rFonts w:ascii="Times New Roman" w:hAnsi="Times New Roman" w:cs="Times New Roman"/>
          <w:sz w:val="26"/>
          <w:szCs w:val="26"/>
        </w:rPr>
        <w:t>4</w:t>
      </w:r>
      <w:r w:rsidRPr="0090289B">
        <w:rPr>
          <w:rFonts w:ascii="Times New Roman" w:hAnsi="Times New Roman" w:cs="Times New Roman"/>
          <w:sz w:val="26"/>
          <w:szCs w:val="26"/>
        </w:rPr>
        <w:t xml:space="preserve"> учебного  года  дети  показали  в  следующих  образовательных  областях: «Физическое  развитие», «Социально- коммуникативное развитие» и «Речевое развитие», затем «Познавательное  развитие». Меньше всего динамика отмечена в овладении такой образовательной областью, как «Художественно- эстетическое развитие». Результаты освоения материала по образовательным областям используемой Программы находится в диапазоне высокого уровня в зависимости от образовательной области и возрастной группы.</w:t>
      </w:r>
    </w:p>
    <w:p w14:paraId="6337D1A7"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Таким образом, очевиден положительный результат проделанной работы воспитателями и специалистами дошкольной образовательной организации: низкий уровень освоения основной образовательной программы детьми сведен к минимуму, отмечена положительная динамика высокого уровня овладения детьми навыками и умениями, что подтверждает прочность знаний детей, способность применения их в повседневной жизни. </w:t>
      </w:r>
    </w:p>
    <w:p w14:paraId="6F72D85E" w14:textId="77777777" w:rsidR="0091701C" w:rsidRPr="0090289B" w:rsidRDefault="0091701C" w:rsidP="0091701C">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В течение всего учебного года непосредственно образовательная деятельность с детьми проводилась систематично, с учетом индивидуальных и возрастных особенностей детей. Велась индивидуальная работа с детьми по закреплению знаний, полученных на НОД. За счет положительного эмоционального климата в группах дети стали более раскрепощены, с удовольствием общаются со взрослыми и сверстниками. </w:t>
      </w:r>
    </w:p>
    <w:p w14:paraId="23E39326" w14:textId="77777777" w:rsidR="00E32F96" w:rsidRPr="0090289B" w:rsidRDefault="00E32F96" w:rsidP="0091701C">
      <w:pPr>
        <w:spacing w:after="0" w:line="240" w:lineRule="auto"/>
        <w:jc w:val="both"/>
        <w:rPr>
          <w:rFonts w:ascii="Times New Roman" w:hAnsi="Times New Roman" w:cs="Times New Roman"/>
          <w:sz w:val="26"/>
          <w:szCs w:val="26"/>
        </w:rPr>
      </w:pPr>
    </w:p>
    <w:p w14:paraId="6C90DC2A"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Вывод: образовательный процесс осуществляется планомерно, систематически, в соответствии с принципами интеграции образовательных областей.  Педагоги готовятся к проведению образовательной деятельности, подбирают раздаточный, демонстрационный материал, создают и регулярно обновляют </w:t>
      </w:r>
      <w:proofErr w:type="spellStart"/>
      <w:r w:rsidRPr="0090289B">
        <w:rPr>
          <w:rFonts w:ascii="Times New Roman" w:hAnsi="Times New Roman" w:cs="Times New Roman"/>
          <w:sz w:val="26"/>
          <w:szCs w:val="26"/>
        </w:rPr>
        <w:t>учебно</w:t>
      </w:r>
      <w:proofErr w:type="spellEnd"/>
      <w:r w:rsidRPr="0090289B">
        <w:rPr>
          <w:rFonts w:ascii="Times New Roman" w:hAnsi="Times New Roman" w:cs="Times New Roman"/>
          <w:sz w:val="26"/>
          <w:szCs w:val="26"/>
        </w:rPr>
        <w:t xml:space="preserve"> – развивающую среду. Непосредственно образовательная деятельность проходит в игровой форме в виде игр -  путешествий, с использованием героев сказок, </w:t>
      </w:r>
      <w:r w:rsidRPr="0090289B">
        <w:rPr>
          <w:rFonts w:ascii="Times New Roman" w:hAnsi="Times New Roman" w:cs="Times New Roman"/>
          <w:sz w:val="26"/>
          <w:szCs w:val="26"/>
        </w:rPr>
        <w:lastRenderedPageBreak/>
        <w:t>мультфильмов. Знакомство детей с новым материалом осуществляется на основе деятельного подхода, когда новые знания не даются в готовом виде, а постигаются путём самостоятельного анализа, сравнения, выявления существенных признаков.</w:t>
      </w:r>
    </w:p>
    <w:p w14:paraId="0C5B1C6A"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Образовательный процесс в ДОУ строился в соответствии с учебным и годовым планом, расписанием непосредственной образовательной деятельности, рабочей программой каждой группы составленной на начало учебного года. Реализация плана осуществлялась через использование различных форм и методов организации образовательной деятельности: работа в микро группах, индивидуально, в парах, которые использовались в зависимости от возраста, индивидуальных особенностей детей, а так же от сложности программного материала. </w:t>
      </w:r>
    </w:p>
    <w:p w14:paraId="1E5DCA61"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w:t>
      </w:r>
      <w:proofErr w:type="spellStart"/>
      <w:r w:rsidRPr="0090289B">
        <w:rPr>
          <w:rFonts w:ascii="Times New Roman" w:hAnsi="Times New Roman" w:cs="Times New Roman"/>
          <w:sz w:val="26"/>
          <w:szCs w:val="26"/>
        </w:rPr>
        <w:t>учебно</w:t>
      </w:r>
      <w:proofErr w:type="spellEnd"/>
      <w:r w:rsidRPr="0090289B">
        <w:rPr>
          <w:rFonts w:ascii="Times New Roman" w:hAnsi="Times New Roman" w:cs="Times New Roman"/>
          <w:sz w:val="26"/>
          <w:szCs w:val="26"/>
        </w:rPr>
        <w:t xml:space="preserve"> -  воспитательной работы предусматривает обеспечение развития различных видов деятельности с учётом возможностей и потребностей самих детей. Обеспечивался сбалансированный режим дня и рациональная организация всех видов детской деятельности.  Развивающая предметно- пространственная среда в группах построена так, чтобы ребенок имел возможность не только изучать и познавать окружающий мир, но и жить в гармонии с ним, получать удовольствие от каждого прожитого дня.  </w:t>
      </w:r>
    </w:p>
    <w:p w14:paraId="0F29A3BD"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Развивающая предметно- пространственная среда в ДОУ организована с учетом традиционных видов детской деятельности: игры, рисование, лепка, конструирование, театрально -  художественная деятельность.  В каждой группе имеются: зоны для игровой, спортивной, театрализованной, изобразительной деятельности детей, дидактические игры, книги по возрасту.  </w:t>
      </w:r>
    </w:p>
    <w:p w14:paraId="4B7B3B7D"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Педагогический процесс включает организованное обучение: непосредственно-образовательная деятельность, совместная образовательная деятельность, самостоятельная деятельность детей. Назначение совместной образовательной деятельности состоит в систематизации, углублении, обобщении личного опыта ребёнка: в освоении новых, сложных способов познавательной деятельности, в осознании связей и зависимостей, требующих для освоения специальных условий и управления со стороны педагога. В большинстве своём образовательная деятельность проводится по группам.</w:t>
      </w:r>
    </w:p>
    <w:p w14:paraId="51A5FC3B"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образовательной деятельностью, длительностью не менее 10 минут. Проведение физкультурных минуток является обязательным при организации образовательной деятельности статического характера, содержание их определяется каждым педагогом индивидуально.   Образовательная деятельность, требующая большой умственной нагрузки (ФЭМП, ФЦКМ), планируются  в  наиболее  благоприятные  дни  (вторник, среда,  четверг)  для  профилактики  утомления  детей  эта  образовательная деятельность сочетается с физкультурной и музыкальной. </w:t>
      </w:r>
    </w:p>
    <w:p w14:paraId="67CA4AC2"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p>
    <w:p w14:paraId="56A2E0D2"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На основе вышеизложенного можно сделать вывод, что воспитательно -образовательный   процесс осуществляется в соответствии с требованиями СанПиН, ФГОС дошкольного образования в  соответствии  с  программой,  расписанием непосредственно образовательной деятельности и режимом  </w:t>
      </w:r>
    </w:p>
    <w:p w14:paraId="4197CB28" w14:textId="77777777" w:rsidR="0091701C" w:rsidRPr="0090289B" w:rsidRDefault="0091701C" w:rsidP="0091701C">
      <w:pPr>
        <w:pStyle w:val="Default"/>
        <w:jc w:val="both"/>
        <w:rPr>
          <w:color w:val="FF0000"/>
          <w:sz w:val="26"/>
          <w:szCs w:val="26"/>
        </w:rPr>
      </w:pPr>
    </w:p>
    <w:p w14:paraId="77598276" w14:textId="77777777" w:rsidR="0091701C" w:rsidRPr="0090289B" w:rsidRDefault="0091701C" w:rsidP="0091701C">
      <w:pPr>
        <w:spacing w:after="0" w:line="240" w:lineRule="auto"/>
        <w:jc w:val="center"/>
        <w:rPr>
          <w:rFonts w:ascii="Times New Roman" w:hAnsi="Times New Roman" w:cs="Times New Roman"/>
          <w:b/>
          <w:sz w:val="26"/>
          <w:szCs w:val="26"/>
        </w:rPr>
      </w:pPr>
      <w:r w:rsidRPr="0090289B">
        <w:rPr>
          <w:rFonts w:ascii="Times New Roman" w:hAnsi="Times New Roman" w:cs="Times New Roman"/>
          <w:b/>
          <w:sz w:val="26"/>
          <w:szCs w:val="26"/>
        </w:rPr>
        <w:t>1.5.6. Состояние дополнительного образования</w:t>
      </w:r>
    </w:p>
    <w:p w14:paraId="3FEEED44" w14:textId="77777777" w:rsidR="0091701C" w:rsidRPr="0090289B" w:rsidRDefault="0091701C" w:rsidP="0091701C">
      <w:pPr>
        <w:spacing w:after="0" w:line="240" w:lineRule="auto"/>
        <w:rPr>
          <w:rFonts w:ascii="Times New Roman" w:hAnsi="Times New Roman" w:cs="Times New Roman"/>
          <w:b/>
          <w:sz w:val="26"/>
          <w:szCs w:val="26"/>
        </w:rPr>
      </w:pPr>
    </w:p>
    <w:p w14:paraId="4C11220B"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вариативной части ООП ДО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в целях наиболее полного удовлетворения образовательных потребностей для воспитанников включены дополнительные развивающие программы с учётом региональных особенностей контингента воспитанников и запросов родителей. Они осуществляются через кружковую деятельность.</w:t>
      </w:r>
    </w:p>
    <w:p w14:paraId="4853DFC1" w14:textId="77777777" w:rsidR="0091701C" w:rsidRPr="0090289B" w:rsidRDefault="0091701C" w:rsidP="0091701C">
      <w:pPr>
        <w:spacing w:after="0" w:line="240" w:lineRule="auto"/>
        <w:ind w:firstLine="708"/>
        <w:jc w:val="both"/>
        <w:rPr>
          <w:rFonts w:ascii="Times New Roman" w:eastAsia="Times New Roman" w:hAnsi="Times New Roman" w:cs="Times New Roman"/>
          <w:sz w:val="26"/>
          <w:szCs w:val="26"/>
          <w:lang w:eastAsia="ru-RU"/>
        </w:rPr>
      </w:pPr>
      <w:r w:rsidRPr="0090289B">
        <w:rPr>
          <w:rFonts w:ascii="Times New Roman" w:hAnsi="Times New Roman" w:cs="Times New Roman"/>
          <w:sz w:val="26"/>
          <w:szCs w:val="26"/>
        </w:rPr>
        <w:t xml:space="preserve">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оказывает услуги по предоставлению на безвозмездной основе дополнительного общеразвивающего образования в кружках дополнительного образования </w:t>
      </w:r>
      <w:r w:rsidRPr="0090289B">
        <w:rPr>
          <w:rFonts w:ascii="Times New Roman" w:hAnsi="Times New Roman" w:cs="Times New Roman"/>
          <w:color w:val="FF0000"/>
          <w:sz w:val="26"/>
          <w:szCs w:val="26"/>
        </w:rPr>
        <w:t>.</w:t>
      </w:r>
      <w:r w:rsidRPr="0090289B">
        <w:rPr>
          <w:rFonts w:ascii="Times New Roman" w:hAnsi="Times New Roman" w:cs="Times New Roman"/>
          <w:sz w:val="26"/>
          <w:szCs w:val="26"/>
        </w:rPr>
        <w:t xml:space="preserve"> </w:t>
      </w:r>
      <w:r w:rsidRPr="0090289B">
        <w:rPr>
          <w:rFonts w:ascii="Times New Roman" w:eastAsia="Times New Roman" w:hAnsi="Times New Roman" w:cs="Times New Roman"/>
          <w:sz w:val="26"/>
          <w:szCs w:val="26"/>
          <w:lang w:eastAsia="ru-RU"/>
        </w:rPr>
        <w:t>Образовательная деятельность по дополнительным образовательным  программам (кружковая работа) осуществлялась 1 раз в неделю, во вторую половину дня в следующих группах:</w:t>
      </w:r>
    </w:p>
    <w:p w14:paraId="54BBCE32" w14:textId="77777777" w:rsidR="0091701C" w:rsidRPr="0090289B" w:rsidRDefault="0091701C" w:rsidP="0091701C">
      <w:pPr>
        <w:spacing w:after="0" w:line="240" w:lineRule="auto"/>
        <w:ind w:firstLine="708"/>
        <w:jc w:val="both"/>
        <w:rPr>
          <w:rFonts w:ascii="Times New Roman" w:eastAsia="Times New Roman" w:hAnsi="Times New Roman" w:cs="Times New Roman"/>
          <w:color w:val="FF0000"/>
          <w:sz w:val="28"/>
          <w:szCs w:val="28"/>
          <w:lang w:eastAsia="ru-RU"/>
        </w:rPr>
      </w:pPr>
    </w:p>
    <w:tbl>
      <w:tblPr>
        <w:tblW w:w="945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162"/>
        <w:gridCol w:w="2058"/>
        <w:gridCol w:w="2817"/>
        <w:gridCol w:w="1417"/>
      </w:tblGrid>
      <w:tr w:rsidR="0091701C" w:rsidRPr="0090289B" w14:paraId="0C967A59"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E24142" w14:textId="77777777" w:rsidR="0091701C" w:rsidRPr="0090289B" w:rsidRDefault="0091701C" w:rsidP="0091701C">
            <w:pPr>
              <w:spacing w:after="0" w:line="240" w:lineRule="auto"/>
              <w:jc w:val="center"/>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Наименование кружка, организованного в ДОУ</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EE6CCC" w14:textId="77777777" w:rsidR="0091701C" w:rsidRPr="0090289B" w:rsidRDefault="0091701C" w:rsidP="0091701C">
            <w:pPr>
              <w:spacing w:after="0" w:line="240" w:lineRule="auto"/>
              <w:jc w:val="center"/>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Направление деятельности</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D0B690" w14:textId="77777777" w:rsidR="0091701C" w:rsidRPr="0090289B" w:rsidRDefault="0091701C" w:rsidP="0091701C">
            <w:pPr>
              <w:spacing w:after="0" w:line="240" w:lineRule="auto"/>
              <w:jc w:val="center"/>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ФИО руководителя кружка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F86DBC" w14:textId="77777777" w:rsidR="0091701C" w:rsidRPr="0090289B" w:rsidRDefault="0091701C" w:rsidP="0091701C">
            <w:pPr>
              <w:spacing w:after="0" w:line="240" w:lineRule="auto"/>
              <w:jc w:val="center"/>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Количество детей</w:t>
            </w:r>
          </w:p>
        </w:tc>
      </w:tr>
      <w:tr w:rsidR="0091701C" w:rsidRPr="0090289B" w14:paraId="5252A958"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E072E4" w14:textId="77777777" w:rsidR="0091701C" w:rsidRPr="0090289B" w:rsidRDefault="0091701C" w:rsidP="0091701C">
            <w:pPr>
              <w:spacing w:after="0" w:line="240" w:lineRule="auto"/>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Кружок «</w:t>
            </w:r>
            <w:proofErr w:type="spellStart"/>
            <w:r w:rsidRPr="0090289B">
              <w:rPr>
                <w:rFonts w:ascii="Times New Roman" w:eastAsia="Times New Roman" w:hAnsi="Times New Roman" w:cs="Times New Roman"/>
                <w:sz w:val="24"/>
                <w:szCs w:val="24"/>
                <w:lang w:eastAsia="ru-RU"/>
              </w:rPr>
              <w:t>Речецветик</w:t>
            </w:r>
            <w:proofErr w:type="spellEnd"/>
            <w:r w:rsidRPr="0090289B">
              <w:rPr>
                <w:rFonts w:ascii="Times New Roman" w:eastAsia="Times New Roman" w:hAnsi="Times New Roman" w:cs="Times New Roman"/>
                <w:sz w:val="24"/>
                <w:szCs w:val="24"/>
                <w:lang w:eastAsia="ru-RU"/>
              </w:rPr>
              <w:t>»</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A43E0A"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речевое развитие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CDBBA"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учитель-логопед </w:t>
            </w:r>
            <w:proofErr w:type="spellStart"/>
            <w:r w:rsidRPr="0090289B">
              <w:rPr>
                <w:rFonts w:ascii="Times New Roman" w:eastAsia="Times New Roman" w:hAnsi="Times New Roman" w:cs="Times New Roman"/>
                <w:sz w:val="24"/>
                <w:szCs w:val="24"/>
                <w:lang w:eastAsia="ru-RU"/>
              </w:rPr>
              <w:t>Жигжитова</w:t>
            </w:r>
            <w:proofErr w:type="spellEnd"/>
            <w:r w:rsidRPr="0090289B">
              <w:rPr>
                <w:rFonts w:ascii="Times New Roman" w:eastAsia="Times New Roman" w:hAnsi="Times New Roman" w:cs="Times New Roman"/>
                <w:sz w:val="24"/>
                <w:szCs w:val="24"/>
                <w:lang w:eastAsia="ru-RU"/>
              </w:rPr>
              <w:t xml:space="preserve"> Ч.В.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B63D19" w14:textId="77777777" w:rsidR="0091701C" w:rsidRPr="0090289B" w:rsidRDefault="0091701C" w:rsidP="00E32F96">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2</w:t>
            </w:r>
            <w:r w:rsidR="00E32F96" w:rsidRPr="0090289B">
              <w:rPr>
                <w:rFonts w:ascii="Times New Roman" w:eastAsia="Times New Roman" w:hAnsi="Times New Roman" w:cs="Times New Roman"/>
                <w:sz w:val="24"/>
                <w:szCs w:val="24"/>
                <w:lang w:eastAsia="ru-RU"/>
              </w:rPr>
              <w:t>4</w:t>
            </w:r>
          </w:p>
        </w:tc>
      </w:tr>
      <w:tr w:rsidR="0091701C" w:rsidRPr="0090289B" w14:paraId="51C5132D"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3776D3" w14:textId="77777777" w:rsidR="0091701C" w:rsidRPr="0090289B" w:rsidRDefault="0091701C" w:rsidP="0091701C">
            <w:pPr>
              <w:spacing w:after="0" w:line="240" w:lineRule="auto"/>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Кружок театральный  «Дебют»</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2D65F09"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коммуникативно-речевое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508A2B4" w14:textId="77777777" w:rsidR="0091701C" w:rsidRPr="0090289B" w:rsidRDefault="00E32F96"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Музыкальный руководитель Черноморец С.П</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756A356" w14:textId="77777777" w:rsidR="0091701C" w:rsidRPr="0090289B" w:rsidRDefault="00E32F96"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24</w:t>
            </w:r>
          </w:p>
        </w:tc>
      </w:tr>
      <w:tr w:rsidR="0091701C" w:rsidRPr="0090289B" w14:paraId="5A3F7D5B"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7D85C9"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w:t>
            </w:r>
            <w:r w:rsidRPr="0090289B">
              <w:rPr>
                <w:rFonts w:ascii="Times New Roman" w:eastAsia="Calibri" w:hAnsi="Times New Roman" w:cs="Times New Roman"/>
                <w:sz w:val="24"/>
                <w:szCs w:val="24"/>
              </w:rPr>
              <w:t>«Цветные ладошки»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821ABB"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483FF1"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Воспитатель Беликова Е.А.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C9C961" w14:textId="77777777" w:rsidR="0091701C" w:rsidRPr="0090289B" w:rsidRDefault="0091701C" w:rsidP="00E32F96">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2</w:t>
            </w:r>
            <w:r w:rsidR="00E32F96" w:rsidRPr="0090289B">
              <w:rPr>
                <w:rFonts w:ascii="Times New Roman" w:eastAsia="Times New Roman" w:hAnsi="Times New Roman" w:cs="Times New Roman"/>
                <w:sz w:val="24"/>
                <w:szCs w:val="24"/>
                <w:lang w:eastAsia="ru-RU"/>
              </w:rPr>
              <w:t>5</w:t>
            </w:r>
          </w:p>
        </w:tc>
      </w:tr>
      <w:tr w:rsidR="0091701C" w:rsidRPr="0090289B" w14:paraId="24291052"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B8F448"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w:t>
            </w:r>
            <w:r w:rsidRPr="0090289B">
              <w:rPr>
                <w:rFonts w:ascii="Times New Roman" w:eastAsia="Calibri" w:hAnsi="Times New Roman" w:cs="Times New Roman"/>
                <w:sz w:val="24"/>
                <w:szCs w:val="24"/>
              </w:rPr>
              <w:t>«Волшебная бумага»</w:t>
            </w:r>
            <w:r w:rsidRPr="0090289B">
              <w:rPr>
                <w:rFonts w:ascii="Times New Roman" w:eastAsia="Times New Roman" w:hAnsi="Times New Roman" w:cs="Times New Roman"/>
                <w:sz w:val="24"/>
                <w:szCs w:val="24"/>
                <w:lang w:eastAsia="ru-RU"/>
              </w:rPr>
              <w:t xml:space="preserve"> - </w:t>
            </w:r>
            <w:proofErr w:type="spellStart"/>
            <w:r w:rsidRPr="0090289B">
              <w:rPr>
                <w:rFonts w:ascii="Times New Roman" w:eastAsia="Times New Roman" w:hAnsi="Times New Roman" w:cs="Times New Roman"/>
                <w:sz w:val="24"/>
                <w:szCs w:val="24"/>
                <w:lang w:eastAsia="ru-RU"/>
              </w:rPr>
              <w:t>бумагопластика</w:t>
            </w:r>
            <w:proofErr w:type="spellEnd"/>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806165"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254777"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воспитатель Миненко Т.И.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339007" w14:textId="77777777" w:rsidR="0091701C" w:rsidRPr="0090289B" w:rsidRDefault="00E32F96" w:rsidP="00E32F96">
            <w:pPr>
              <w:spacing w:after="0" w:line="240" w:lineRule="auto"/>
              <w:jc w:val="both"/>
              <w:rPr>
                <w:rFonts w:ascii="Times New Roman" w:eastAsia="Times New Roman" w:hAnsi="Times New Roman" w:cs="Times New Roman"/>
                <w:color w:val="FF0000"/>
                <w:lang w:val="en-US" w:eastAsia="ru-RU"/>
              </w:rPr>
            </w:pPr>
            <w:r w:rsidRPr="0090289B">
              <w:rPr>
                <w:rFonts w:ascii="Times New Roman" w:eastAsia="Times New Roman" w:hAnsi="Times New Roman" w:cs="Times New Roman"/>
                <w:sz w:val="24"/>
                <w:szCs w:val="24"/>
                <w:lang w:eastAsia="ru-RU"/>
              </w:rPr>
              <w:t>18</w:t>
            </w:r>
          </w:p>
        </w:tc>
      </w:tr>
      <w:tr w:rsidR="0091701C" w:rsidRPr="0090289B" w14:paraId="4BC5A95A"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63E0F8" w14:textId="77777777" w:rsidR="0091701C" w:rsidRPr="0090289B" w:rsidRDefault="0091701C" w:rsidP="0091701C">
            <w:pPr>
              <w:spacing w:after="0" w:line="240" w:lineRule="auto"/>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w:t>
            </w:r>
            <w:r w:rsidRPr="0090289B">
              <w:rPr>
                <w:rFonts w:ascii="Times New Roman" w:eastAsia="Calibri" w:hAnsi="Times New Roman" w:cs="Times New Roman"/>
                <w:sz w:val="24"/>
                <w:szCs w:val="24"/>
              </w:rPr>
              <w:t>«Умелые ручки»</w:t>
            </w:r>
            <w:r w:rsidRPr="0090289B">
              <w:rPr>
                <w:rFonts w:ascii="Times New Roman" w:eastAsia="Times New Roman" w:hAnsi="Times New Roman" w:cs="Times New Roman"/>
                <w:sz w:val="24"/>
                <w:szCs w:val="24"/>
                <w:lang w:eastAsia="ru-RU"/>
              </w:rPr>
              <w:t xml:space="preserve"> (развитие моторики детей посредством нетрадиционных техник изобразительного искусства)</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BA795D"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CEB483"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воспитатель </w:t>
            </w:r>
            <w:proofErr w:type="spellStart"/>
            <w:r w:rsidRPr="0090289B">
              <w:rPr>
                <w:rFonts w:ascii="Times New Roman" w:eastAsia="Times New Roman" w:hAnsi="Times New Roman" w:cs="Times New Roman"/>
                <w:sz w:val="24"/>
                <w:szCs w:val="24"/>
                <w:lang w:eastAsia="ru-RU"/>
              </w:rPr>
              <w:t>Турицина</w:t>
            </w:r>
            <w:proofErr w:type="spellEnd"/>
            <w:r w:rsidRPr="0090289B">
              <w:rPr>
                <w:rFonts w:ascii="Times New Roman" w:eastAsia="Times New Roman" w:hAnsi="Times New Roman" w:cs="Times New Roman"/>
                <w:sz w:val="24"/>
                <w:szCs w:val="24"/>
                <w:lang w:eastAsia="ru-RU"/>
              </w:rPr>
              <w:t xml:space="preserve"> В.Г.</w:t>
            </w:r>
          </w:p>
          <w:p w14:paraId="40EFC342" w14:textId="77777777" w:rsidR="00E32F96" w:rsidRPr="0090289B" w:rsidRDefault="00E32F96"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228142" w14:textId="77777777" w:rsidR="0091701C" w:rsidRPr="0090289B" w:rsidRDefault="00E32F96" w:rsidP="00E32F96">
            <w:pPr>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48</w:t>
            </w:r>
          </w:p>
        </w:tc>
      </w:tr>
      <w:tr w:rsidR="0091701C" w:rsidRPr="0090289B" w14:paraId="37D0E23C"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EBC81"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w:t>
            </w:r>
            <w:r w:rsidRPr="0090289B">
              <w:rPr>
                <w:rFonts w:ascii="Times New Roman" w:eastAsia="Calibri" w:hAnsi="Times New Roman" w:cs="Times New Roman"/>
                <w:sz w:val="24"/>
                <w:szCs w:val="24"/>
              </w:rPr>
              <w:t>«Фантазёры»</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92A6C2"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художественно-эстетическое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145119"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воспитатель </w:t>
            </w:r>
            <w:proofErr w:type="spellStart"/>
            <w:r w:rsidRPr="0090289B">
              <w:rPr>
                <w:rFonts w:ascii="Times New Roman" w:eastAsia="Times New Roman" w:hAnsi="Times New Roman" w:cs="Times New Roman"/>
                <w:sz w:val="24"/>
                <w:szCs w:val="24"/>
                <w:lang w:eastAsia="ru-RU"/>
              </w:rPr>
              <w:t>Рубинская</w:t>
            </w:r>
            <w:proofErr w:type="spellEnd"/>
            <w:r w:rsidRPr="0090289B">
              <w:rPr>
                <w:rFonts w:ascii="Times New Roman" w:eastAsia="Times New Roman" w:hAnsi="Times New Roman" w:cs="Times New Roman"/>
                <w:sz w:val="24"/>
                <w:szCs w:val="24"/>
                <w:lang w:eastAsia="ru-RU"/>
              </w:rPr>
              <w:t xml:space="preserve"> Л.Н.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7DFC8" w14:textId="77777777" w:rsidR="0091701C" w:rsidRPr="0090289B" w:rsidRDefault="00E32F96" w:rsidP="0091701C">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13</w:t>
            </w:r>
          </w:p>
        </w:tc>
      </w:tr>
      <w:tr w:rsidR="0091701C" w:rsidRPr="0090289B" w14:paraId="55B54DAC"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83E4D2" w14:textId="77777777" w:rsidR="0091701C" w:rsidRPr="0090289B" w:rsidRDefault="0091701C" w:rsidP="0091701C">
            <w:pPr>
              <w:spacing w:after="0" w:line="240" w:lineRule="auto"/>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по </w:t>
            </w:r>
            <w:r w:rsidRPr="0090289B">
              <w:rPr>
                <w:rFonts w:ascii="Times New Roman" w:eastAsia="Calibri" w:hAnsi="Times New Roman" w:cs="Times New Roman"/>
                <w:sz w:val="24"/>
                <w:szCs w:val="24"/>
              </w:rPr>
              <w:t>НРК «Родничок»</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EE4200"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познавательное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66E18D"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воспитатель Соснина Р.В.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7B91C" w14:textId="77777777" w:rsidR="0091701C" w:rsidRPr="0090289B" w:rsidRDefault="0091701C" w:rsidP="00E32F96">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4</w:t>
            </w:r>
            <w:r w:rsidR="00E32F96" w:rsidRPr="0090289B">
              <w:rPr>
                <w:rFonts w:ascii="Times New Roman" w:eastAsia="Times New Roman" w:hAnsi="Times New Roman" w:cs="Times New Roman"/>
                <w:sz w:val="24"/>
                <w:szCs w:val="24"/>
                <w:lang w:eastAsia="ru-RU"/>
              </w:rPr>
              <w:t>8</w:t>
            </w:r>
          </w:p>
        </w:tc>
      </w:tr>
      <w:tr w:rsidR="0091701C" w:rsidRPr="0090289B" w14:paraId="107383F9"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71ABE8" w14:textId="77777777" w:rsidR="0091701C" w:rsidRPr="0090289B" w:rsidRDefault="0091701C" w:rsidP="0091701C">
            <w:pPr>
              <w:spacing w:after="0" w:line="240" w:lineRule="auto"/>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по финансовой грамотности </w:t>
            </w:r>
            <w:r w:rsidRPr="0090289B">
              <w:rPr>
                <w:rFonts w:ascii="Times New Roman" w:eastAsia="Calibri" w:hAnsi="Times New Roman" w:cs="Times New Roman"/>
                <w:sz w:val="24"/>
                <w:szCs w:val="24"/>
              </w:rPr>
              <w:t>«Дошкольник в мире экономики»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DCB6C0"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познавательное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5BCAEE"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воспитатель Маликова Е.Н.</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84C482" w14:textId="77777777" w:rsidR="0091701C" w:rsidRPr="0090289B" w:rsidRDefault="0091701C" w:rsidP="00E32F96">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4</w:t>
            </w:r>
            <w:r w:rsidR="00E32F96" w:rsidRPr="0090289B">
              <w:rPr>
                <w:rFonts w:ascii="Times New Roman" w:eastAsia="Times New Roman" w:hAnsi="Times New Roman" w:cs="Times New Roman"/>
                <w:sz w:val="24"/>
                <w:szCs w:val="24"/>
                <w:lang w:eastAsia="ru-RU"/>
              </w:rPr>
              <w:t>8</w:t>
            </w:r>
          </w:p>
        </w:tc>
      </w:tr>
      <w:tr w:rsidR="0091701C" w:rsidRPr="0090289B" w14:paraId="305E901B"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9AABA4" w14:textId="77777777" w:rsidR="0091701C" w:rsidRPr="0090289B" w:rsidRDefault="0091701C" w:rsidP="0091701C">
            <w:pPr>
              <w:spacing w:after="0" w:line="240" w:lineRule="auto"/>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 xml:space="preserve">Кружок «От </w:t>
            </w:r>
            <w:proofErr w:type="spellStart"/>
            <w:r w:rsidRPr="0090289B">
              <w:rPr>
                <w:rFonts w:ascii="Times New Roman" w:eastAsia="Times New Roman" w:hAnsi="Times New Roman" w:cs="Times New Roman"/>
                <w:sz w:val="24"/>
                <w:szCs w:val="24"/>
                <w:lang w:eastAsia="ru-RU"/>
              </w:rPr>
              <w:t>Фрёбеля</w:t>
            </w:r>
            <w:proofErr w:type="spellEnd"/>
            <w:r w:rsidRPr="0090289B">
              <w:rPr>
                <w:rFonts w:ascii="Times New Roman" w:eastAsia="Times New Roman" w:hAnsi="Times New Roman" w:cs="Times New Roman"/>
                <w:sz w:val="24"/>
                <w:szCs w:val="24"/>
                <w:lang w:eastAsia="ru-RU"/>
              </w:rPr>
              <w:t xml:space="preserve"> до робота»</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B797A8"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интеллектуально- развивающее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041E325" w14:textId="77777777" w:rsidR="0091701C" w:rsidRPr="0090289B" w:rsidRDefault="0091701C" w:rsidP="0091701C">
            <w:pPr>
              <w:spacing w:after="0" w:line="240" w:lineRule="auto"/>
              <w:jc w:val="both"/>
              <w:rPr>
                <w:rFonts w:ascii="Times New Roman" w:eastAsia="Times New Roman" w:hAnsi="Times New Roman" w:cs="Times New Roman"/>
                <w:sz w:val="24"/>
                <w:szCs w:val="24"/>
                <w:lang w:eastAsia="ru-RU"/>
              </w:rPr>
            </w:pPr>
            <w:r w:rsidRPr="0090289B">
              <w:rPr>
                <w:rFonts w:ascii="Times New Roman" w:eastAsia="Times New Roman" w:hAnsi="Times New Roman" w:cs="Times New Roman"/>
                <w:sz w:val="24"/>
                <w:szCs w:val="24"/>
                <w:lang w:eastAsia="ru-RU"/>
              </w:rPr>
              <w:t>воспитатель Близнюк Е.С.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B3D77D" w14:textId="77777777" w:rsidR="0091701C" w:rsidRPr="0090289B" w:rsidRDefault="00E32F96" w:rsidP="0091701C">
            <w:pPr>
              <w:spacing w:after="0" w:line="240" w:lineRule="auto"/>
              <w:jc w:val="both"/>
              <w:rPr>
                <w:rFonts w:ascii="Times New Roman" w:eastAsia="Times New Roman" w:hAnsi="Times New Roman" w:cs="Times New Roman"/>
                <w:color w:val="FF0000"/>
                <w:sz w:val="24"/>
                <w:szCs w:val="24"/>
                <w:lang w:eastAsia="ru-RU"/>
              </w:rPr>
            </w:pPr>
            <w:r w:rsidRPr="0090289B">
              <w:rPr>
                <w:rFonts w:ascii="Times New Roman" w:eastAsia="Times New Roman" w:hAnsi="Times New Roman" w:cs="Times New Roman"/>
                <w:sz w:val="24"/>
                <w:szCs w:val="24"/>
                <w:lang w:eastAsia="ru-RU"/>
              </w:rPr>
              <w:t>50</w:t>
            </w:r>
          </w:p>
        </w:tc>
      </w:tr>
      <w:tr w:rsidR="0091701C" w:rsidRPr="0090289B" w14:paraId="6696018A" w14:textId="77777777" w:rsidTr="0091701C">
        <w:tc>
          <w:tcPr>
            <w:tcW w:w="31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CB3067" w14:textId="77777777" w:rsidR="0091701C" w:rsidRPr="0090289B" w:rsidRDefault="0091701C" w:rsidP="0091701C">
            <w:pPr>
              <w:spacing w:after="0" w:line="240" w:lineRule="auto"/>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Кружок </w:t>
            </w:r>
            <w:r w:rsidRPr="0090289B">
              <w:rPr>
                <w:rFonts w:ascii="Times New Roman" w:eastAsia="Calibri" w:hAnsi="Times New Roman" w:cs="Times New Roman"/>
                <w:sz w:val="24"/>
                <w:szCs w:val="24"/>
              </w:rPr>
              <w:t>«Здоровячок»</w:t>
            </w:r>
            <w:r w:rsidRPr="0090289B">
              <w:rPr>
                <w:rFonts w:ascii="Times New Roman" w:eastAsia="Times New Roman" w:hAnsi="Times New Roman" w:cs="Times New Roman"/>
                <w:sz w:val="24"/>
                <w:szCs w:val="24"/>
                <w:lang w:eastAsia="ru-RU"/>
              </w:rPr>
              <w:t xml:space="preserve"> (оздоровительной направленности)</w:t>
            </w:r>
          </w:p>
        </w:tc>
        <w:tc>
          <w:tcPr>
            <w:tcW w:w="2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0CBC08"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физическое развитие</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9645DC"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xml:space="preserve">руководитель физического воспитания Овсянникова Н.А.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309A6" w14:textId="77777777" w:rsidR="0091701C" w:rsidRPr="0090289B" w:rsidRDefault="0091701C" w:rsidP="00E32F96">
            <w:pPr>
              <w:spacing w:after="0" w:line="240" w:lineRule="auto"/>
              <w:jc w:val="both"/>
              <w:rPr>
                <w:rFonts w:ascii="Times New Roman" w:eastAsia="Times New Roman" w:hAnsi="Times New Roman" w:cs="Times New Roman"/>
                <w:color w:val="FF0000"/>
                <w:lang w:eastAsia="ru-RU"/>
              </w:rPr>
            </w:pPr>
            <w:r w:rsidRPr="0090289B">
              <w:rPr>
                <w:rFonts w:ascii="Times New Roman" w:eastAsia="Times New Roman" w:hAnsi="Times New Roman" w:cs="Times New Roman"/>
                <w:sz w:val="24"/>
                <w:szCs w:val="24"/>
                <w:lang w:eastAsia="ru-RU"/>
              </w:rPr>
              <w:t>1</w:t>
            </w:r>
            <w:r w:rsidRPr="0090289B">
              <w:rPr>
                <w:rFonts w:ascii="Times New Roman" w:eastAsia="Times New Roman" w:hAnsi="Times New Roman" w:cs="Times New Roman"/>
                <w:sz w:val="24"/>
                <w:szCs w:val="24"/>
                <w:lang w:val="en-US" w:eastAsia="ru-RU"/>
              </w:rPr>
              <w:t>1</w:t>
            </w:r>
            <w:r w:rsidR="00E32F96" w:rsidRPr="0090289B">
              <w:rPr>
                <w:rFonts w:ascii="Times New Roman" w:eastAsia="Times New Roman" w:hAnsi="Times New Roman" w:cs="Times New Roman"/>
                <w:sz w:val="24"/>
                <w:szCs w:val="24"/>
                <w:lang w:eastAsia="ru-RU"/>
              </w:rPr>
              <w:t>6</w:t>
            </w:r>
          </w:p>
        </w:tc>
      </w:tr>
      <w:tr w:rsidR="0091701C" w:rsidRPr="0090289B" w14:paraId="7C9AE7BE" w14:textId="77777777" w:rsidTr="0091701C">
        <w:tc>
          <w:tcPr>
            <w:tcW w:w="52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C5FBFA"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b/>
                <w:bCs/>
                <w:sz w:val="24"/>
                <w:szCs w:val="24"/>
                <w:lang w:eastAsia="ru-RU"/>
              </w:rPr>
              <w:t>Итого</w:t>
            </w:r>
          </w:p>
          <w:p w14:paraId="7D606E6C"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  общее количество детей, охваченных кружковой работой</w:t>
            </w:r>
            <w:r w:rsidRPr="0090289B">
              <w:rPr>
                <w:rFonts w:ascii="Times New Roman" w:eastAsia="Times New Roman" w:hAnsi="Times New Roman" w:cs="Times New Roman"/>
                <w:b/>
                <w:bCs/>
                <w:sz w:val="24"/>
                <w:szCs w:val="24"/>
                <w:lang w:eastAsia="ru-RU"/>
              </w:rPr>
              <w:t> (</w:t>
            </w:r>
            <w:r w:rsidRPr="0090289B">
              <w:rPr>
                <w:rFonts w:ascii="Times New Roman" w:eastAsia="Times New Roman" w:hAnsi="Times New Roman" w:cs="Times New Roman"/>
                <w:b/>
                <w:bCs/>
                <w:sz w:val="24"/>
                <w:szCs w:val="24"/>
                <w:u w:val="single"/>
                <w:lang w:eastAsia="ru-RU"/>
              </w:rPr>
              <w:t>ребенок считается один раз</w:t>
            </w:r>
            <w:r w:rsidRPr="0090289B">
              <w:rPr>
                <w:rFonts w:ascii="Times New Roman" w:eastAsia="Times New Roman" w:hAnsi="Times New Roman" w:cs="Times New Roman"/>
                <w:b/>
                <w:bCs/>
                <w:sz w:val="24"/>
                <w:szCs w:val="24"/>
                <w:lang w:eastAsia="ru-RU"/>
              </w:rPr>
              <w:t>)</w:t>
            </w:r>
            <w:r w:rsidRPr="0090289B">
              <w:rPr>
                <w:rFonts w:ascii="Times New Roman" w:eastAsia="Times New Roman" w:hAnsi="Times New Roman" w:cs="Times New Roman"/>
                <w:b/>
                <w:bCs/>
                <w:i/>
                <w:iCs/>
                <w:sz w:val="24"/>
                <w:szCs w:val="24"/>
                <w:u w:val="single"/>
                <w:lang w:eastAsia="ru-RU"/>
              </w:rPr>
              <w:t> </w:t>
            </w:r>
          </w:p>
        </w:tc>
        <w:tc>
          <w:tcPr>
            <w:tcW w:w="28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7925CF" w14:textId="77777777" w:rsidR="0091701C" w:rsidRPr="0090289B" w:rsidRDefault="0091701C" w:rsidP="0091701C">
            <w:pPr>
              <w:spacing w:after="0" w:line="240" w:lineRule="auto"/>
              <w:rPr>
                <w:rFonts w:ascii="Times New Roman" w:eastAsia="Times New Roman" w:hAnsi="Times New Roman" w:cs="Times New Roman"/>
                <w:lang w:eastAsia="ru-RU"/>
              </w:rPr>
            </w:pP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AC6AB6" w14:textId="77777777" w:rsidR="0091701C" w:rsidRPr="0090289B" w:rsidRDefault="0091701C" w:rsidP="0091701C">
            <w:pPr>
              <w:spacing w:after="0" w:line="240" w:lineRule="auto"/>
              <w:jc w:val="both"/>
              <w:rPr>
                <w:rFonts w:ascii="Times New Roman" w:eastAsia="Times New Roman" w:hAnsi="Times New Roman" w:cs="Times New Roman"/>
                <w:lang w:eastAsia="ru-RU"/>
              </w:rPr>
            </w:pPr>
            <w:r w:rsidRPr="0090289B">
              <w:rPr>
                <w:rFonts w:ascii="Times New Roman" w:eastAsia="Times New Roman" w:hAnsi="Times New Roman" w:cs="Times New Roman"/>
                <w:sz w:val="24"/>
                <w:szCs w:val="24"/>
                <w:lang w:eastAsia="ru-RU"/>
              </w:rPr>
              <w:t>4</w:t>
            </w:r>
            <w:r w:rsidR="00E32F96" w:rsidRPr="0090289B">
              <w:rPr>
                <w:rFonts w:ascii="Times New Roman" w:eastAsia="Times New Roman" w:hAnsi="Times New Roman" w:cs="Times New Roman"/>
                <w:sz w:val="24"/>
                <w:szCs w:val="24"/>
                <w:lang w:eastAsia="ru-RU"/>
              </w:rPr>
              <w:t>14</w:t>
            </w:r>
          </w:p>
          <w:p w14:paraId="5A86B357" w14:textId="77777777" w:rsidR="0091701C" w:rsidRPr="0090289B" w:rsidRDefault="00E32F96" w:rsidP="0091701C">
            <w:pPr>
              <w:spacing w:after="0" w:line="240" w:lineRule="auto"/>
              <w:jc w:val="both"/>
              <w:rPr>
                <w:rFonts w:ascii="Times New Roman" w:eastAsia="Times New Roman" w:hAnsi="Times New Roman" w:cs="Times New Roman"/>
                <w:lang w:val="en-US" w:eastAsia="ru-RU"/>
              </w:rPr>
            </w:pPr>
            <w:r w:rsidRPr="0090289B">
              <w:rPr>
                <w:rFonts w:ascii="Times New Roman" w:eastAsia="Times New Roman" w:hAnsi="Times New Roman" w:cs="Times New Roman"/>
                <w:b/>
                <w:bCs/>
                <w:sz w:val="24"/>
                <w:szCs w:val="24"/>
                <w:lang w:eastAsia="ru-RU"/>
              </w:rPr>
              <w:t>154</w:t>
            </w:r>
          </w:p>
        </w:tc>
      </w:tr>
    </w:tbl>
    <w:p w14:paraId="5DB96DBD" w14:textId="77777777" w:rsidR="0091701C" w:rsidRPr="0090289B" w:rsidRDefault="0091701C" w:rsidP="0091701C">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0289B">
        <w:rPr>
          <w:rFonts w:ascii="Times New Roman" w:eastAsia="Times New Roman" w:hAnsi="Times New Roman" w:cs="Times New Roman"/>
          <w:color w:val="FF0000"/>
          <w:sz w:val="28"/>
          <w:szCs w:val="28"/>
          <w:lang w:eastAsia="ru-RU"/>
        </w:rPr>
        <w:t>       </w:t>
      </w:r>
    </w:p>
    <w:p w14:paraId="2DB3E678" w14:textId="77777777" w:rsidR="0091701C" w:rsidRPr="0090289B" w:rsidRDefault="0091701C" w:rsidP="0091701C">
      <w:pPr>
        <w:shd w:val="clear" w:color="auto" w:fill="FFFFFF"/>
        <w:spacing w:after="0" w:line="240" w:lineRule="auto"/>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color w:val="FF0000"/>
          <w:sz w:val="28"/>
          <w:szCs w:val="28"/>
          <w:lang w:eastAsia="ru-RU"/>
        </w:rPr>
        <w:t> </w:t>
      </w:r>
      <w:r w:rsidRPr="0090289B">
        <w:rPr>
          <w:rFonts w:ascii="Times New Roman" w:eastAsia="Times New Roman" w:hAnsi="Times New Roman" w:cs="Times New Roman"/>
          <w:color w:val="FF0000"/>
          <w:sz w:val="28"/>
          <w:szCs w:val="28"/>
          <w:lang w:eastAsia="ru-RU"/>
        </w:rPr>
        <w:tab/>
      </w:r>
      <w:r w:rsidRPr="0090289B">
        <w:rPr>
          <w:rFonts w:ascii="Times New Roman" w:eastAsia="Times New Roman" w:hAnsi="Times New Roman" w:cs="Times New Roman"/>
          <w:sz w:val="26"/>
          <w:szCs w:val="26"/>
          <w:lang w:eastAsia="ru-RU"/>
        </w:rPr>
        <w:t>Образовательная нагрузка не превышала предельно допустимых норм, определенных СП 1.2.3685-21 «</w:t>
      </w:r>
      <w:hyperlink r:id="rId34" w:anchor="6560IO" w:history="1">
        <w:r w:rsidRPr="0090289B">
          <w:rPr>
            <w:rStyle w:val="aa"/>
            <w:rFonts w:ascii="Times New Roman" w:hAnsi="Times New Roman" w:cs="Times New Roman"/>
            <w:bCs/>
            <w:color w:val="auto"/>
            <w:sz w:val="26"/>
            <w:szCs w:val="26"/>
            <w:u w:val="none"/>
            <w:shd w:val="clear" w:color="auto" w:fill="FFFFFF"/>
          </w:rPr>
          <w:t>"Гигиенические нормативы и требования к обеспечению безопасности и (или) безвредности для человека факторов среды обитания"</w:t>
        </w:r>
      </w:hyperlink>
      <w:r w:rsidRPr="0090289B">
        <w:rPr>
          <w:rFonts w:ascii="Times New Roman" w:eastAsia="Times New Roman" w:hAnsi="Times New Roman" w:cs="Times New Roman"/>
          <w:sz w:val="26"/>
          <w:szCs w:val="26"/>
          <w:lang w:eastAsia="ru-RU"/>
        </w:rPr>
        <w:t>».</w:t>
      </w:r>
    </w:p>
    <w:p w14:paraId="699D5844"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lastRenderedPageBreak/>
        <w:t>На каждый вид дополнительного образования был разработан план, велся анализ их эффективности. В кружках заняты 1</w:t>
      </w:r>
      <w:r w:rsidR="00E32F96" w:rsidRPr="0090289B">
        <w:rPr>
          <w:rFonts w:ascii="Times New Roman" w:hAnsi="Times New Roman" w:cs="Times New Roman"/>
          <w:sz w:val="26"/>
          <w:szCs w:val="26"/>
        </w:rPr>
        <w:t>54</w:t>
      </w:r>
      <w:r w:rsidRPr="0090289B">
        <w:rPr>
          <w:rFonts w:ascii="Times New Roman" w:hAnsi="Times New Roman" w:cs="Times New Roman"/>
          <w:sz w:val="26"/>
          <w:szCs w:val="26"/>
        </w:rPr>
        <w:t xml:space="preserve"> воспитанник</w:t>
      </w:r>
      <w:r w:rsidR="00E32F96" w:rsidRPr="0090289B">
        <w:rPr>
          <w:rFonts w:ascii="Times New Roman" w:hAnsi="Times New Roman" w:cs="Times New Roman"/>
          <w:sz w:val="26"/>
          <w:szCs w:val="26"/>
        </w:rPr>
        <w:t>а</w:t>
      </w:r>
      <w:r w:rsidRPr="0090289B">
        <w:rPr>
          <w:rFonts w:ascii="Times New Roman" w:hAnsi="Times New Roman" w:cs="Times New Roman"/>
          <w:sz w:val="26"/>
          <w:szCs w:val="26"/>
        </w:rPr>
        <w:t xml:space="preserve"> на базе ДОУ. Часть детей посещают кружки при МАОУ ДОД «Центр дополнительного образования детей Иультинского района» и МАОУ ДОД «Иультинская районная детская школа искусств»</w:t>
      </w:r>
    </w:p>
    <w:p w14:paraId="54501E44" w14:textId="77777777" w:rsidR="0091701C" w:rsidRPr="0090289B" w:rsidRDefault="0091701C" w:rsidP="0091701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Целесообразность этих кружковых программ состоит в том, чтобы создать каждому дошкольнику условия для наиболее полного раскрытия его индивидуальных особенностей и возможностей. Основные направления деятельности: художественно-эстетическое развитие; физическое развитие; познавательное развитие.</w:t>
      </w:r>
    </w:p>
    <w:p w14:paraId="20A5F052" w14:textId="77777777" w:rsidR="0091701C" w:rsidRPr="0090289B" w:rsidRDefault="0091701C" w:rsidP="0091701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Эффективность реализации программ кружковой работы можно увидеть, как только окажешься в нашем детском саду. В коридоре 2 этажа и в музыкальном зале оформляется регулярно выставка коллективных работ, фотовыставка которые регулярно сменяется. В группах оформлены выставки детского творчества. Родители воспитанников интересуются навыками детей и с удовольствием принимают участие в детско- родительских проектах, где вместе с детьми овладевают </w:t>
      </w:r>
      <w:proofErr w:type="spellStart"/>
      <w:r w:rsidRPr="0090289B">
        <w:rPr>
          <w:rFonts w:ascii="Times New Roman" w:eastAsia="Times New Roman" w:hAnsi="Times New Roman" w:cs="Times New Roman"/>
          <w:sz w:val="26"/>
          <w:szCs w:val="26"/>
          <w:lang w:eastAsia="ru-RU"/>
        </w:rPr>
        <w:t>квилингом</w:t>
      </w:r>
      <w:proofErr w:type="spellEnd"/>
      <w:r w:rsidRPr="0090289B">
        <w:rPr>
          <w:rFonts w:ascii="Times New Roman" w:eastAsia="Times New Roman" w:hAnsi="Times New Roman" w:cs="Times New Roman"/>
          <w:sz w:val="26"/>
          <w:szCs w:val="26"/>
          <w:lang w:eastAsia="ru-RU"/>
        </w:rPr>
        <w:t>, торцеванием, коллажем и другими техниками работы с бумагой и бросовым материалом. Очень важна и обратная связь: поделки детей к праздникам, юбилейным датам очень дороги, как родителям, так и друзьям, сотрудникам учреждения. Работы педагогов и детей представляются творческими выставками и вернисажами внутриучрежденческого и поселкового значения, демонстрируются на семинарах, собраниях для родителей воспитанников. Детей, посещающих кружки, отличает высокий уровень развития творческих, познавательных способностей, межличностного общения со сверстниками и взрослыми.</w:t>
      </w:r>
    </w:p>
    <w:p w14:paraId="1901368F"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На протяжении нескольких лет наши воспитанники принимают активное участие в муниципальных, региональных, всероссийских и международных конкурсах. </w:t>
      </w:r>
    </w:p>
    <w:p w14:paraId="5E96CB56" w14:textId="77777777" w:rsidR="0091701C" w:rsidRPr="0090289B" w:rsidRDefault="0091701C" w:rsidP="0091701C">
      <w:pPr>
        <w:spacing w:after="0" w:line="240" w:lineRule="auto"/>
        <w:rPr>
          <w:rFonts w:ascii="Times New Roman" w:hAnsi="Times New Roman" w:cs="Times New Roman"/>
          <w:sz w:val="28"/>
          <w:szCs w:val="28"/>
        </w:rPr>
      </w:pPr>
    </w:p>
    <w:tbl>
      <w:tblPr>
        <w:tblStyle w:val="a5"/>
        <w:tblW w:w="0" w:type="auto"/>
        <w:tblLook w:val="04A0" w:firstRow="1" w:lastRow="0" w:firstColumn="1" w:lastColumn="0" w:noHBand="0" w:noVBand="1"/>
      </w:tblPr>
      <w:tblGrid>
        <w:gridCol w:w="2336"/>
        <w:gridCol w:w="2336"/>
        <w:gridCol w:w="2336"/>
        <w:gridCol w:w="2337"/>
      </w:tblGrid>
      <w:tr w:rsidR="0091701C" w:rsidRPr="0090289B" w14:paraId="6418C709" w14:textId="77777777" w:rsidTr="0091701C">
        <w:tc>
          <w:tcPr>
            <w:tcW w:w="2336" w:type="dxa"/>
          </w:tcPr>
          <w:p w14:paraId="5A0395B5"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Год</w:t>
            </w:r>
          </w:p>
        </w:tc>
        <w:tc>
          <w:tcPr>
            <w:tcW w:w="2336" w:type="dxa"/>
          </w:tcPr>
          <w:p w14:paraId="56931712"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Количество конкурсов</w:t>
            </w:r>
          </w:p>
        </w:tc>
        <w:tc>
          <w:tcPr>
            <w:tcW w:w="2336" w:type="dxa"/>
          </w:tcPr>
          <w:p w14:paraId="63E8F0F8"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Количество человек</w:t>
            </w:r>
          </w:p>
        </w:tc>
        <w:tc>
          <w:tcPr>
            <w:tcW w:w="2337" w:type="dxa"/>
          </w:tcPr>
          <w:p w14:paraId="7A71355A"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Количество победителей</w:t>
            </w:r>
          </w:p>
        </w:tc>
      </w:tr>
      <w:tr w:rsidR="0091701C" w:rsidRPr="0090289B" w14:paraId="336C44D6" w14:textId="77777777" w:rsidTr="0091701C">
        <w:tc>
          <w:tcPr>
            <w:tcW w:w="2336" w:type="dxa"/>
          </w:tcPr>
          <w:p w14:paraId="2598A287"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2020</w:t>
            </w:r>
          </w:p>
        </w:tc>
        <w:tc>
          <w:tcPr>
            <w:tcW w:w="2336" w:type="dxa"/>
          </w:tcPr>
          <w:p w14:paraId="6B9FCAFD"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43</w:t>
            </w:r>
          </w:p>
        </w:tc>
        <w:tc>
          <w:tcPr>
            <w:tcW w:w="2336" w:type="dxa"/>
          </w:tcPr>
          <w:p w14:paraId="6C3B43B8"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92</w:t>
            </w:r>
          </w:p>
        </w:tc>
        <w:tc>
          <w:tcPr>
            <w:tcW w:w="2337" w:type="dxa"/>
          </w:tcPr>
          <w:p w14:paraId="38A1D4C4"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43</w:t>
            </w:r>
          </w:p>
        </w:tc>
      </w:tr>
      <w:tr w:rsidR="0091701C" w:rsidRPr="0090289B" w14:paraId="2769BA76" w14:textId="77777777" w:rsidTr="0091701C">
        <w:tc>
          <w:tcPr>
            <w:tcW w:w="2336" w:type="dxa"/>
          </w:tcPr>
          <w:p w14:paraId="5B999337"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2021</w:t>
            </w:r>
          </w:p>
        </w:tc>
        <w:tc>
          <w:tcPr>
            <w:tcW w:w="2336" w:type="dxa"/>
          </w:tcPr>
          <w:p w14:paraId="2DB19E24"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 xml:space="preserve">31 </w:t>
            </w:r>
          </w:p>
        </w:tc>
        <w:tc>
          <w:tcPr>
            <w:tcW w:w="2336" w:type="dxa"/>
          </w:tcPr>
          <w:p w14:paraId="120C99E8"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 xml:space="preserve">92 </w:t>
            </w:r>
          </w:p>
        </w:tc>
        <w:tc>
          <w:tcPr>
            <w:tcW w:w="2337" w:type="dxa"/>
          </w:tcPr>
          <w:p w14:paraId="0879100F"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50</w:t>
            </w:r>
          </w:p>
        </w:tc>
      </w:tr>
      <w:tr w:rsidR="0091701C" w:rsidRPr="0090289B" w14:paraId="3A5DEDFD" w14:textId="77777777" w:rsidTr="0091701C">
        <w:tc>
          <w:tcPr>
            <w:tcW w:w="2336" w:type="dxa"/>
          </w:tcPr>
          <w:p w14:paraId="1E22FE6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2022</w:t>
            </w:r>
          </w:p>
        </w:tc>
        <w:tc>
          <w:tcPr>
            <w:tcW w:w="2336" w:type="dxa"/>
          </w:tcPr>
          <w:p w14:paraId="3F85D450"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48</w:t>
            </w:r>
          </w:p>
        </w:tc>
        <w:tc>
          <w:tcPr>
            <w:tcW w:w="2336" w:type="dxa"/>
          </w:tcPr>
          <w:p w14:paraId="0C2ECB52"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138</w:t>
            </w:r>
          </w:p>
        </w:tc>
        <w:tc>
          <w:tcPr>
            <w:tcW w:w="2337" w:type="dxa"/>
          </w:tcPr>
          <w:p w14:paraId="7A3ABC7D"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82</w:t>
            </w:r>
          </w:p>
        </w:tc>
      </w:tr>
      <w:tr w:rsidR="0091701C" w:rsidRPr="0090289B" w14:paraId="4BB9D9B9" w14:textId="77777777" w:rsidTr="0091701C">
        <w:tc>
          <w:tcPr>
            <w:tcW w:w="2336" w:type="dxa"/>
          </w:tcPr>
          <w:p w14:paraId="407FD00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2023</w:t>
            </w:r>
          </w:p>
        </w:tc>
        <w:tc>
          <w:tcPr>
            <w:tcW w:w="2336" w:type="dxa"/>
          </w:tcPr>
          <w:p w14:paraId="025BD96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22</w:t>
            </w:r>
          </w:p>
        </w:tc>
        <w:tc>
          <w:tcPr>
            <w:tcW w:w="2336" w:type="dxa"/>
          </w:tcPr>
          <w:p w14:paraId="18B04E37"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220</w:t>
            </w:r>
          </w:p>
        </w:tc>
        <w:tc>
          <w:tcPr>
            <w:tcW w:w="2337" w:type="dxa"/>
          </w:tcPr>
          <w:p w14:paraId="3EB548E2"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65</w:t>
            </w:r>
          </w:p>
        </w:tc>
      </w:tr>
      <w:tr w:rsidR="00E32F96" w:rsidRPr="0090289B" w14:paraId="668B91E2" w14:textId="77777777" w:rsidTr="0091701C">
        <w:tc>
          <w:tcPr>
            <w:tcW w:w="2336" w:type="dxa"/>
          </w:tcPr>
          <w:p w14:paraId="33E25CF5" w14:textId="77777777" w:rsidR="00E32F96" w:rsidRPr="0090289B" w:rsidRDefault="00E32F96" w:rsidP="0091701C">
            <w:pPr>
              <w:rPr>
                <w:rFonts w:ascii="Times New Roman" w:hAnsi="Times New Roman" w:cs="Times New Roman"/>
                <w:sz w:val="24"/>
                <w:szCs w:val="24"/>
              </w:rPr>
            </w:pPr>
            <w:r w:rsidRPr="0090289B">
              <w:rPr>
                <w:rFonts w:ascii="Times New Roman" w:hAnsi="Times New Roman" w:cs="Times New Roman"/>
                <w:sz w:val="24"/>
                <w:szCs w:val="24"/>
              </w:rPr>
              <w:t>2024</w:t>
            </w:r>
          </w:p>
        </w:tc>
        <w:tc>
          <w:tcPr>
            <w:tcW w:w="2336" w:type="dxa"/>
          </w:tcPr>
          <w:p w14:paraId="0E14F92D" w14:textId="77777777" w:rsidR="00E32F96" w:rsidRPr="0090289B" w:rsidRDefault="00E32F96" w:rsidP="0091701C">
            <w:pPr>
              <w:jc w:val="center"/>
              <w:rPr>
                <w:rFonts w:ascii="Times New Roman" w:hAnsi="Times New Roman" w:cs="Times New Roman"/>
                <w:sz w:val="24"/>
                <w:szCs w:val="24"/>
              </w:rPr>
            </w:pPr>
            <w:r w:rsidRPr="0090289B">
              <w:rPr>
                <w:rFonts w:ascii="Times New Roman" w:hAnsi="Times New Roman" w:cs="Times New Roman"/>
                <w:sz w:val="24"/>
                <w:szCs w:val="24"/>
              </w:rPr>
              <w:t>26</w:t>
            </w:r>
          </w:p>
        </w:tc>
        <w:tc>
          <w:tcPr>
            <w:tcW w:w="2336" w:type="dxa"/>
          </w:tcPr>
          <w:p w14:paraId="55A7E27A" w14:textId="77777777" w:rsidR="00E32F96" w:rsidRPr="0090289B" w:rsidRDefault="00E32F96" w:rsidP="0091701C">
            <w:pPr>
              <w:jc w:val="center"/>
              <w:rPr>
                <w:rFonts w:ascii="Times New Roman" w:hAnsi="Times New Roman" w:cs="Times New Roman"/>
                <w:sz w:val="24"/>
                <w:szCs w:val="24"/>
              </w:rPr>
            </w:pPr>
            <w:r w:rsidRPr="0090289B">
              <w:rPr>
                <w:rFonts w:ascii="Times New Roman" w:hAnsi="Times New Roman" w:cs="Times New Roman"/>
                <w:sz w:val="24"/>
                <w:szCs w:val="24"/>
              </w:rPr>
              <w:t>76</w:t>
            </w:r>
          </w:p>
        </w:tc>
        <w:tc>
          <w:tcPr>
            <w:tcW w:w="2337" w:type="dxa"/>
          </w:tcPr>
          <w:p w14:paraId="24A845D4" w14:textId="77777777" w:rsidR="00E32F96" w:rsidRPr="0090289B" w:rsidRDefault="00E32F96" w:rsidP="0091701C">
            <w:pPr>
              <w:jc w:val="center"/>
              <w:rPr>
                <w:rFonts w:ascii="Times New Roman" w:hAnsi="Times New Roman" w:cs="Times New Roman"/>
                <w:sz w:val="24"/>
                <w:szCs w:val="24"/>
              </w:rPr>
            </w:pPr>
            <w:r w:rsidRPr="0090289B">
              <w:rPr>
                <w:rFonts w:ascii="Times New Roman" w:hAnsi="Times New Roman" w:cs="Times New Roman"/>
                <w:sz w:val="24"/>
                <w:szCs w:val="24"/>
              </w:rPr>
              <w:t>42</w:t>
            </w:r>
          </w:p>
        </w:tc>
      </w:tr>
    </w:tbl>
    <w:p w14:paraId="136869F7" w14:textId="77777777" w:rsidR="0091701C" w:rsidRPr="0090289B" w:rsidRDefault="0091701C" w:rsidP="0091701C">
      <w:pPr>
        <w:shd w:val="clear" w:color="auto" w:fill="FFFFFF"/>
        <w:spacing w:after="0" w:line="240" w:lineRule="auto"/>
        <w:ind w:firstLine="708"/>
        <w:jc w:val="both"/>
        <w:rPr>
          <w:rFonts w:ascii="Times New Roman" w:eastAsia="Times New Roman" w:hAnsi="Times New Roman" w:cs="Times New Roman"/>
          <w:color w:val="FF0000"/>
          <w:sz w:val="28"/>
          <w:szCs w:val="28"/>
          <w:lang w:eastAsia="ru-RU"/>
        </w:rPr>
      </w:pPr>
    </w:p>
    <w:p w14:paraId="27B5DA8F" w14:textId="77777777" w:rsidR="0091701C" w:rsidRPr="0090289B" w:rsidRDefault="0091701C" w:rsidP="0091701C">
      <w:pPr>
        <w:shd w:val="clear" w:color="auto" w:fill="FFFFFF"/>
        <w:spacing w:after="0" w:line="240" w:lineRule="auto"/>
        <w:ind w:firstLine="708"/>
        <w:jc w:val="both"/>
        <w:rPr>
          <w:rFonts w:ascii="Times New Roman" w:eastAsia="Times New Roman" w:hAnsi="Times New Roman" w:cs="Times New Roman"/>
          <w:sz w:val="26"/>
          <w:szCs w:val="26"/>
          <w:lang w:eastAsia="ru-RU"/>
        </w:rPr>
      </w:pPr>
      <w:r w:rsidRPr="0090289B">
        <w:rPr>
          <w:rFonts w:ascii="Times New Roman" w:eastAsia="Times New Roman" w:hAnsi="Times New Roman" w:cs="Times New Roman"/>
          <w:b/>
          <w:bCs/>
          <w:sz w:val="26"/>
          <w:szCs w:val="26"/>
          <w:lang w:eastAsia="ru-RU"/>
        </w:rPr>
        <w:t>Вывод:</w:t>
      </w:r>
      <w:r w:rsidRPr="0090289B">
        <w:rPr>
          <w:rFonts w:ascii="Times New Roman" w:eastAsia="Times New Roman" w:hAnsi="Times New Roman" w:cs="Times New Roman"/>
          <w:sz w:val="26"/>
          <w:szCs w:val="26"/>
          <w:lang w:eastAsia="ru-RU"/>
        </w:rPr>
        <w:t xml:space="preserve"> Таким образом, мониторинг образовательного процесса показал высокий уровень педагогического воздействия с учетом индивидуальных особенностей каждого ребенка и выстраивание траектории развития воспитанников согласно индивидуальному образовательному маршруту воспитанников. Охват воспитанников дополнительным образованием составляет </w:t>
      </w:r>
      <w:r w:rsidR="00E32F96" w:rsidRPr="0090289B">
        <w:rPr>
          <w:rFonts w:ascii="Times New Roman" w:eastAsia="Times New Roman" w:hAnsi="Times New Roman" w:cs="Times New Roman"/>
          <w:sz w:val="26"/>
          <w:szCs w:val="26"/>
          <w:lang w:eastAsia="ru-RU"/>
        </w:rPr>
        <w:t>86</w:t>
      </w:r>
      <w:r w:rsidRPr="0090289B">
        <w:rPr>
          <w:rFonts w:ascii="Times New Roman" w:eastAsia="Times New Roman" w:hAnsi="Times New Roman" w:cs="Times New Roman"/>
          <w:sz w:val="26"/>
          <w:szCs w:val="26"/>
          <w:lang w:eastAsia="ru-RU"/>
        </w:rPr>
        <w:t xml:space="preserve"> %.</w:t>
      </w:r>
    </w:p>
    <w:p w14:paraId="068E71C6" w14:textId="77777777" w:rsidR="0091701C" w:rsidRPr="0090289B" w:rsidRDefault="0091701C" w:rsidP="0091701C">
      <w:pPr>
        <w:spacing w:after="0" w:line="240" w:lineRule="auto"/>
        <w:rPr>
          <w:rFonts w:ascii="Times New Roman" w:hAnsi="Times New Roman" w:cs="Times New Roman"/>
          <w:b/>
          <w:color w:val="FF0000"/>
          <w:sz w:val="26"/>
          <w:szCs w:val="26"/>
        </w:rPr>
      </w:pPr>
    </w:p>
    <w:p w14:paraId="21AF79E5" w14:textId="77777777" w:rsidR="0091701C" w:rsidRPr="0090289B" w:rsidRDefault="0091701C" w:rsidP="00D35A8D">
      <w:pPr>
        <w:pStyle w:val="ab"/>
        <w:numPr>
          <w:ilvl w:val="2"/>
          <w:numId w:val="11"/>
        </w:numPr>
        <w:jc w:val="center"/>
        <w:rPr>
          <w:rFonts w:cs="Times New Roman"/>
          <w:b/>
          <w:sz w:val="26"/>
          <w:szCs w:val="26"/>
        </w:rPr>
      </w:pPr>
      <w:r w:rsidRPr="0090289B">
        <w:rPr>
          <w:rFonts w:cs="Times New Roman"/>
          <w:b/>
          <w:sz w:val="26"/>
          <w:szCs w:val="26"/>
        </w:rPr>
        <w:t>Реализация национально-регионального компонента</w:t>
      </w:r>
    </w:p>
    <w:p w14:paraId="63E40C2C" w14:textId="77777777" w:rsidR="0091701C" w:rsidRPr="0090289B" w:rsidRDefault="0091701C" w:rsidP="0091701C">
      <w:pPr>
        <w:pStyle w:val="ab"/>
        <w:ind w:left="1428"/>
        <w:rPr>
          <w:rFonts w:cs="Times New Roman"/>
          <w:b/>
          <w:sz w:val="26"/>
          <w:szCs w:val="26"/>
        </w:rPr>
      </w:pPr>
    </w:p>
    <w:p w14:paraId="3EB3E6DA"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реализация национально- регионального компонента осуществляется в рамках основной образовательной программы через разделы: ознакомление с окружающим миром, художественная литература и развитие речи, через дополнительное образование («Родничок»)</w:t>
      </w:r>
    </w:p>
    <w:p w14:paraId="16ABFE22"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Работу по национально- региональному компоненту педагоги включают в самостоятельную, совместную деятельность и режимные моменты, экскурсии, подвижные и дидактические игры, познавательные беседы, рисование, аппликацию, </w:t>
      </w:r>
      <w:r w:rsidRPr="0090289B">
        <w:rPr>
          <w:rFonts w:ascii="Times New Roman" w:hAnsi="Times New Roman" w:cs="Times New Roman"/>
          <w:sz w:val="26"/>
          <w:szCs w:val="26"/>
        </w:rPr>
        <w:lastRenderedPageBreak/>
        <w:t>ручной труд, просмотр презентаций, что позволяет обеспечить успешную реализацию национально- регионального компонента.</w:t>
      </w:r>
    </w:p>
    <w:p w14:paraId="5F411606"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групповых помещениях созданы патриотические центры с учетом регионального компонента, которые регулярно пополняются и обновляются. У воспитанников есть возможность ознакомиться с историей, природой, животным и растительным миром своего региона. Собрана коллекция познавательного материала, изготовлены </w:t>
      </w:r>
      <w:proofErr w:type="spellStart"/>
      <w:r w:rsidRPr="0090289B">
        <w:rPr>
          <w:rFonts w:ascii="Times New Roman" w:hAnsi="Times New Roman" w:cs="Times New Roman"/>
          <w:sz w:val="26"/>
          <w:szCs w:val="26"/>
        </w:rPr>
        <w:t>лэтбуки</w:t>
      </w:r>
      <w:proofErr w:type="spellEnd"/>
      <w:r w:rsidRPr="0090289B">
        <w:rPr>
          <w:rFonts w:ascii="Times New Roman" w:hAnsi="Times New Roman" w:cs="Times New Roman"/>
          <w:sz w:val="26"/>
          <w:szCs w:val="26"/>
        </w:rPr>
        <w:t xml:space="preserve"> по разным направлениям. Воспитанники знакомятся с символикой России, Чукотского АО, историческими памятниками чукотского народа.</w:t>
      </w:r>
    </w:p>
    <w:p w14:paraId="5EF6BC72"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Были организованы выставки детских творческих работ ко дню образования Чукотского автономного округа в групповых помещениях и в музыкальном зале. Прошёл праздничный концерт-представление «Чукотка- родина моя!» с театральными постановками, стихами и песнями на чукотском языке. Педагоги совместно с родителями воспитанников и детьми участвовали во всероссийском мероприятии, посвященному Дню родного языка: оформляли выставки, отвечали на викторины, обновляли Центры патриотического воспитания, рассказывали о своих национальных традициях.</w:t>
      </w:r>
    </w:p>
    <w:p w14:paraId="3AA83A34" w14:textId="77777777" w:rsidR="0091701C" w:rsidRPr="0090289B" w:rsidRDefault="0091701C" w:rsidP="0091701C">
      <w:pPr>
        <w:pStyle w:val="a3"/>
        <w:jc w:val="both"/>
        <w:rPr>
          <w:rFonts w:ascii="Times New Roman" w:hAnsi="Times New Roman" w:cs="Times New Roman"/>
          <w:color w:val="FF0000"/>
          <w:sz w:val="28"/>
          <w:szCs w:val="28"/>
        </w:rPr>
      </w:pPr>
    </w:p>
    <w:p w14:paraId="62CDC018" w14:textId="77777777" w:rsidR="0091701C" w:rsidRPr="0090289B" w:rsidRDefault="0091701C" w:rsidP="0091701C">
      <w:pPr>
        <w:pStyle w:val="a3"/>
        <w:jc w:val="center"/>
        <w:rPr>
          <w:rFonts w:ascii="Times New Roman" w:hAnsi="Times New Roman" w:cs="Times New Roman"/>
          <w:sz w:val="26"/>
          <w:szCs w:val="26"/>
        </w:rPr>
      </w:pPr>
      <w:r w:rsidRPr="0090289B">
        <w:rPr>
          <w:rFonts w:ascii="Times New Roman" w:hAnsi="Times New Roman" w:cs="Times New Roman"/>
          <w:b/>
          <w:sz w:val="26"/>
          <w:szCs w:val="26"/>
        </w:rPr>
        <w:t>1.5.8. Состояние воспитательной работы</w:t>
      </w:r>
      <w:r w:rsidRPr="0090289B">
        <w:rPr>
          <w:rFonts w:ascii="Times New Roman" w:hAnsi="Times New Roman" w:cs="Times New Roman"/>
          <w:sz w:val="26"/>
          <w:szCs w:val="26"/>
        </w:rPr>
        <w:t>.</w:t>
      </w:r>
    </w:p>
    <w:p w14:paraId="0A4F4571" w14:textId="77777777" w:rsidR="0091701C" w:rsidRPr="0090289B" w:rsidRDefault="0091701C" w:rsidP="0091701C">
      <w:pPr>
        <w:pStyle w:val="a3"/>
        <w:jc w:val="center"/>
        <w:rPr>
          <w:rFonts w:ascii="Times New Roman" w:hAnsi="Times New Roman" w:cs="Times New Roman"/>
          <w:sz w:val="26"/>
          <w:szCs w:val="26"/>
        </w:rPr>
      </w:pPr>
    </w:p>
    <w:p w14:paraId="1E27C909" w14:textId="77777777" w:rsidR="0091701C" w:rsidRPr="0090289B" w:rsidRDefault="0091701C" w:rsidP="0091701C">
      <w:pPr>
        <w:pStyle w:val="c4"/>
        <w:shd w:val="clear" w:color="auto" w:fill="FFFFFF"/>
        <w:spacing w:before="0" w:beforeAutospacing="0" w:after="0" w:afterAutospacing="0"/>
        <w:ind w:firstLine="708"/>
        <w:jc w:val="both"/>
        <w:rPr>
          <w:rStyle w:val="c2"/>
          <w:sz w:val="26"/>
          <w:szCs w:val="26"/>
        </w:rPr>
      </w:pPr>
      <w:r w:rsidRPr="0090289B">
        <w:rPr>
          <w:rStyle w:val="c2"/>
          <w:sz w:val="26"/>
          <w:szCs w:val="26"/>
        </w:rPr>
        <w:t xml:space="preserve">С 01.09.2023 МБДОУ «Детский сад «Алёнушка» </w:t>
      </w:r>
      <w:proofErr w:type="spellStart"/>
      <w:r w:rsidRPr="0090289B">
        <w:rPr>
          <w:rStyle w:val="c2"/>
          <w:sz w:val="26"/>
          <w:szCs w:val="26"/>
        </w:rPr>
        <w:t>п.Эгвекинота</w:t>
      </w:r>
      <w:proofErr w:type="spellEnd"/>
      <w:r w:rsidRPr="0090289B">
        <w:rPr>
          <w:rStyle w:val="c2"/>
          <w:sz w:val="26"/>
          <w:szCs w:val="26"/>
        </w:rPr>
        <w:t>» реализует основную образовательную программу, составленную на основе и в соответствии с ФОП ДО, в которую включен календарный план воспитательной работы. Вместе с тем, родители высказали пожелания по введению мероприятий в календарный план воспитательной работы детского сада, например — проводить осенние и зимние спортивные мероприятия на открытом воздухе совместно с родителями. Предложения родителей будут рассмотрены и при наличии возможностей детского сада включены в календарный план воспитательной работы на следующий учебный год.</w:t>
      </w:r>
    </w:p>
    <w:p w14:paraId="77580E98"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Воспитательная деятельность является ориентиром для каждого педагога, так как детский сад мы рассматриваем как единую, целостную воспитательную систему. Основной ценностью воспитательной работы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 Задачи воспитательной системы:</w:t>
      </w:r>
    </w:p>
    <w:p w14:paraId="0834E37E"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создание среды, способствующей индивидуализации условий обучения для каждого ребёнка;</w:t>
      </w:r>
    </w:p>
    <w:p w14:paraId="70081F6E"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предоставление ребёнку возможности выбора, как через планирование соответствующей деятельности, так и через организацию центров активности;</w:t>
      </w:r>
    </w:p>
    <w:p w14:paraId="02AAA3D2"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участие семьи;</w:t>
      </w:r>
    </w:p>
    <w:p w14:paraId="675B4F48"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максимальное сохранение и укрепление физического и психического здоровья в период дошкольного детства.</w:t>
      </w:r>
    </w:p>
    <w:p w14:paraId="34FD6C81"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Воспитательная работы осуществляется непрерывно, с применением всех допустимых образовательных и воспитательных технологий. Главными технологиями эффективной реализации воспитательной системы являются:</w:t>
      </w:r>
    </w:p>
    <w:p w14:paraId="79385831"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Личностно - ориентированное взаимодействие детей друг с другом, детей и взрослых, педагогов и родителей.</w:t>
      </w:r>
    </w:p>
    <w:p w14:paraId="019C4D03"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Конструирование образовательного процесса осуществляется на основе модели субъект - субъектного взаимодействия педагога с детьми и их родителями.</w:t>
      </w:r>
    </w:p>
    <w:p w14:paraId="64430D48"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lastRenderedPageBreak/>
        <w:t>- Реализация модели субъект - субъектного взаимодействия основана на способности конструировать педагогический процесс на основе педагогической диагностики.</w:t>
      </w:r>
    </w:p>
    <w:p w14:paraId="7B616EE7"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Открытость педагогического процесса, сотрудничество педагогического коллектива детского сада с родителями, другими учреждениями посёлка</w:t>
      </w:r>
    </w:p>
    <w:p w14:paraId="63E880DD"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Формы организации воспитательной деятельности выбраны в зависимости от методики воспитательного воздействия: словесные формы (встречи, беседы, игры и т.п.); практические (экскурсии, конкурсы, тематические вечера, занятия кружков и т.п.); наглядные формы (выставки художественного творчества, книжные выставки, видеофильмы, презентации и т.п.).</w:t>
      </w:r>
    </w:p>
    <w:p w14:paraId="69A47C51"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Управление воспитательной системой создает возможности, при которых воспитательный процесс становится эффективным и действенным. Объединяя усилия взрослых по установлению взаимопонимания и гармоничных отношений с детьми, стараемся выработать единство требований педагогов и родителей к вопросам воспитания.</w:t>
      </w:r>
    </w:p>
    <w:p w14:paraId="66422E0D"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54"/>
          <w:bCs/>
          <w:sz w:val="26"/>
          <w:szCs w:val="26"/>
        </w:rPr>
        <w:t xml:space="preserve">Мероприятия, направленные на повышение эффективности воспитательного процесса МБДОУ «Детский сад «Алёнушка» </w:t>
      </w:r>
      <w:proofErr w:type="spellStart"/>
      <w:r w:rsidRPr="0090289B">
        <w:rPr>
          <w:rStyle w:val="c54"/>
          <w:bCs/>
          <w:sz w:val="26"/>
          <w:szCs w:val="26"/>
        </w:rPr>
        <w:t>п.Эгвекинота</w:t>
      </w:r>
      <w:proofErr w:type="spellEnd"/>
      <w:r w:rsidRPr="0090289B">
        <w:rPr>
          <w:rStyle w:val="c54"/>
          <w:bCs/>
          <w:sz w:val="26"/>
          <w:szCs w:val="26"/>
        </w:rPr>
        <w:t>»:</w:t>
      </w:r>
    </w:p>
    <w:p w14:paraId="13EDA7E1"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 консультации;</w:t>
      </w:r>
    </w:p>
    <w:p w14:paraId="1F4E1F95"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круглый стол;</w:t>
      </w:r>
    </w:p>
    <w:p w14:paraId="131E5D7D"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открытые мероприятия;</w:t>
      </w:r>
    </w:p>
    <w:p w14:paraId="0EF54D65"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развлечения;</w:t>
      </w:r>
    </w:p>
    <w:p w14:paraId="73A6CC04"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праздники;</w:t>
      </w:r>
    </w:p>
    <w:p w14:paraId="60EDBBB9"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мастер-классы;</w:t>
      </w:r>
    </w:p>
    <w:p w14:paraId="1B47953B"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гостиные;</w:t>
      </w:r>
    </w:p>
    <w:p w14:paraId="2434B6ED"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конкурсы;</w:t>
      </w:r>
    </w:p>
    <w:p w14:paraId="155A684F" w14:textId="77777777" w:rsidR="0091701C" w:rsidRPr="0090289B" w:rsidRDefault="0091701C" w:rsidP="0091701C">
      <w:pPr>
        <w:pStyle w:val="c4"/>
        <w:shd w:val="clear" w:color="auto" w:fill="FFFFFF"/>
        <w:spacing w:before="0" w:beforeAutospacing="0" w:after="0" w:afterAutospacing="0"/>
        <w:ind w:firstLine="708"/>
        <w:jc w:val="both"/>
        <w:rPr>
          <w:sz w:val="26"/>
          <w:szCs w:val="26"/>
        </w:rPr>
      </w:pPr>
      <w:r w:rsidRPr="0090289B">
        <w:rPr>
          <w:rStyle w:val="c2"/>
          <w:sz w:val="26"/>
          <w:szCs w:val="26"/>
        </w:rPr>
        <w:t>- наглядная пропаганда.</w:t>
      </w:r>
    </w:p>
    <w:p w14:paraId="486059B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Чтобы выбрать стратегию воспитательной работы в 2023 году проводился анализ состава семей воспитанников были изучены запросы родителей. </w:t>
      </w:r>
    </w:p>
    <w:p w14:paraId="335FACF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Процесс воспитания дошкольников многогранный и всеобъемлющий, поскольку осуществляется во время всех видов деятельности: игре, общении, познавательно- исследовательской, двигательной. В основе результативности работы детского сада лежит постоянное совершенствование воспитательно -образовательного процесса.</w:t>
      </w:r>
    </w:p>
    <w:p w14:paraId="787B122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сложилась система воспитательной работы, которая интегрирует все формы и виды обучения, творчества и досуга в целостный образовательный процесс, обеспечивающий удовлетворение индивидуальных интересов и потребностей детей, их личностное развитие и социализацию.</w:t>
      </w:r>
    </w:p>
    <w:p w14:paraId="2474A2F6" w14:textId="77583639"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 xml:space="preserve"> году были проведены различные мероприятия:</w:t>
      </w:r>
    </w:p>
    <w:p w14:paraId="299C78C8"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u w:val="single"/>
        </w:rPr>
        <w:t>Развлечения и праздники:</w:t>
      </w:r>
      <w:r w:rsidRPr="0090289B">
        <w:rPr>
          <w:rFonts w:ascii="Times New Roman" w:hAnsi="Times New Roman" w:cs="Times New Roman"/>
          <w:sz w:val="26"/>
          <w:szCs w:val="26"/>
        </w:rPr>
        <w:t xml:space="preserve"> «Наша ёлочка, прощай!», «Папа мой очень хорош, на папу я сильно похож…», «Мамочка милая, мама моя»,</w:t>
      </w:r>
      <w:r w:rsidRPr="0090289B">
        <w:rPr>
          <w:rFonts w:ascii="Times New Roman" w:hAnsi="Times New Roman" w:cs="Times New Roman"/>
        </w:rPr>
        <w:t xml:space="preserve"> </w:t>
      </w:r>
      <w:r w:rsidRPr="0090289B">
        <w:rPr>
          <w:rFonts w:ascii="Times New Roman" w:hAnsi="Times New Roman" w:cs="Times New Roman"/>
          <w:sz w:val="26"/>
          <w:szCs w:val="26"/>
        </w:rPr>
        <w:t>«Этих дней не смолкнет слава»,</w:t>
      </w:r>
      <w:r w:rsidRPr="0090289B">
        <w:rPr>
          <w:rFonts w:ascii="Times New Roman" w:hAnsi="Times New Roman" w:cs="Times New Roman"/>
        </w:rPr>
        <w:t xml:space="preserve"> </w:t>
      </w:r>
      <w:r w:rsidRPr="0090289B">
        <w:rPr>
          <w:rFonts w:ascii="Times New Roman" w:hAnsi="Times New Roman" w:cs="Times New Roman"/>
          <w:sz w:val="26"/>
          <w:szCs w:val="26"/>
        </w:rPr>
        <w:t>«Сильные, ловкие, смелые!», «</w:t>
      </w:r>
      <w:proofErr w:type="spellStart"/>
      <w:r w:rsidRPr="0090289B">
        <w:rPr>
          <w:rFonts w:ascii="Times New Roman" w:hAnsi="Times New Roman" w:cs="Times New Roman"/>
          <w:sz w:val="26"/>
          <w:szCs w:val="26"/>
        </w:rPr>
        <w:t>Эколята</w:t>
      </w:r>
      <w:proofErr w:type="spellEnd"/>
      <w:r w:rsidRPr="0090289B">
        <w:rPr>
          <w:rFonts w:ascii="Times New Roman" w:hAnsi="Times New Roman" w:cs="Times New Roman"/>
          <w:sz w:val="26"/>
          <w:szCs w:val="26"/>
        </w:rPr>
        <w:t>- защитники Земли», «День юмора и смеха»,</w:t>
      </w:r>
      <w:r w:rsidRPr="0090289B">
        <w:rPr>
          <w:rFonts w:ascii="Times New Roman" w:hAnsi="Times New Roman" w:cs="Times New Roman"/>
        </w:rPr>
        <w:t xml:space="preserve"> </w:t>
      </w:r>
      <w:r w:rsidRPr="0090289B">
        <w:rPr>
          <w:rFonts w:ascii="Times New Roman" w:hAnsi="Times New Roman" w:cs="Times New Roman"/>
          <w:sz w:val="26"/>
          <w:szCs w:val="26"/>
        </w:rPr>
        <w:t>«До свиданья, детский сад!», «Спасибо деду за Победу!», «Здравствуй, лето!», «Страна Знаний», «Всех работников детсада поздравляем от души»,</w:t>
      </w:r>
      <w:r w:rsidRPr="0090289B">
        <w:rPr>
          <w:rFonts w:ascii="Times New Roman" w:hAnsi="Times New Roman" w:cs="Times New Roman"/>
        </w:rPr>
        <w:t xml:space="preserve"> </w:t>
      </w:r>
      <w:r w:rsidRPr="0090289B">
        <w:rPr>
          <w:rFonts w:ascii="Times New Roman" w:hAnsi="Times New Roman" w:cs="Times New Roman"/>
          <w:sz w:val="26"/>
          <w:szCs w:val="26"/>
        </w:rPr>
        <w:t>«Осенняя рапсодия»,</w:t>
      </w:r>
      <w:r w:rsidRPr="0090289B">
        <w:rPr>
          <w:rFonts w:ascii="Times New Roman" w:hAnsi="Times New Roman" w:cs="Times New Roman"/>
        </w:rPr>
        <w:t xml:space="preserve"> </w:t>
      </w:r>
      <w:r w:rsidRPr="0090289B">
        <w:rPr>
          <w:rFonts w:ascii="Times New Roman" w:hAnsi="Times New Roman" w:cs="Times New Roman"/>
          <w:sz w:val="26"/>
          <w:szCs w:val="26"/>
        </w:rPr>
        <w:t>«В мире всех дороже мамочка моя!», «Я люблю тебя, Чукотка!», «Новогодняя сказка»,</w:t>
      </w:r>
      <w:r w:rsidRPr="0090289B">
        <w:rPr>
          <w:rFonts w:ascii="Times New Roman" w:hAnsi="Times New Roman" w:cs="Times New Roman"/>
        </w:rPr>
        <w:t xml:space="preserve"> </w:t>
      </w:r>
      <w:r w:rsidRPr="0090289B">
        <w:rPr>
          <w:rFonts w:ascii="Times New Roman" w:hAnsi="Times New Roman" w:cs="Times New Roman"/>
          <w:sz w:val="26"/>
          <w:szCs w:val="26"/>
        </w:rPr>
        <w:t xml:space="preserve">«Здравствуй, дед Мороз!», «Славно встретим Новый год», «Как Дед Мороз посох потерял».  </w:t>
      </w:r>
    </w:p>
    <w:p w14:paraId="72D25A15"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u w:val="single"/>
        </w:rPr>
        <w:t>Тематические выставки:</w:t>
      </w:r>
      <w:r w:rsidRPr="0090289B">
        <w:rPr>
          <w:rFonts w:ascii="Times New Roman" w:hAnsi="Times New Roman" w:cs="Times New Roman"/>
          <w:sz w:val="26"/>
          <w:szCs w:val="26"/>
        </w:rPr>
        <w:t xml:space="preserve"> фотовыставка «Эти забавные девчонки!», выставка детских работ художественно - продуктивной деятельности «Дорога в </w:t>
      </w:r>
      <w:r w:rsidRPr="0090289B">
        <w:rPr>
          <w:rFonts w:ascii="Times New Roman" w:hAnsi="Times New Roman" w:cs="Times New Roman"/>
          <w:sz w:val="26"/>
          <w:szCs w:val="26"/>
        </w:rPr>
        <w:lastRenderedPageBreak/>
        <w:t>космос», выставка поделок  «Наш дом – Земля», выставка рисунков детей выпускных групп «Мой любимый детский сад», выставка работ художественно-продуктивной деятельности «Чему мы научились за год», конкурс детского рисунка «Мы за дорожную безопасность», «Как я провёл лето», выставка детского творчества «Осень золотая в гости к нам пришла», выставка рисунков  ко Дню матери «Я рисую маму», выставка детских творческих  работ ко дню рождения Чукотки совместно с родителями на тему  «Край любимый и родной - нет тебя красивей!», выставка творческих работ «Новогоднее настроение».</w:t>
      </w:r>
    </w:p>
    <w:p w14:paraId="0AD6D82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Смотр – конкурс «Снежная Сказка», конкурс чтецов для воспитанников ДОУ, посвященный Дню матери «Загляните в мамины глаза»</w:t>
      </w:r>
    </w:p>
    <w:p w14:paraId="6F2E579B"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Фестиваль милосердия и доброты: «Подарим заботу и внимание старшему поколению»</w:t>
      </w:r>
    </w:p>
    <w:p w14:paraId="5FE3CB8B"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u w:val="single"/>
        </w:rPr>
        <w:t>Проекты:</w:t>
      </w:r>
      <w:r w:rsidRPr="0090289B">
        <w:rPr>
          <w:rFonts w:ascii="Times New Roman" w:hAnsi="Times New Roman" w:cs="Times New Roman"/>
          <w:sz w:val="26"/>
          <w:szCs w:val="26"/>
        </w:rPr>
        <w:t xml:space="preserve"> проект «Такие разные цветы», проект «Умный пешеход» (оформление уголков безопасности дорожного движения в группах)</w:t>
      </w:r>
      <w:r w:rsidRPr="0090289B">
        <w:rPr>
          <w:rFonts w:ascii="Times New Roman" w:hAnsi="Times New Roman" w:cs="Times New Roman"/>
        </w:rPr>
        <w:t xml:space="preserve"> </w:t>
      </w:r>
      <w:r w:rsidRPr="0090289B">
        <w:rPr>
          <w:rFonts w:ascii="Times New Roman" w:hAnsi="Times New Roman" w:cs="Times New Roman"/>
          <w:sz w:val="26"/>
          <w:szCs w:val="26"/>
        </w:rPr>
        <w:t xml:space="preserve">краткосрочные и среднесрочные проекты по теме « Мойдодыр», проект «Новый год у ворот» </w:t>
      </w:r>
    </w:p>
    <w:p w14:paraId="4104859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Участие в конкурсах различной направленности (международный, всероссийский, региональный, муниципальный, внутриучрежденческий уровень)</w:t>
      </w:r>
    </w:p>
    <w:p w14:paraId="6586A40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результате годового анализа по состоянию воспитательной работы выявлено следующее: </w:t>
      </w:r>
    </w:p>
    <w:p w14:paraId="794EE7F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тематические планы по основным разделам образовательной деятельности в группах имеются и составлены в соответствии с требованиями к их написанию;</w:t>
      </w:r>
    </w:p>
    <w:p w14:paraId="63260FF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календарное планирование образовательной работы велось на основе плана -программы, других программно-методических материалов по разделам программы.  </w:t>
      </w:r>
    </w:p>
    <w:p w14:paraId="463FBF7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Непосредственно образовательная деятельность планировалась в соответствии с требованиями. Также планировались индивидуальная работа, труд в природе, наблюдения, опытно-экспериментальная деятельность, проблемные ситуации, беседы, чтение литературных произведений, подвижные игры и другие виды детской деятельности;</w:t>
      </w:r>
    </w:p>
    <w:p w14:paraId="16A1035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в группах отремонтирована и обновлена предметно –пространственная развивающая среда;</w:t>
      </w:r>
    </w:p>
    <w:p w14:paraId="3A08C7B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для повышения профессионального уровня педагогов, в ДОУ проводились: консультации, педагогические часы, семинары, коллективные просмотры педагогического процесса;</w:t>
      </w:r>
    </w:p>
    <w:p w14:paraId="7DE18A8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обмен опытом проходил на разных уровнях: внутри учреждения, на муниципальном, региональном и всероссийском.</w:t>
      </w:r>
    </w:p>
    <w:p w14:paraId="508CEE0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Педагогами детского сада организована работа по социально- коммуникативной компетенции детей. В группах проводятся тематические беседы о дружбе, вежливости, читают и обсуждают художественную литературу, создаются коммуникативные ситуации.</w:t>
      </w:r>
    </w:p>
    <w:p w14:paraId="499391C7"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По результатам мониторинговых исследований в подготовительных группах воспитанники имеют положительный уровень воспитанности. У большинства детей преобладает нравственный, коммуникативный и познавательный потенциал.</w:t>
      </w:r>
    </w:p>
    <w:p w14:paraId="3D4C4AF9" w14:textId="77777777" w:rsidR="0091701C" w:rsidRPr="0090289B" w:rsidRDefault="0091701C" w:rsidP="0091701C">
      <w:pPr>
        <w:pStyle w:val="Default"/>
        <w:rPr>
          <w:b/>
          <w:color w:val="auto"/>
          <w:sz w:val="28"/>
          <w:szCs w:val="28"/>
        </w:rPr>
      </w:pPr>
    </w:p>
    <w:p w14:paraId="32E4F778" w14:textId="77777777" w:rsidR="0091701C" w:rsidRPr="0090289B" w:rsidRDefault="0091701C" w:rsidP="00D35A8D">
      <w:pPr>
        <w:pStyle w:val="Default"/>
        <w:numPr>
          <w:ilvl w:val="1"/>
          <w:numId w:val="7"/>
        </w:numPr>
        <w:jc w:val="center"/>
        <w:rPr>
          <w:b/>
          <w:color w:val="auto"/>
          <w:sz w:val="26"/>
          <w:szCs w:val="26"/>
        </w:rPr>
      </w:pPr>
      <w:r w:rsidRPr="0090289B">
        <w:rPr>
          <w:b/>
          <w:color w:val="auto"/>
          <w:sz w:val="26"/>
          <w:szCs w:val="26"/>
        </w:rPr>
        <w:t>Оценка востребованности воспитанников</w:t>
      </w:r>
    </w:p>
    <w:p w14:paraId="14F6753D" w14:textId="77777777" w:rsidR="0091701C" w:rsidRPr="0090289B" w:rsidRDefault="0091701C" w:rsidP="0091701C">
      <w:pPr>
        <w:pStyle w:val="a3"/>
        <w:ind w:firstLine="708"/>
        <w:jc w:val="both"/>
        <w:rPr>
          <w:rFonts w:ascii="Times New Roman" w:hAnsi="Times New Roman" w:cs="Times New Roman"/>
          <w:b/>
          <w:sz w:val="26"/>
          <w:szCs w:val="26"/>
          <w:lang w:eastAsia="ru-RU"/>
        </w:rPr>
      </w:pPr>
    </w:p>
    <w:p w14:paraId="4DFC52F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Анализ проведенных итоговых мероприятий в группах, беседы с детьми, опросы, результаты диагностики уровня усвоения детьми программного материала по </w:t>
      </w:r>
      <w:r w:rsidRPr="0090289B">
        <w:rPr>
          <w:rFonts w:ascii="Times New Roman" w:hAnsi="Times New Roman" w:cs="Times New Roman"/>
          <w:sz w:val="26"/>
          <w:szCs w:val="26"/>
        </w:rPr>
        <w:lastRenderedPageBreak/>
        <w:t xml:space="preserve">основным разделам  программы  позволяют  сделать  оценку  о соответствии знаний у детей требованиям основной программы – 97%  детей имеют высокий и средний показатель уровня. </w:t>
      </w:r>
    </w:p>
    <w:p w14:paraId="6406C0B7" w14:textId="040057F2"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Мониторинг достижения детьми планируемых результатов освоения Программы на конец 202</w:t>
      </w:r>
      <w:r w:rsidR="0090289B" w:rsidRPr="0090289B">
        <w:rPr>
          <w:rFonts w:ascii="Times New Roman" w:hAnsi="Times New Roman" w:cs="Times New Roman"/>
          <w:sz w:val="26"/>
          <w:szCs w:val="26"/>
        </w:rPr>
        <w:t>3</w:t>
      </w:r>
      <w:r w:rsidRPr="0090289B">
        <w:rPr>
          <w:rFonts w:ascii="Times New Roman" w:hAnsi="Times New Roman" w:cs="Times New Roman"/>
          <w:sz w:val="26"/>
          <w:szCs w:val="26"/>
        </w:rPr>
        <w:t xml:space="preserve"> –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 xml:space="preserve"> учебный год:</w:t>
      </w:r>
    </w:p>
    <w:p w14:paraId="721C0C29" w14:textId="77777777" w:rsidR="0091701C" w:rsidRPr="0090289B" w:rsidRDefault="0091701C" w:rsidP="0091701C">
      <w:pPr>
        <w:pStyle w:val="a3"/>
        <w:ind w:firstLine="708"/>
        <w:rPr>
          <w:rFonts w:ascii="Times New Roman" w:hAnsi="Times New Roman" w:cs="Times New Roman"/>
          <w:color w:val="FF0000"/>
          <w:sz w:val="24"/>
          <w:szCs w:val="24"/>
        </w:rPr>
      </w:pPr>
    </w:p>
    <w:tbl>
      <w:tblPr>
        <w:tblStyle w:val="a5"/>
        <w:tblW w:w="0" w:type="auto"/>
        <w:tblLook w:val="04A0" w:firstRow="1" w:lastRow="0" w:firstColumn="1" w:lastColumn="0" w:noHBand="0" w:noVBand="1"/>
      </w:tblPr>
      <w:tblGrid>
        <w:gridCol w:w="1719"/>
        <w:gridCol w:w="1615"/>
        <w:gridCol w:w="1445"/>
        <w:gridCol w:w="1488"/>
        <w:gridCol w:w="1047"/>
        <w:gridCol w:w="1144"/>
        <w:gridCol w:w="1030"/>
      </w:tblGrid>
      <w:tr w:rsidR="0091701C" w:rsidRPr="0090289B" w14:paraId="63CFF239" w14:textId="77777777" w:rsidTr="0091701C">
        <w:tc>
          <w:tcPr>
            <w:tcW w:w="1470" w:type="dxa"/>
          </w:tcPr>
          <w:p w14:paraId="390B7F60"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 xml:space="preserve">Показатели </w:t>
            </w:r>
          </w:p>
        </w:tc>
        <w:tc>
          <w:tcPr>
            <w:tcW w:w="1635" w:type="dxa"/>
          </w:tcPr>
          <w:p w14:paraId="092250BB"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Социально- коммуникативное %</w:t>
            </w:r>
          </w:p>
        </w:tc>
        <w:tc>
          <w:tcPr>
            <w:tcW w:w="1445" w:type="dxa"/>
          </w:tcPr>
          <w:p w14:paraId="047FDB05"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Познавательное развитие %</w:t>
            </w:r>
          </w:p>
        </w:tc>
        <w:tc>
          <w:tcPr>
            <w:tcW w:w="1488" w:type="dxa"/>
          </w:tcPr>
          <w:p w14:paraId="3802146D"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Художественно- эстетическое развитие %</w:t>
            </w:r>
          </w:p>
        </w:tc>
        <w:tc>
          <w:tcPr>
            <w:tcW w:w="1232" w:type="dxa"/>
          </w:tcPr>
          <w:p w14:paraId="42D6699F"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Речевое развитие %</w:t>
            </w:r>
          </w:p>
        </w:tc>
        <w:tc>
          <w:tcPr>
            <w:tcW w:w="1161" w:type="dxa"/>
          </w:tcPr>
          <w:p w14:paraId="369ED24D"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Физическое развитие %</w:t>
            </w:r>
          </w:p>
        </w:tc>
        <w:tc>
          <w:tcPr>
            <w:tcW w:w="1057" w:type="dxa"/>
          </w:tcPr>
          <w:p w14:paraId="05F6B023" w14:textId="77777777" w:rsidR="0091701C" w:rsidRPr="0090289B" w:rsidRDefault="0091701C" w:rsidP="0091701C">
            <w:pPr>
              <w:rPr>
                <w:rFonts w:ascii="Times New Roman" w:hAnsi="Times New Roman" w:cs="Times New Roman"/>
                <w:sz w:val="18"/>
                <w:szCs w:val="18"/>
              </w:rPr>
            </w:pPr>
            <w:r w:rsidRPr="0090289B">
              <w:rPr>
                <w:rFonts w:ascii="Times New Roman" w:hAnsi="Times New Roman" w:cs="Times New Roman"/>
                <w:sz w:val="18"/>
                <w:szCs w:val="18"/>
              </w:rPr>
              <w:t>Конечный результат %</w:t>
            </w:r>
          </w:p>
        </w:tc>
      </w:tr>
      <w:tr w:rsidR="0091701C" w:rsidRPr="0090289B" w14:paraId="0A5275FB" w14:textId="77777777" w:rsidTr="0091701C">
        <w:tc>
          <w:tcPr>
            <w:tcW w:w="1470" w:type="dxa"/>
          </w:tcPr>
          <w:p w14:paraId="3B8C67C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Сформирован</w:t>
            </w:r>
          </w:p>
        </w:tc>
        <w:tc>
          <w:tcPr>
            <w:tcW w:w="1635" w:type="dxa"/>
          </w:tcPr>
          <w:p w14:paraId="1476D6F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84ч-65%</w:t>
            </w:r>
          </w:p>
        </w:tc>
        <w:tc>
          <w:tcPr>
            <w:tcW w:w="1445" w:type="dxa"/>
          </w:tcPr>
          <w:p w14:paraId="2E20F9F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76ч-58%</w:t>
            </w:r>
          </w:p>
        </w:tc>
        <w:tc>
          <w:tcPr>
            <w:tcW w:w="1488" w:type="dxa"/>
          </w:tcPr>
          <w:p w14:paraId="4221B8A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73ч-56%</w:t>
            </w:r>
          </w:p>
        </w:tc>
        <w:tc>
          <w:tcPr>
            <w:tcW w:w="1232" w:type="dxa"/>
          </w:tcPr>
          <w:p w14:paraId="22B6465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84ч-65%</w:t>
            </w:r>
          </w:p>
        </w:tc>
        <w:tc>
          <w:tcPr>
            <w:tcW w:w="1161" w:type="dxa"/>
          </w:tcPr>
          <w:p w14:paraId="45B5901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96ч-74%</w:t>
            </w:r>
          </w:p>
        </w:tc>
        <w:tc>
          <w:tcPr>
            <w:tcW w:w="1057" w:type="dxa"/>
          </w:tcPr>
          <w:p w14:paraId="616567F8"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82ч-63%</w:t>
            </w:r>
          </w:p>
        </w:tc>
      </w:tr>
      <w:tr w:rsidR="0091701C" w:rsidRPr="0090289B" w14:paraId="6DAF91E0" w14:textId="77777777" w:rsidTr="0091701C">
        <w:tc>
          <w:tcPr>
            <w:tcW w:w="1470" w:type="dxa"/>
          </w:tcPr>
          <w:p w14:paraId="1884CC58"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В стадии формирования</w:t>
            </w:r>
          </w:p>
        </w:tc>
        <w:tc>
          <w:tcPr>
            <w:tcW w:w="1635" w:type="dxa"/>
          </w:tcPr>
          <w:p w14:paraId="399FFB4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42ч-32%</w:t>
            </w:r>
          </w:p>
        </w:tc>
        <w:tc>
          <w:tcPr>
            <w:tcW w:w="1445" w:type="dxa"/>
          </w:tcPr>
          <w:p w14:paraId="4976915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53ч-41%</w:t>
            </w:r>
          </w:p>
        </w:tc>
        <w:tc>
          <w:tcPr>
            <w:tcW w:w="1488" w:type="dxa"/>
          </w:tcPr>
          <w:p w14:paraId="64B21D81"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54ч-42%</w:t>
            </w:r>
          </w:p>
        </w:tc>
        <w:tc>
          <w:tcPr>
            <w:tcW w:w="1232" w:type="dxa"/>
          </w:tcPr>
          <w:p w14:paraId="2022BD7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41ч-31%</w:t>
            </w:r>
          </w:p>
        </w:tc>
        <w:tc>
          <w:tcPr>
            <w:tcW w:w="1161" w:type="dxa"/>
          </w:tcPr>
          <w:p w14:paraId="6FCB9C1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32ч-25%</w:t>
            </w:r>
          </w:p>
        </w:tc>
        <w:tc>
          <w:tcPr>
            <w:tcW w:w="1057" w:type="dxa"/>
          </w:tcPr>
          <w:p w14:paraId="713086C8"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44ч-34%</w:t>
            </w:r>
          </w:p>
        </w:tc>
      </w:tr>
      <w:tr w:rsidR="0091701C" w:rsidRPr="0090289B" w14:paraId="65516A78" w14:textId="77777777" w:rsidTr="0091701C">
        <w:tc>
          <w:tcPr>
            <w:tcW w:w="1470" w:type="dxa"/>
          </w:tcPr>
          <w:p w14:paraId="037C3BE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Не сформирован</w:t>
            </w:r>
          </w:p>
        </w:tc>
        <w:tc>
          <w:tcPr>
            <w:tcW w:w="1635" w:type="dxa"/>
          </w:tcPr>
          <w:p w14:paraId="50120A2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 ч-3%</w:t>
            </w:r>
          </w:p>
        </w:tc>
        <w:tc>
          <w:tcPr>
            <w:tcW w:w="1445" w:type="dxa"/>
          </w:tcPr>
          <w:p w14:paraId="5F1CEEE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1ч-1%</w:t>
            </w:r>
          </w:p>
        </w:tc>
        <w:tc>
          <w:tcPr>
            <w:tcW w:w="1488" w:type="dxa"/>
          </w:tcPr>
          <w:p w14:paraId="7405371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3 ч-2%</w:t>
            </w:r>
          </w:p>
        </w:tc>
        <w:tc>
          <w:tcPr>
            <w:tcW w:w="1232" w:type="dxa"/>
          </w:tcPr>
          <w:p w14:paraId="071EF87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5ч-4%</w:t>
            </w:r>
          </w:p>
        </w:tc>
        <w:tc>
          <w:tcPr>
            <w:tcW w:w="1161" w:type="dxa"/>
          </w:tcPr>
          <w:p w14:paraId="4A2E02C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2ч-1%</w:t>
            </w:r>
          </w:p>
        </w:tc>
        <w:tc>
          <w:tcPr>
            <w:tcW w:w="1057" w:type="dxa"/>
          </w:tcPr>
          <w:p w14:paraId="622CA20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 ч-3%</w:t>
            </w:r>
          </w:p>
        </w:tc>
      </w:tr>
    </w:tbl>
    <w:p w14:paraId="7F6E5BB3" w14:textId="77777777" w:rsidR="0091701C" w:rsidRPr="0090289B" w:rsidRDefault="0091701C" w:rsidP="0091701C">
      <w:pPr>
        <w:pStyle w:val="a3"/>
        <w:jc w:val="both"/>
        <w:rPr>
          <w:rFonts w:ascii="Times New Roman" w:hAnsi="Times New Roman" w:cs="Times New Roman"/>
          <w:sz w:val="26"/>
          <w:szCs w:val="26"/>
        </w:rPr>
      </w:pPr>
    </w:p>
    <w:p w14:paraId="47C0E7A0" w14:textId="0B939496"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Мониторинг готовности к обучению в школе, проведенный в мае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 xml:space="preserve"> года показал высокую и среднюю готовность у 98 % (2%- дети с ОВЗ) выпускников ДОУ, что является отличным показателем работы коллектива.  </w:t>
      </w:r>
    </w:p>
    <w:p w14:paraId="4E82B9DE" w14:textId="77777777" w:rsidR="0091701C" w:rsidRPr="0090289B" w:rsidRDefault="0091701C" w:rsidP="0091701C">
      <w:pPr>
        <w:pStyle w:val="a3"/>
        <w:jc w:val="both"/>
        <w:rPr>
          <w:rFonts w:ascii="Times New Roman" w:hAnsi="Times New Roman" w:cs="Times New Roman"/>
          <w:color w:val="FF0000"/>
          <w:sz w:val="26"/>
          <w:szCs w:val="26"/>
        </w:rPr>
      </w:pPr>
    </w:p>
    <w:p w14:paraId="08216433" w14:textId="77777777" w:rsidR="0091701C" w:rsidRPr="0090289B" w:rsidRDefault="0091701C" w:rsidP="0091701C">
      <w:pPr>
        <w:pStyle w:val="a3"/>
        <w:rPr>
          <w:rFonts w:ascii="Times New Roman" w:hAnsi="Times New Roman" w:cs="Times New Roman"/>
          <w:color w:val="FF0000"/>
          <w:sz w:val="24"/>
          <w:szCs w:val="24"/>
        </w:rPr>
      </w:pPr>
    </w:p>
    <w:p w14:paraId="040DB73F" w14:textId="77777777" w:rsidR="0091701C" w:rsidRPr="0090289B" w:rsidRDefault="0091701C" w:rsidP="0091701C">
      <w:pPr>
        <w:spacing w:after="0" w:line="240" w:lineRule="auto"/>
        <w:rPr>
          <w:rFonts w:ascii="Times New Roman" w:hAnsi="Times New Roman" w:cs="Times New Roman"/>
          <w:color w:val="FF0000"/>
          <w:sz w:val="28"/>
          <w:szCs w:val="28"/>
        </w:rPr>
      </w:pPr>
      <w:r w:rsidRPr="0090289B">
        <w:rPr>
          <w:rFonts w:ascii="Times New Roman" w:hAnsi="Times New Roman" w:cs="Times New Roman"/>
          <w:noProof/>
          <w:color w:val="FF0000"/>
          <w:sz w:val="28"/>
          <w:szCs w:val="28"/>
          <w:lang w:eastAsia="ru-RU"/>
        </w:rPr>
        <w:drawing>
          <wp:inline distT="0" distB="0" distL="0" distR="0" wp14:anchorId="14297D91" wp14:editId="16C2E7A3">
            <wp:extent cx="5705475" cy="2240924"/>
            <wp:effectExtent l="0" t="0" r="9525" b="698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3BA0A4" w14:textId="77777777" w:rsidR="0091701C" w:rsidRPr="0090289B" w:rsidRDefault="0091701C" w:rsidP="0091701C">
      <w:pPr>
        <w:spacing w:after="0" w:line="240" w:lineRule="auto"/>
        <w:rPr>
          <w:rFonts w:ascii="Times New Roman" w:hAnsi="Times New Roman" w:cs="Times New Roman"/>
          <w:color w:val="FF0000"/>
          <w:sz w:val="28"/>
          <w:szCs w:val="28"/>
        </w:rPr>
      </w:pPr>
    </w:p>
    <w:tbl>
      <w:tblPr>
        <w:tblStyle w:val="a5"/>
        <w:tblW w:w="0" w:type="auto"/>
        <w:tblLook w:val="04A0" w:firstRow="1" w:lastRow="0" w:firstColumn="1" w:lastColumn="0" w:noHBand="0" w:noVBand="1"/>
      </w:tblPr>
      <w:tblGrid>
        <w:gridCol w:w="1785"/>
        <w:gridCol w:w="1819"/>
        <w:gridCol w:w="1950"/>
        <w:gridCol w:w="1970"/>
        <w:gridCol w:w="1821"/>
      </w:tblGrid>
      <w:tr w:rsidR="0091701C" w:rsidRPr="0090289B" w14:paraId="0BD2EAF5" w14:textId="77777777" w:rsidTr="0091701C">
        <w:tc>
          <w:tcPr>
            <w:tcW w:w="1785" w:type="dxa"/>
          </w:tcPr>
          <w:p w14:paraId="138E624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Всего детей</w:t>
            </w:r>
          </w:p>
        </w:tc>
        <w:tc>
          <w:tcPr>
            <w:tcW w:w="1819" w:type="dxa"/>
          </w:tcPr>
          <w:p w14:paraId="585C5E0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Высокий </w:t>
            </w:r>
          </w:p>
        </w:tc>
        <w:tc>
          <w:tcPr>
            <w:tcW w:w="1950" w:type="dxa"/>
          </w:tcPr>
          <w:p w14:paraId="6A9053D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Соответствует возрасту</w:t>
            </w:r>
          </w:p>
        </w:tc>
        <w:tc>
          <w:tcPr>
            <w:tcW w:w="1970" w:type="dxa"/>
          </w:tcPr>
          <w:p w14:paraId="3DEE21E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В стадии формирования</w:t>
            </w:r>
          </w:p>
        </w:tc>
        <w:tc>
          <w:tcPr>
            <w:tcW w:w="1821" w:type="dxa"/>
          </w:tcPr>
          <w:p w14:paraId="73973B8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 xml:space="preserve">Качество </w:t>
            </w:r>
          </w:p>
        </w:tc>
      </w:tr>
      <w:tr w:rsidR="0091701C" w:rsidRPr="0090289B" w14:paraId="136913E3" w14:textId="77777777" w:rsidTr="0091701C">
        <w:tc>
          <w:tcPr>
            <w:tcW w:w="1785" w:type="dxa"/>
          </w:tcPr>
          <w:p w14:paraId="358C6EE1"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31 чел.</w:t>
            </w:r>
          </w:p>
        </w:tc>
        <w:tc>
          <w:tcPr>
            <w:tcW w:w="1819" w:type="dxa"/>
          </w:tcPr>
          <w:p w14:paraId="67867837"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88 %</w:t>
            </w:r>
          </w:p>
        </w:tc>
        <w:tc>
          <w:tcPr>
            <w:tcW w:w="1950" w:type="dxa"/>
          </w:tcPr>
          <w:p w14:paraId="2CBEC4F3"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10 %</w:t>
            </w:r>
          </w:p>
        </w:tc>
        <w:tc>
          <w:tcPr>
            <w:tcW w:w="1970" w:type="dxa"/>
          </w:tcPr>
          <w:p w14:paraId="2D96787E"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2 %</w:t>
            </w:r>
          </w:p>
        </w:tc>
        <w:tc>
          <w:tcPr>
            <w:tcW w:w="1821" w:type="dxa"/>
          </w:tcPr>
          <w:p w14:paraId="009947EE"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98 %</w:t>
            </w:r>
          </w:p>
        </w:tc>
      </w:tr>
    </w:tbl>
    <w:p w14:paraId="412C9534" w14:textId="77777777" w:rsidR="0091701C" w:rsidRPr="0090289B" w:rsidRDefault="0091701C" w:rsidP="0091701C">
      <w:pPr>
        <w:pStyle w:val="a3"/>
        <w:rPr>
          <w:rFonts w:ascii="Times New Roman" w:hAnsi="Times New Roman" w:cs="Times New Roman"/>
          <w:color w:val="FF0000"/>
          <w:sz w:val="24"/>
          <w:szCs w:val="24"/>
        </w:rPr>
      </w:pPr>
    </w:p>
    <w:p w14:paraId="3FFBBB6C" w14:textId="66C72942" w:rsidR="0091701C" w:rsidRPr="0090289B" w:rsidRDefault="0091701C" w:rsidP="0090289B">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Данные результаты мы имеем за счет достаточной сформированности у воспитанников предпосылок к учебной деятельности: умение ребенка работать  в  соответствии  с  инструкцией,  самостоятельно  действовать  по образцу и осуществлять контроль, вовремя остановиться при выполнении того или иного задания и переключаться на выполнение другого. </w:t>
      </w:r>
    </w:p>
    <w:p w14:paraId="3751F23B"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u w:val="single"/>
          <w:lang w:eastAsia="ru-RU"/>
        </w:rPr>
        <w:t>Применяемые методики</w:t>
      </w:r>
      <w:r w:rsidRPr="0090289B">
        <w:rPr>
          <w:rFonts w:ascii="Times New Roman" w:eastAsia="Arial Narrow" w:hAnsi="Times New Roman" w:cs="Times New Roman"/>
          <w:sz w:val="26"/>
          <w:szCs w:val="26"/>
          <w:lang w:eastAsia="ru-RU"/>
        </w:rPr>
        <w:t xml:space="preserve">: Определение мотивов учения (М.Р. Гинзбург, И.Ю. Пахомова и Р.В. Овчарова) - мотивационная готовность; Тестовая беседа (С.Л. Банков) - психосоциальная зрелость; Домик (Н.И. </w:t>
      </w:r>
      <w:proofErr w:type="spellStart"/>
      <w:r w:rsidRPr="0090289B">
        <w:rPr>
          <w:rFonts w:ascii="Times New Roman" w:eastAsia="Arial Narrow" w:hAnsi="Times New Roman" w:cs="Times New Roman"/>
          <w:sz w:val="26"/>
          <w:szCs w:val="26"/>
          <w:lang w:eastAsia="ru-RU"/>
        </w:rPr>
        <w:t>Гуткина</w:t>
      </w:r>
      <w:proofErr w:type="spellEnd"/>
      <w:r w:rsidRPr="0090289B">
        <w:rPr>
          <w:rFonts w:ascii="Times New Roman" w:eastAsia="Arial Narrow" w:hAnsi="Times New Roman" w:cs="Times New Roman"/>
          <w:sz w:val="26"/>
          <w:szCs w:val="26"/>
          <w:lang w:eastAsia="ru-RU"/>
        </w:rPr>
        <w:t>) - произвольное внимание, работа по образцу, сенсомоторная координация, пространственное восприятие; Заучивание 10 слов (З.М. Истомина) - слуховая память; Шифровка (Д. Векслер) – внимание; 10 картинок – зрительная память; Тест переплетенных линий (А. Рей) - устойчивость внимания; Последовательность событий (Н.А. Бернштейн) - логическое мышление, речевое развитие; Художник (</w:t>
      </w:r>
      <w:proofErr w:type="spellStart"/>
      <w:r w:rsidRPr="0090289B">
        <w:rPr>
          <w:rFonts w:ascii="Times New Roman" w:eastAsia="Arial Narrow" w:hAnsi="Times New Roman" w:cs="Times New Roman"/>
          <w:sz w:val="26"/>
          <w:szCs w:val="26"/>
          <w:lang w:eastAsia="ru-RU"/>
        </w:rPr>
        <w:t>О.М.Дьяченко</w:t>
      </w:r>
      <w:proofErr w:type="spellEnd"/>
      <w:r w:rsidRPr="0090289B">
        <w:rPr>
          <w:rFonts w:ascii="Times New Roman" w:eastAsia="Arial Narrow" w:hAnsi="Times New Roman" w:cs="Times New Roman"/>
          <w:sz w:val="26"/>
          <w:szCs w:val="26"/>
          <w:lang w:eastAsia="ru-RU"/>
        </w:rPr>
        <w:t>) – воображение; Запрещенные слова – уровень произвольности.</w:t>
      </w:r>
    </w:p>
    <w:p w14:paraId="5DC68CA9"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lastRenderedPageBreak/>
        <w:t xml:space="preserve">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 Развивается психологическая готовность в процессе самого обучения, и является, с одной стороны, результатом предшествующего периода развития, с другой – как бы проекцией условий и содержания школьного обучения на психического развитие ребенка. </w:t>
      </w:r>
    </w:p>
    <w:p w14:paraId="250F1752"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Тест "Определение мотивов учения" выявляет наиболее значимые мотивы для обучения ребёнка в школе.</w:t>
      </w:r>
    </w:p>
    <w:p w14:paraId="4EFE7C28"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Установлено, что учебная деятельность дошкольников и начинающих школьников побуждается не одним, а целой системой разнообразных мотивов.</w:t>
      </w:r>
    </w:p>
    <w:p w14:paraId="13EDDC6E"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Система мотивов:</w:t>
      </w:r>
    </w:p>
    <w:p w14:paraId="272E2FE5"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1.</w:t>
      </w:r>
      <w:r w:rsidRPr="0090289B">
        <w:rPr>
          <w:rFonts w:ascii="Times New Roman" w:eastAsia="Arial Narrow" w:hAnsi="Times New Roman" w:cs="Times New Roman"/>
          <w:sz w:val="26"/>
          <w:szCs w:val="26"/>
          <w:lang w:eastAsia="ru-RU"/>
        </w:rPr>
        <w:tab/>
      </w:r>
      <w:proofErr w:type="spellStart"/>
      <w:r w:rsidRPr="0090289B">
        <w:rPr>
          <w:rFonts w:ascii="Times New Roman" w:eastAsia="Arial Narrow" w:hAnsi="Times New Roman" w:cs="Times New Roman"/>
          <w:sz w:val="26"/>
          <w:szCs w:val="26"/>
          <w:lang w:eastAsia="ru-RU"/>
        </w:rPr>
        <w:t>Учебно</w:t>
      </w:r>
      <w:proofErr w:type="spellEnd"/>
      <w:r w:rsidRPr="0090289B">
        <w:rPr>
          <w:rFonts w:ascii="Times New Roman" w:eastAsia="Arial Narrow" w:hAnsi="Times New Roman" w:cs="Times New Roman"/>
          <w:sz w:val="26"/>
          <w:szCs w:val="26"/>
          <w:lang w:eastAsia="ru-RU"/>
        </w:rPr>
        <w:t xml:space="preserve"> – познавательный (познавательная потребность)</w:t>
      </w:r>
    </w:p>
    <w:p w14:paraId="31F0260E"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2.</w:t>
      </w:r>
      <w:r w:rsidRPr="0090289B">
        <w:rPr>
          <w:rFonts w:ascii="Times New Roman" w:eastAsia="Arial Narrow" w:hAnsi="Times New Roman" w:cs="Times New Roman"/>
          <w:sz w:val="26"/>
          <w:szCs w:val="26"/>
          <w:lang w:eastAsia="ru-RU"/>
        </w:rPr>
        <w:tab/>
        <w:t>Социальный (понимание общественной необходимости учения)</w:t>
      </w:r>
    </w:p>
    <w:p w14:paraId="64F0B3F6"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3.</w:t>
      </w:r>
      <w:r w:rsidRPr="0090289B">
        <w:rPr>
          <w:rFonts w:ascii="Times New Roman" w:eastAsia="Arial Narrow" w:hAnsi="Times New Roman" w:cs="Times New Roman"/>
          <w:sz w:val="26"/>
          <w:szCs w:val="26"/>
          <w:lang w:eastAsia="ru-RU"/>
        </w:rPr>
        <w:tab/>
        <w:t>"Позиционный" (стремление занять новое положение в отношениях с окружающими)</w:t>
      </w:r>
    </w:p>
    <w:p w14:paraId="0134CC26"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4.</w:t>
      </w:r>
      <w:r w:rsidRPr="0090289B">
        <w:rPr>
          <w:rFonts w:ascii="Times New Roman" w:eastAsia="Arial Narrow" w:hAnsi="Times New Roman" w:cs="Times New Roman"/>
          <w:sz w:val="26"/>
          <w:szCs w:val="26"/>
          <w:lang w:eastAsia="ru-RU"/>
        </w:rPr>
        <w:tab/>
        <w:t>"Внешний" по отношению к учебной деятельности (подчинение требованиям взрослых, приобретение формы и школьных принадлежностей и т. п.)</w:t>
      </w:r>
    </w:p>
    <w:p w14:paraId="618870DF"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5.</w:t>
      </w:r>
      <w:r w:rsidRPr="0090289B">
        <w:rPr>
          <w:rFonts w:ascii="Times New Roman" w:eastAsia="Arial Narrow" w:hAnsi="Times New Roman" w:cs="Times New Roman"/>
          <w:sz w:val="26"/>
          <w:szCs w:val="26"/>
          <w:lang w:eastAsia="ru-RU"/>
        </w:rPr>
        <w:tab/>
        <w:t>Игровой</w:t>
      </w:r>
    </w:p>
    <w:p w14:paraId="4A5EF527"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6.</w:t>
      </w:r>
      <w:r w:rsidRPr="0090289B">
        <w:rPr>
          <w:rFonts w:ascii="Times New Roman" w:eastAsia="Arial Narrow" w:hAnsi="Times New Roman" w:cs="Times New Roman"/>
          <w:sz w:val="26"/>
          <w:szCs w:val="26"/>
          <w:lang w:eastAsia="ru-RU"/>
        </w:rPr>
        <w:tab/>
        <w:t>Мотив получения высокой отметки</w:t>
      </w:r>
    </w:p>
    <w:p w14:paraId="37EFABD1"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Недостаточная развитость мотивов, связанных с содержанием учения и его общественной необходимостью, обещает неблагоприятный прогноз успешности обучения. Аналогичная картина вырисовывается и при высокой развитости игрового мотива, в результате чего для ребёнка основным содержанием школьной жизни становятся не уроки, а коллективные игры, игры на уроке, стремление уйти домой. Наиболее благоприятное сочетание: учебный – социальный – позиционный/ учебный – социальный – игровой/ учебный – социальный – получение высокой отметки. При несформированности мотивации к обучению: внешний – игровой – отметка/ внешний – игровой – позиционный.</w:t>
      </w:r>
    </w:p>
    <w:p w14:paraId="009F31D1"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p>
    <w:tbl>
      <w:tblPr>
        <w:tblStyle w:val="a5"/>
        <w:tblW w:w="0" w:type="auto"/>
        <w:tblLook w:val="04A0" w:firstRow="1" w:lastRow="0" w:firstColumn="1" w:lastColumn="0" w:noHBand="0" w:noVBand="1"/>
      </w:tblPr>
      <w:tblGrid>
        <w:gridCol w:w="567"/>
        <w:gridCol w:w="4106"/>
        <w:gridCol w:w="1701"/>
        <w:gridCol w:w="1815"/>
        <w:gridCol w:w="1156"/>
      </w:tblGrid>
      <w:tr w:rsidR="0091701C" w:rsidRPr="0090289B" w14:paraId="3677BAEC" w14:textId="77777777" w:rsidTr="0091701C">
        <w:tc>
          <w:tcPr>
            <w:tcW w:w="567" w:type="dxa"/>
            <w:vMerge w:val="restart"/>
          </w:tcPr>
          <w:p w14:paraId="7646DDF0"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п/п</w:t>
            </w:r>
          </w:p>
        </w:tc>
        <w:tc>
          <w:tcPr>
            <w:tcW w:w="4106" w:type="dxa"/>
            <w:vMerge w:val="restart"/>
          </w:tcPr>
          <w:p w14:paraId="17BD372D" w14:textId="77777777" w:rsidR="0091701C" w:rsidRPr="0090289B" w:rsidRDefault="0091701C" w:rsidP="0091701C">
            <w:pPr>
              <w:pStyle w:val="a3"/>
              <w:jc w:val="center"/>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Применяемые методики</w:t>
            </w:r>
          </w:p>
        </w:tc>
        <w:tc>
          <w:tcPr>
            <w:tcW w:w="4672" w:type="dxa"/>
            <w:gridSpan w:val="3"/>
          </w:tcPr>
          <w:p w14:paraId="50FA8972" w14:textId="77777777" w:rsidR="0091701C" w:rsidRPr="0090289B" w:rsidRDefault="0091701C" w:rsidP="0091701C">
            <w:pPr>
              <w:pStyle w:val="a3"/>
              <w:jc w:val="center"/>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Результаты</w:t>
            </w:r>
          </w:p>
        </w:tc>
      </w:tr>
      <w:tr w:rsidR="0091701C" w:rsidRPr="0090289B" w14:paraId="7BF44056" w14:textId="77777777" w:rsidTr="0091701C">
        <w:tc>
          <w:tcPr>
            <w:tcW w:w="567" w:type="dxa"/>
            <w:vMerge/>
          </w:tcPr>
          <w:p w14:paraId="2A4AC7C7" w14:textId="77777777" w:rsidR="0091701C" w:rsidRPr="0090289B" w:rsidRDefault="0091701C" w:rsidP="0091701C">
            <w:pPr>
              <w:pStyle w:val="a3"/>
              <w:jc w:val="both"/>
              <w:rPr>
                <w:rFonts w:ascii="Times New Roman" w:eastAsia="Arial Narrow" w:hAnsi="Times New Roman" w:cs="Times New Roman"/>
                <w:sz w:val="24"/>
                <w:szCs w:val="24"/>
                <w:lang w:eastAsia="ru-RU"/>
              </w:rPr>
            </w:pPr>
          </w:p>
        </w:tc>
        <w:tc>
          <w:tcPr>
            <w:tcW w:w="4106" w:type="dxa"/>
            <w:vMerge/>
          </w:tcPr>
          <w:p w14:paraId="11DEE12E" w14:textId="77777777" w:rsidR="0091701C" w:rsidRPr="0090289B" w:rsidRDefault="0091701C" w:rsidP="0091701C">
            <w:pPr>
              <w:pStyle w:val="a3"/>
              <w:jc w:val="both"/>
              <w:rPr>
                <w:rFonts w:ascii="Times New Roman" w:eastAsia="Arial Narrow" w:hAnsi="Times New Roman" w:cs="Times New Roman"/>
                <w:sz w:val="24"/>
                <w:szCs w:val="24"/>
                <w:lang w:eastAsia="ru-RU"/>
              </w:rPr>
            </w:pPr>
          </w:p>
        </w:tc>
        <w:tc>
          <w:tcPr>
            <w:tcW w:w="1701" w:type="dxa"/>
          </w:tcPr>
          <w:p w14:paraId="2E716AE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Высокий </w:t>
            </w:r>
          </w:p>
        </w:tc>
        <w:tc>
          <w:tcPr>
            <w:tcW w:w="1815" w:type="dxa"/>
          </w:tcPr>
          <w:p w14:paraId="501F7E9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Средний </w:t>
            </w:r>
          </w:p>
        </w:tc>
        <w:tc>
          <w:tcPr>
            <w:tcW w:w="1156" w:type="dxa"/>
          </w:tcPr>
          <w:p w14:paraId="6348D3DA"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Низкий </w:t>
            </w:r>
          </w:p>
        </w:tc>
      </w:tr>
      <w:tr w:rsidR="0091701C" w:rsidRPr="0090289B" w14:paraId="120CE237" w14:textId="77777777" w:rsidTr="0091701C">
        <w:tc>
          <w:tcPr>
            <w:tcW w:w="567" w:type="dxa"/>
          </w:tcPr>
          <w:p w14:paraId="645523E4"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w:t>
            </w:r>
          </w:p>
        </w:tc>
        <w:tc>
          <w:tcPr>
            <w:tcW w:w="4106" w:type="dxa"/>
          </w:tcPr>
          <w:p w14:paraId="314EDD6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Определение мотивов учения </w:t>
            </w:r>
            <w:proofErr w:type="spellStart"/>
            <w:r w:rsidRPr="0090289B">
              <w:rPr>
                <w:rFonts w:ascii="Times New Roman" w:eastAsia="Arial Narrow" w:hAnsi="Times New Roman" w:cs="Times New Roman"/>
                <w:sz w:val="24"/>
                <w:szCs w:val="24"/>
                <w:lang w:eastAsia="ru-RU"/>
              </w:rPr>
              <w:t>М.Р.Гинзбург</w:t>
            </w:r>
            <w:proofErr w:type="spellEnd"/>
          </w:p>
        </w:tc>
        <w:tc>
          <w:tcPr>
            <w:tcW w:w="1701" w:type="dxa"/>
          </w:tcPr>
          <w:p w14:paraId="398FE699"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13ч/45%</w:t>
            </w:r>
          </w:p>
          <w:p w14:paraId="608E47EF" w14:textId="77777777" w:rsidR="0091701C" w:rsidRPr="0090289B" w:rsidRDefault="0091701C" w:rsidP="0091701C">
            <w:pPr>
              <w:pStyle w:val="a3"/>
              <w:jc w:val="both"/>
              <w:rPr>
                <w:rFonts w:ascii="Times New Roman" w:eastAsia="Arial Narrow" w:hAnsi="Times New Roman" w:cs="Times New Roman"/>
                <w:sz w:val="24"/>
                <w:szCs w:val="24"/>
                <w:lang w:eastAsia="ru-RU"/>
              </w:rPr>
            </w:pPr>
          </w:p>
        </w:tc>
        <w:tc>
          <w:tcPr>
            <w:tcW w:w="1815" w:type="dxa"/>
          </w:tcPr>
          <w:p w14:paraId="4D6A792F"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13ч/45%</w:t>
            </w:r>
          </w:p>
        </w:tc>
        <w:tc>
          <w:tcPr>
            <w:tcW w:w="1156" w:type="dxa"/>
          </w:tcPr>
          <w:p w14:paraId="08B7E65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3ч/10%</w:t>
            </w:r>
          </w:p>
        </w:tc>
      </w:tr>
      <w:tr w:rsidR="0091701C" w:rsidRPr="0090289B" w14:paraId="686E64E9" w14:textId="77777777" w:rsidTr="0091701C">
        <w:tc>
          <w:tcPr>
            <w:tcW w:w="567" w:type="dxa"/>
          </w:tcPr>
          <w:p w14:paraId="134F1174"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2</w:t>
            </w:r>
          </w:p>
        </w:tc>
        <w:tc>
          <w:tcPr>
            <w:tcW w:w="4106" w:type="dxa"/>
          </w:tcPr>
          <w:p w14:paraId="5B5D4ED4"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Тестовая беседа </w:t>
            </w:r>
            <w:proofErr w:type="spellStart"/>
            <w:r w:rsidRPr="0090289B">
              <w:rPr>
                <w:rFonts w:ascii="Times New Roman" w:eastAsia="Arial Narrow" w:hAnsi="Times New Roman" w:cs="Times New Roman"/>
                <w:sz w:val="24"/>
                <w:szCs w:val="24"/>
                <w:lang w:eastAsia="ru-RU"/>
              </w:rPr>
              <w:t>С.Л.Банков</w:t>
            </w:r>
            <w:proofErr w:type="spellEnd"/>
          </w:p>
        </w:tc>
        <w:tc>
          <w:tcPr>
            <w:tcW w:w="1701" w:type="dxa"/>
          </w:tcPr>
          <w:p w14:paraId="25A603F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12ч/41%</w:t>
            </w:r>
          </w:p>
        </w:tc>
        <w:tc>
          <w:tcPr>
            <w:tcW w:w="1815" w:type="dxa"/>
          </w:tcPr>
          <w:p w14:paraId="6CF3ED1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11 ч/38%</w:t>
            </w:r>
          </w:p>
        </w:tc>
        <w:tc>
          <w:tcPr>
            <w:tcW w:w="1156" w:type="dxa"/>
          </w:tcPr>
          <w:p w14:paraId="64DC09BC"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6ч/21%</w:t>
            </w:r>
          </w:p>
        </w:tc>
      </w:tr>
      <w:tr w:rsidR="0091701C" w:rsidRPr="0090289B" w14:paraId="50025400" w14:textId="77777777" w:rsidTr="0091701C">
        <w:tc>
          <w:tcPr>
            <w:tcW w:w="567" w:type="dxa"/>
          </w:tcPr>
          <w:p w14:paraId="6E2222E5"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3</w:t>
            </w:r>
          </w:p>
        </w:tc>
        <w:tc>
          <w:tcPr>
            <w:tcW w:w="4106" w:type="dxa"/>
          </w:tcPr>
          <w:p w14:paraId="2EA1ACB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Домик </w:t>
            </w:r>
            <w:proofErr w:type="spellStart"/>
            <w:r w:rsidRPr="0090289B">
              <w:rPr>
                <w:rFonts w:ascii="Times New Roman" w:eastAsia="Arial Narrow" w:hAnsi="Times New Roman" w:cs="Times New Roman"/>
                <w:sz w:val="24"/>
                <w:szCs w:val="24"/>
                <w:lang w:eastAsia="ru-RU"/>
              </w:rPr>
              <w:t>Н.И.Гуткина</w:t>
            </w:r>
            <w:proofErr w:type="spellEnd"/>
          </w:p>
        </w:tc>
        <w:tc>
          <w:tcPr>
            <w:tcW w:w="1701" w:type="dxa"/>
          </w:tcPr>
          <w:p w14:paraId="0B6CD11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4 ч/14%</w:t>
            </w:r>
          </w:p>
        </w:tc>
        <w:tc>
          <w:tcPr>
            <w:tcW w:w="1815" w:type="dxa"/>
          </w:tcPr>
          <w:p w14:paraId="689F021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17ч/59%</w:t>
            </w:r>
          </w:p>
        </w:tc>
        <w:tc>
          <w:tcPr>
            <w:tcW w:w="1156" w:type="dxa"/>
          </w:tcPr>
          <w:p w14:paraId="371F8A1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8ч/28%</w:t>
            </w:r>
          </w:p>
        </w:tc>
      </w:tr>
      <w:tr w:rsidR="0091701C" w:rsidRPr="0090289B" w14:paraId="4F1384EC" w14:textId="77777777" w:rsidTr="0091701C">
        <w:tc>
          <w:tcPr>
            <w:tcW w:w="567" w:type="dxa"/>
          </w:tcPr>
          <w:p w14:paraId="045D593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4</w:t>
            </w:r>
          </w:p>
        </w:tc>
        <w:tc>
          <w:tcPr>
            <w:tcW w:w="4106" w:type="dxa"/>
          </w:tcPr>
          <w:p w14:paraId="0C339AC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Заучивание 10 слов </w:t>
            </w:r>
            <w:proofErr w:type="spellStart"/>
            <w:r w:rsidRPr="0090289B">
              <w:rPr>
                <w:rFonts w:ascii="Times New Roman" w:eastAsia="Arial Narrow" w:hAnsi="Times New Roman" w:cs="Times New Roman"/>
                <w:sz w:val="24"/>
                <w:szCs w:val="24"/>
                <w:lang w:eastAsia="ru-RU"/>
              </w:rPr>
              <w:t>З.М.Истомина</w:t>
            </w:r>
            <w:proofErr w:type="spellEnd"/>
          </w:p>
        </w:tc>
        <w:tc>
          <w:tcPr>
            <w:tcW w:w="1701" w:type="dxa"/>
          </w:tcPr>
          <w:p w14:paraId="32C65076"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21 ч/72%</w:t>
            </w:r>
          </w:p>
        </w:tc>
        <w:tc>
          <w:tcPr>
            <w:tcW w:w="1815" w:type="dxa"/>
          </w:tcPr>
          <w:p w14:paraId="7D099C39"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7ч/24%</w:t>
            </w:r>
          </w:p>
        </w:tc>
        <w:tc>
          <w:tcPr>
            <w:tcW w:w="1156" w:type="dxa"/>
          </w:tcPr>
          <w:p w14:paraId="74BB4358"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1ч/3%</w:t>
            </w:r>
          </w:p>
        </w:tc>
      </w:tr>
      <w:tr w:rsidR="0091701C" w:rsidRPr="0090289B" w14:paraId="6862B9D0" w14:textId="77777777" w:rsidTr="0091701C">
        <w:tc>
          <w:tcPr>
            <w:tcW w:w="567" w:type="dxa"/>
          </w:tcPr>
          <w:p w14:paraId="3ADF389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5</w:t>
            </w:r>
          </w:p>
        </w:tc>
        <w:tc>
          <w:tcPr>
            <w:tcW w:w="4106" w:type="dxa"/>
          </w:tcPr>
          <w:p w14:paraId="208BA19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Шифровка Д. Векслер</w:t>
            </w:r>
          </w:p>
        </w:tc>
        <w:tc>
          <w:tcPr>
            <w:tcW w:w="1701" w:type="dxa"/>
          </w:tcPr>
          <w:p w14:paraId="27C24345"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3ч/10%</w:t>
            </w:r>
          </w:p>
        </w:tc>
        <w:tc>
          <w:tcPr>
            <w:tcW w:w="1815" w:type="dxa"/>
          </w:tcPr>
          <w:p w14:paraId="629B70C0"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16ч/55%</w:t>
            </w:r>
          </w:p>
        </w:tc>
        <w:tc>
          <w:tcPr>
            <w:tcW w:w="1156" w:type="dxa"/>
          </w:tcPr>
          <w:p w14:paraId="004168E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9ч/31%</w:t>
            </w:r>
          </w:p>
        </w:tc>
      </w:tr>
      <w:tr w:rsidR="0091701C" w:rsidRPr="0090289B" w14:paraId="14AF24A7" w14:textId="77777777" w:rsidTr="0091701C">
        <w:tc>
          <w:tcPr>
            <w:tcW w:w="567" w:type="dxa"/>
          </w:tcPr>
          <w:p w14:paraId="2E7F547B"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6</w:t>
            </w:r>
          </w:p>
        </w:tc>
        <w:tc>
          <w:tcPr>
            <w:tcW w:w="4106" w:type="dxa"/>
          </w:tcPr>
          <w:p w14:paraId="65D8B478"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10 картинок</w:t>
            </w:r>
          </w:p>
        </w:tc>
        <w:tc>
          <w:tcPr>
            <w:tcW w:w="1701" w:type="dxa"/>
          </w:tcPr>
          <w:p w14:paraId="45904BD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2 ч/7%</w:t>
            </w:r>
          </w:p>
        </w:tc>
        <w:tc>
          <w:tcPr>
            <w:tcW w:w="1815" w:type="dxa"/>
          </w:tcPr>
          <w:p w14:paraId="4BBB492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20ч/69%</w:t>
            </w:r>
          </w:p>
        </w:tc>
        <w:tc>
          <w:tcPr>
            <w:tcW w:w="1156" w:type="dxa"/>
          </w:tcPr>
          <w:p w14:paraId="6AF35921"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7ч/24%</w:t>
            </w:r>
          </w:p>
        </w:tc>
      </w:tr>
      <w:tr w:rsidR="0091701C" w:rsidRPr="0090289B" w14:paraId="7DF2B487" w14:textId="77777777" w:rsidTr="0091701C">
        <w:tc>
          <w:tcPr>
            <w:tcW w:w="567" w:type="dxa"/>
          </w:tcPr>
          <w:p w14:paraId="1E1DD03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7</w:t>
            </w:r>
          </w:p>
        </w:tc>
        <w:tc>
          <w:tcPr>
            <w:tcW w:w="4106" w:type="dxa"/>
          </w:tcPr>
          <w:p w14:paraId="78CAAF7D"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Тест переплетенных линий А. Рей</w:t>
            </w:r>
          </w:p>
        </w:tc>
        <w:tc>
          <w:tcPr>
            <w:tcW w:w="1701" w:type="dxa"/>
          </w:tcPr>
          <w:p w14:paraId="12BB4DD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17ч/59%</w:t>
            </w:r>
          </w:p>
        </w:tc>
        <w:tc>
          <w:tcPr>
            <w:tcW w:w="1815" w:type="dxa"/>
          </w:tcPr>
          <w:p w14:paraId="36A6F01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6ч/21%</w:t>
            </w:r>
          </w:p>
        </w:tc>
        <w:tc>
          <w:tcPr>
            <w:tcW w:w="1156" w:type="dxa"/>
          </w:tcPr>
          <w:p w14:paraId="3D54EC1C"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6ч/21%</w:t>
            </w:r>
          </w:p>
        </w:tc>
      </w:tr>
      <w:tr w:rsidR="0091701C" w:rsidRPr="0090289B" w14:paraId="14C8871F" w14:textId="77777777" w:rsidTr="0091701C">
        <w:tc>
          <w:tcPr>
            <w:tcW w:w="567" w:type="dxa"/>
          </w:tcPr>
          <w:p w14:paraId="63048E62"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8</w:t>
            </w:r>
          </w:p>
        </w:tc>
        <w:tc>
          <w:tcPr>
            <w:tcW w:w="4106" w:type="dxa"/>
          </w:tcPr>
          <w:p w14:paraId="40D742CF"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Последовательность событий Н.А. Бернштейн</w:t>
            </w:r>
          </w:p>
        </w:tc>
        <w:tc>
          <w:tcPr>
            <w:tcW w:w="1701" w:type="dxa"/>
          </w:tcPr>
          <w:p w14:paraId="1D2AC6AF"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12ч/41%</w:t>
            </w:r>
          </w:p>
        </w:tc>
        <w:tc>
          <w:tcPr>
            <w:tcW w:w="1815" w:type="dxa"/>
          </w:tcPr>
          <w:p w14:paraId="0D14E5F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9ч/31%</w:t>
            </w:r>
          </w:p>
        </w:tc>
        <w:tc>
          <w:tcPr>
            <w:tcW w:w="1156" w:type="dxa"/>
          </w:tcPr>
          <w:p w14:paraId="75C8008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8ч/28%</w:t>
            </w:r>
          </w:p>
        </w:tc>
      </w:tr>
      <w:tr w:rsidR="0091701C" w:rsidRPr="0090289B" w14:paraId="2F7A7165" w14:textId="77777777" w:rsidTr="0091701C">
        <w:tc>
          <w:tcPr>
            <w:tcW w:w="567" w:type="dxa"/>
          </w:tcPr>
          <w:p w14:paraId="6BF46888"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9</w:t>
            </w:r>
          </w:p>
        </w:tc>
        <w:tc>
          <w:tcPr>
            <w:tcW w:w="4106" w:type="dxa"/>
          </w:tcPr>
          <w:p w14:paraId="1A5B130F"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 xml:space="preserve">Художник </w:t>
            </w:r>
            <w:proofErr w:type="spellStart"/>
            <w:r w:rsidRPr="0090289B">
              <w:rPr>
                <w:rFonts w:ascii="Times New Roman" w:eastAsia="Arial Narrow" w:hAnsi="Times New Roman" w:cs="Times New Roman"/>
                <w:sz w:val="24"/>
                <w:szCs w:val="24"/>
                <w:lang w:eastAsia="ru-RU"/>
              </w:rPr>
              <w:t>О.М.Дьяченко</w:t>
            </w:r>
            <w:proofErr w:type="spellEnd"/>
          </w:p>
        </w:tc>
        <w:tc>
          <w:tcPr>
            <w:tcW w:w="1701" w:type="dxa"/>
          </w:tcPr>
          <w:p w14:paraId="32F6DE6C"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13ч/45%</w:t>
            </w:r>
          </w:p>
        </w:tc>
        <w:tc>
          <w:tcPr>
            <w:tcW w:w="1815" w:type="dxa"/>
          </w:tcPr>
          <w:p w14:paraId="43BFA303"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7ч/24%</w:t>
            </w:r>
          </w:p>
        </w:tc>
        <w:tc>
          <w:tcPr>
            <w:tcW w:w="1156" w:type="dxa"/>
          </w:tcPr>
          <w:p w14:paraId="29DD7266"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9ч/31%</w:t>
            </w:r>
          </w:p>
        </w:tc>
      </w:tr>
      <w:tr w:rsidR="0091701C" w:rsidRPr="0090289B" w14:paraId="1D7E61ED" w14:textId="77777777" w:rsidTr="0091701C">
        <w:tc>
          <w:tcPr>
            <w:tcW w:w="567" w:type="dxa"/>
          </w:tcPr>
          <w:p w14:paraId="075D0E54"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10</w:t>
            </w:r>
          </w:p>
        </w:tc>
        <w:tc>
          <w:tcPr>
            <w:tcW w:w="4106" w:type="dxa"/>
          </w:tcPr>
          <w:p w14:paraId="17FB6FCE"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Запрещённые слова</w:t>
            </w:r>
          </w:p>
        </w:tc>
        <w:tc>
          <w:tcPr>
            <w:tcW w:w="1701" w:type="dxa"/>
          </w:tcPr>
          <w:p w14:paraId="23FCE9A9"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25ч/86%</w:t>
            </w:r>
          </w:p>
        </w:tc>
        <w:tc>
          <w:tcPr>
            <w:tcW w:w="1815" w:type="dxa"/>
          </w:tcPr>
          <w:p w14:paraId="389CB83C"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0ч/0%</w:t>
            </w:r>
          </w:p>
        </w:tc>
        <w:tc>
          <w:tcPr>
            <w:tcW w:w="1156" w:type="dxa"/>
          </w:tcPr>
          <w:p w14:paraId="6F54A658" w14:textId="77777777" w:rsidR="0091701C" w:rsidRPr="0090289B" w:rsidRDefault="0091701C" w:rsidP="0091701C">
            <w:pPr>
              <w:pStyle w:val="a3"/>
              <w:jc w:val="both"/>
              <w:rPr>
                <w:rFonts w:ascii="Times New Roman" w:eastAsia="Arial Narrow" w:hAnsi="Times New Roman" w:cs="Times New Roman"/>
                <w:sz w:val="24"/>
                <w:szCs w:val="24"/>
                <w:lang w:eastAsia="ru-RU"/>
              </w:rPr>
            </w:pPr>
            <w:r w:rsidRPr="0090289B">
              <w:rPr>
                <w:rFonts w:ascii="Times New Roman" w:eastAsia="Arial Narrow" w:hAnsi="Times New Roman" w:cs="Times New Roman"/>
                <w:sz w:val="24"/>
                <w:szCs w:val="24"/>
                <w:lang w:eastAsia="ru-RU"/>
              </w:rPr>
              <w:t>4 ч/14%</w:t>
            </w:r>
          </w:p>
        </w:tc>
      </w:tr>
    </w:tbl>
    <w:p w14:paraId="147F8091" w14:textId="77777777" w:rsidR="0091701C" w:rsidRPr="0090289B" w:rsidRDefault="0091701C" w:rsidP="0091701C">
      <w:pPr>
        <w:pStyle w:val="a3"/>
        <w:jc w:val="both"/>
        <w:rPr>
          <w:rFonts w:ascii="Times New Roman" w:eastAsia="Arial Narrow" w:hAnsi="Times New Roman" w:cs="Times New Roman"/>
          <w:color w:val="FF0000"/>
          <w:sz w:val="26"/>
          <w:szCs w:val="26"/>
          <w:lang w:eastAsia="ru-RU"/>
        </w:rPr>
      </w:pPr>
    </w:p>
    <w:p w14:paraId="7A73E861"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Под психологической готовностью к школьному обучению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 Развивается психологическая готовность в процессе самого обучения, и является, с одной стороны, результатом предшествующего периода развития, с другой – как бы </w:t>
      </w:r>
      <w:r w:rsidRPr="0090289B">
        <w:rPr>
          <w:rFonts w:ascii="Times New Roman" w:eastAsia="Arial Narrow" w:hAnsi="Times New Roman" w:cs="Times New Roman"/>
          <w:sz w:val="26"/>
          <w:szCs w:val="26"/>
          <w:lang w:eastAsia="ru-RU"/>
        </w:rPr>
        <w:lastRenderedPageBreak/>
        <w:t xml:space="preserve">проекцией условий и содержания школьного обучения на психическое развитие ребенка. </w:t>
      </w:r>
    </w:p>
    <w:p w14:paraId="4BA6C9CC"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Тест "Определение мотивов учения" выявляет наиболее значимые мотивы для обучения ребёнка в школе.</w:t>
      </w:r>
    </w:p>
    <w:p w14:paraId="58987AFD"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Установлено, что учебная деятельность дошкольников и начинающих школьников побуждается не одним, а целой системой разнообразных мотивов.</w:t>
      </w:r>
    </w:p>
    <w:p w14:paraId="6CB31A9E"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Система мотивов:</w:t>
      </w:r>
    </w:p>
    <w:p w14:paraId="2E111004"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1.</w:t>
      </w:r>
      <w:r w:rsidRPr="0090289B">
        <w:rPr>
          <w:rFonts w:ascii="Times New Roman" w:eastAsia="Arial Narrow" w:hAnsi="Times New Roman" w:cs="Times New Roman"/>
          <w:sz w:val="26"/>
          <w:szCs w:val="26"/>
          <w:lang w:eastAsia="ru-RU"/>
        </w:rPr>
        <w:tab/>
      </w:r>
      <w:proofErr w:type="spellStart"/>
      <w:r w:rsidRPr="0090289B">
        <w:rPr>
          <w:rFonts w:ascii="Times New Roman" w:eastAsia="Arial Narrow" w:hAnsi="Times New Roman" w:cs="Times New Roman"/>
          <w:sz w:val="26"/>
          <w:szCs w:val="26"/>
          <w:lang w:eastAsia="ru-RU"/>
        </w:rPr>
        <w:t>Учебно</w:t>
      </w:r>
      <w:proofErr w:type="spellEnd"/>
      <w:r w:rsidRPr="0090289B">
        <w:rPr>
          <w:rFonts w:ascii="Times New Roman" w:eastAsia="Arial Narrow" w:hAnsi="Times New Roman" w:cs="Times New Roman"/>
          <w:sz w:val="26"/>
          <w:szCs w:val="26"/>
          <w:lang w:eastAsia="ru-RU"/>
        </w:rPr>
        <w:t xml:space="preserve"> – познавательный (познавательная потребность)</w:t>
      </w:r>
    </w:p>
    <w:p w14:paraId="5FA04397"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2.</w:t>
      </w:r>
      <w:r w:rsidRPr="0090289B">
        <w:rPr>
          <w:rFonts w:ascii="Times New Roman" w:eastAsia="Arial Narrow" w:hAnsi="Times New Roman" w:cs="Times New Roman"/>
          <w:sz w:val="26"/>
          <w:szCs w:val="26"/>
          <w:lang w:eastAsia="ru-RU"/>
        </w:rPr>
        <w:tab/>
        <w:t>Социальный (понимание общественной необходимости учения)</w:t>
      </w:r>
    </w:p>
    <w:p w14:paraId="224DE567"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3.</w:t>
      </w:r>
      <w:r w:rsidRPr="0090289B">
        <w:rPr>
          <w:rFonts w:ascii="Times New Roman" w:eastAsia="Arial Narrow" w:hAnsi="Times New Roman" w:cs="Times New Roman"/>
          <w:sz w:val="26"/>
          <w:szCs w:val="26"/>
          <w:lang w:eastAsia="ru-RU"/>
        </w:rPr>
        <w:tab/>
        <w:t>"Позиционный" (стремление занять новое положение в отношениях с окружающими)</w:t>
      </w:r>
    </w:p>
    <w:p w14:paraId="21666953"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4.</w:t>
      </w:r>
      <w:r w:rsidRPr="0090289B">
        <w:rPr>
          <w:rFonts w:ascii="Times New Roman" w:eastAsia="Arial Narrow" w:hAnsi="Times New Roman" w:cs="Times New Roman"/>
          <w:sz w:val="26"/>
          <w:szCs w:val="26"/>
          <w:lang w:eastAsia="ru-RU"/>
        </w:rPr>
        <w:tab/>
        <w:t>"Внешний" по отношению к учебной деятельности (подчинение требованиям взрослых, приобретение формы и школьных принадлежностей и т. п.)</w:t>
      </w:r>
    </w:p>
    <w:p w14:paraId="70E364E0"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5.</w:t>
      </w:r>
      <w:r w:rsidRPr="0090289B">
        <w:rPr>
          <w:rFonts w:ascii="Times New Roman" w:eastAsia="Arial Narrow" w:hAnsi="Times New Roman" w:cs="Times New Roman"/>
          <w:sz w:val="26"/>
          <w:szCs w:val="26"/>
          <w:lang w:eastAsia="ru-RU"/>
        </w:rPr>
        <w:tab/>
        <w:t>Игровой</w:t>
      </w:r>
    </w:p>
    <w:p w14:paraId="5EA1C967"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6.</w:t>
      </w:r>
      <w:r w:rsidRPr="0090289B">
        <w:rPr>
          <w:rFonts w:ascii="Times New Roman" w:eastAsia="Arial Narrow" w:hAnsi="Times New Roman" w:cs="Times New Roman"/>
          <w:sz w:val="26"/>
          <w:szCs w:val="26"/>
          <w:lang w:eastAsia="ru-RU"/>
        </w:rPr>
        <w:tab/>
        <w:t>Мотив получения высокой отметки</w:t>
      </w:r>
    </w:p>
    <w:p w14:paraId="7FB86123"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Недостаточная развитость мотивов, связанных с содержанием учения и его общественной необходимостью, обещает неблагоприятный прогноз успешности обучения. Аналогичная картина вырисовывается и при высокой развитости игрового мотива, в результате чего для ребёнка основным содержанием школьной жизни становятся не уроки, а коллективные игры, игры на уроке, стремление уйти домой. Наиболее благоприятное сочетание: учебный – социальный – позиционный/ учебный – социальный – игровой/ учебный – социальный – получение высокой отметки. При несформированности мотивации к обучению: внешний – игровой – отметка/ внешний – игровой – позиционный.</w:t>
      </w:r>
    </w:p>
    <w:p w14:paraId="5F736B0F"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По результатам теста видно, что мотивационная готовность ребят на высоком и среднем уровне, преобладают социальный, учебный, позиционный и оценочный мотивы. Для учащихся с доминирующим социальным мотивом характерно ответственное отношение к учебе. Они сосредоточены на уроке, внимательно слушают педагога, старательно выполняют задания, обращаются за помощью, если что-то не поняли или не получается. Их не нужно заставлять выполнять домашние задания, они, как правило, выполняют их в полном объеме, переживают, если что-то не успевают сделать или получается не так, как «задавала учительница». При условии достаточного развития ВПФ учатся ровно, без провалов, успешно усваивают учебный материал. Для учащихся с доминирующим познавательным мотивом характерна высокая учебная активность. Они, как правило, не ограничиваются рамками учебной задачи, стремятся узнать больше, задают много вопросов. Оценочный мотив учения основан на свойственной детям потребности в социальном признании и одобрении взрослого. Ориентация на оценку взрослого в учебном процессе является одним из условий формирования действий самооценки и самоконтроля. Основу позиционных мотивов учения составляет интерес к новой ситуации и новой социальной роли, при этом ребенка привлекает чисто внешняя атрибутика школьной жизни. Позиционный мотив в той или иной мере присутствует у всех будущих школьников. Достаточное развитие учебного, социального, позиционного и оценочного мотивов оказывает положительное влияние на школьную успеваемость.</w:t>
      </w:r>
    </w:p>
    <w:p w14:paraId="69DEF54A"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Тестовая беседа </w:t>
      </w:r>
      <w:proofErr w:type="spellStart"/>
      <w:r w:rsidRPr="0090289B">
        <w:rPr>
          <w:rFonts w:ascii="Times New Roman" w:eastAsia="Arial Narrow" w:hAnsi="Times New Roman" w:cs="Times New Roman"/>
          <w:sz w:val="26"/>
          <w:szCs w:val="26"/>
          <w:lang w:eastAsia="ru-RU"/>
        </w:rPr>
        <w:t>Банкова</w:t>
      </w:r>
      <w:proofErr w:type="spellEnd"/>
      <w:r w:rsidRPr="0090289B">
        <w:rPr>
          <w:rFonts w:ascii="Times New Roman" w:eastAsia="Arial Narrow" w:hAnsi="Times New Roman" w:cs="Times New Roman"/>
          <w:sz w:val="26"/>
          <w:szCs w:val="26"/>
          <w:lang w:eastAsia="ru-RU"/>
        </w:rPr>
        <w:t xml:space="preserve"> С.Л. помогает определить уровень психосоциальной зрелости дошкольников.</w:t>
      </w:r>
    </w:p>
    <w:p w14:paraId="297505BB"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По результатам теста большинство ребят имеют высокий уровень психосоциальной зрелости, что говорит о расширенном кругозоре, развитом познавательном интересе и положительной мотивации к обучению. Они осознают цели, важность и необходимость учения, либо ориентируются на образец «хорошего </w:t>
      </w:r>
      <w:r w:rsidRPr="0090289B">
        <w:rPr>
          <w:rFonts w:ascii="Times New Roman" w:eastAsia="Arial Narrow" w:hAnsi="Times New Roman" w:cs="Times New Roman"/>
          <w:sz w:val="26"/>
          <w:szCs w:val="26"/>
          <w:lang w:eastAsia="ru-RU"/>
        </w:rPr>
        <w:lastRenderedPageBreak/>
        <w:t>ученика» и установку «Надо учиться, должен учиться». Но есть и дети со слаборазвитым познавательным интересом и узким кругозором, ограниченным бытом.</w:t>
      </w:r>
    </w:p>
    <w:p w14:paraId="0969955A"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Методика «Домик» позволяет выявить умение ребенка ориентироваться в своей работе на образец, умение точно скопировать его, выявляет особенности развития произвольного внимания, пространственного восприятия, сенсомоторной координации и тонкой моторики руки. Произвольное внимание — это сознательная направленность и сосредоточенность на той или иной деятельности. Высокий уровень развития произвольного внимания подразумевает способность ребенка самостоятельно, без дополнительных напоминаний взрослого, сосредотачиваться на выполняемой деятельности. Особое значение произвольное внимание приобретает в процессе обучения ребенка и выступает одним из показателей психологической готовности к школьному обучению. По данной методике ребята показали средние результаты, что может быть связано с возрастом. Дети 6 лет редко выполняют задание без ошибок в связи с недостаточной зрелостью мозговых структур, отвечающих за дифференцированное восприятие (включающее выделение фигуры из фона), концентрацию внимания, развитие тонких движений руки и сенсомоторную координацию. Дети 7 лет справляются с заданием успешнее.</w:t>
      </w:r>
    </w:p>
    <w:p w14:paraId="32935CF0"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«Заучивание 10 слов» используется для оценки объёма запоминаемого материала, выявляет умение ребёнка применять способы логического запоминания, «10 картинок» – объем непосредственной образной памяти. Слуховая память у большинства ребят развита лучше, чем зрительная, что соответствует нормам развития. Ребята с легкостью запоминают 8-10 слов на слух и 5-7 рисунков.</w:t>
      </w:r>
    </w:p>
    <w:p w14:paraId="5A61225A"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Методика «Шифровка» требует от ребенка хорошего различения большего количества фигур и знаков, хорошего распределения внимания, активной работы памяти и высокой скорости движения руки. Она используется для исследования устойчивости внимания, возможностей его переключения, изучения особенностей темпа деятельности, врабатываемости в задание, скорости и легкости формирования у ребенка простого сенсомоторного навыка (обучаемости), проявлений признаков утомления и пресыщения, влияния различных видов мотивации на продуктивность деятельности. Половина ребят группы показали средние результаты, что говорит о достаточном развитии распределения и переключения внимания. Устойчивость внимания также на высоком уровне – это видно из результатов теста «Переплетенных линий», которая помогает диагностировать устойчивость и концентрацию внимания. Большинству детей легко следить за запутанными линиями, находить конец пути, они не допускают ошибок, быстро выполняют задание. </w:t>
      </w:r>
    </w:p>
    <w:p w14:paraId="5B6FB541"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Методика «Последовательность событий» помогает оценить уровень развития связной речи - важной составляющей общего познавательного развития дошкольника, а также уровень развития логического мышления, способности устанавливать причинно-следственные зависимости в наглядной ситуации, делать обобщения. Связная речь является непременным условием и необходимым компонентом осуществления любой деятельности — коллективной и индивидуальной, а также является важнейшим средством овладения знаниями, необходимой предпосылкой обучения и развития ребенка. Хорошо развитая связная речь является своего рода вершиной речевого развития. Ведь сначала ребенок учится называть отдельные предметы, затем — отвечать на вопросы взрослого и лишь потом — самостоятельно строить предложения, связанные между собой по смыслу в логической последовательности. На общей "лестнице" психического развития логическое мышление стоит выше образного в том смысле, что оно формируется позднее, на основе образного, и дает возможность решать более широкий круг задач, усваивать </w:t>
      </w:r>
      <w:r w:rsidRPr="0090289B">
        <w:rPr>
          <w:rFonts w:ascii="Times New Roman" w:eastAsia="Arial Narrow" w:hAnsi="Times New Roman" w:cs="Times New Roman"/>
          <w:sz w:val="26"/>
          <w:szCs w:val="26"/>
          <w:lang w:eastAsia="ru-RU"/>
        </w:rPr>
        <w:lastRenderedPageBreak/>
        <w:t xml:space="preserve">более сложные знания (в том числе научные). Необходимо помнить, что усвоение логических форм мышления невозможно без достаточно прочного фундамента в виде развитых образных форм. Развитое образное мышление подводит ребенка к порогу логики, позволяет ему создавать обобщенные представления, устанавливать причинно-следственные связи, приходить путем рассуждений к более правильному пониманию окружающего мира, мотивов и поведения людей. Таким образом, неуспешное выполнение предлагаемого задания может свидетельствовать о несформированности не только логического мышления, но и образного как его основы. Способности к логическому мышлению, обобщению, умению понимать связь событий и строить последовательные умозаключения сформированы у большей части группы, но только треть легко сочиняет логичную версию рассказа по картинкам. </w:t>
      </w:r>
    </w:p>
    <w:p w14:paraId="6789614B"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Методика «Художник» определяет уровень развития воображения, способности создавать оригинальные образы. Она дает возможность оценивать потенциальные творческие способности детей. Креативность в равной степени связана как с общим интеллектом, так и с личностными характеристиками. Хорошо сочетается креативность и со способностью к продуктивному мышлению. Большая часть диагностируемых детей имеют хорошую гибкость и разработанность воображения, создают схематичные, детализированные и оригинальные рисунки.</w:t>
      </w:r>
    </w:p>
    <w:p w14:paraId="1C665C8E"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Методика «Запрещенные слова» выявляет уровень произвольности и умения ребенка точно выполнять задания взрослого, предлагаемые им в устной форме. Произвольность является одним из важнейших новообразований дошкольного возраста. Непосредственность, спонтанность дошкольника хорошо известна, и считается яркой характеристикой поведения в данном возрасте. По мере овладения способностью действовать не в соответствии с сиюминутным желанием, а в соответствии с правилом, у дошкольника появляется качественное своеобразие поведения – произвольность, которое Д.Б. Эльконин называет предпосылкой успешного вхождения в школьную жизнь. Почти все ребята имеют высокие результаты по данной методике - соблюдают правила игры, способны действовать в соответствии с правилом, отвечают на вопросы быстро и верно.</w:t>
      </w:r>
    </w:p>
    <w:p w14:paraId="1DF9730D"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Вывод: 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w:t>
      </w:r>
    </w:p>
    <w:p w14:paraId="05BF8DCC"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Психологическая готовность к школьному обучению </w:t>
      </w:r>
      <w:proofErr w:type="spellStart"/>
      <w:r w:rsidRPr="0090289B">
        <w:rPr>
          <w:rFonts w:ascii="Times New Roman" w:eastAsia="Arial Narrow" w:hAnsi="Times New Roman" w:cs="Times New Roman"/>
          <w:sz w:val="26"/>
          <w:szCs w:val="26"/>
          <w:lang w:eastAsia="ru-RU"/>
        </w:rPr>
        <w:t>многокомпонентна</w:t>
      </w:r>
      <w:proofErr w:type="spellEnd"/>
      <w:r w:rsidRPr="0090289B">
        <w:rPr>
          <w:rFonts w:ascii="Times New Roman" w:eastAsia="Arial Narrow" w:hAnsi="Times New Roman" w:cs="Times New Roman"/>
          <w:sz w:val="26"/>
          <w:szCs w:val="26"/>
          <w:lang w:eastAsia="ru-RU"/>
        </w:rPr>
        <w:t>. Можно выделить несколько параметров психического развития ребенка, наиболее существенно влияющих на успешное обучение в школе.</w:t>
      </w:r>
    </w:p>
    <w:p w14:paraId="20AF76F2"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w:t>
      </w:r>
      <w:r w:rsidRPr="0090289B">
        <w:rPr>
          <w:rFonts w:ascii="Times New Roman" w:eastAsia="Arial Narrow" w:hAnsi="Times New Roman" w:cs="Times New Roman"/>
          <w:sz w:val="26"/>
          <w:szCs w:val="26"/>
          <w:lang w:eastAsia="ru-RU"/>
        </w:rPr>
        <w:tab/>
        <w:t>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14:paraId="0672DF5C"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w:t>
      </w:r>
      <w:r w:rsidRPr="0090289B">
        <w:rPr>
          <w:rFonts w:ascii="Times New Roman" w:eastAsia="Arial Narrow" w:hAnsi="Times New Roman" w:cs="Times New Roman"/>
          <w:sz w:val="26"/>
          <w:szCs w:val="26"/>
          <w:lang w:eastAsia="ru-RU"/>
        </w:rPr>
        <w:tab/>
        <w:t>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 (познавательный мотив учения).</w:t>
      </w:r>
    </w:p>
    <w:p w14:paraId="7FEF7DCC"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w:t>
      </w:r>
      <w:r w:rsidRPr="0090289B">
        <w:rPr>
          <w:rFonts w:ascii="Times New Roman" w:eastAsia="Arial Narrow" w:hAnsi="Times New Roman" w:cs="Times New Roman"/>
          <w:sz w:val="26"/>
          <w:szCs w:val="26"/>
          <w:lang w:eastAsia="ru-RU"/>
        </w:rPr>
        <w:tab/>
        <w:t xml:space="preserve">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w:t>
      </w:r>
      <w:r w:rsidRPr="0090289B">
        <w:rPr>
          <w:rFonts w:ascii="Times New Roman" w:eastAsia="Arial Narrow" w:hAnsi="Times New Roman" w:cs="Times New Roman"/>
          <w:sz w:val="26"/>
          <w:szCs w:val="26"/>
          <w:lang w:eastAsia="ru-RU"/>
        </w:rPr>
        <w:lastRenderedPageBreak/>
        <w:t>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14:paraId="21B9EFDA"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14:paraId="753331AB" w14:textId="77777777" w:rsidR="0091701C" w:rsidRPr="0090289B" w:rsidRDefault="0091701C" w:rsidP="0091701C">
      <w:pPr>
        <w:pStyle w:val="a3"/>
        <w:ind w:firstLine="708"/>
        <w:jc w:val="both"/>
        <w:rPr>
          <w:rFonts w:ascii="Times New Roman" w:eastAsia="Arial Narrow" w:hAnsi="Times New Roman" w:cs="Times New Roman"/>
          <w:sz w:val="26"/>
          <w:szCs w:val="26"/>
          <w:lang w:eastAsia="ru-RU"/>
        </w:rPr>
      </w:pPr>
      <w:r w:rsidRPr="0090289B">
        <w:rPr>
          <w:rFonts w:ascii="Times New Roman" w:eastAsia="Arial Narrow" w:hAnsi="Times New Roman" w:cs="Times New Roman"/>
          <w:sz w:val="26"/>
          <w:szCs w:val="26"/>
          <w:lang w:eastAsia="ru-RU"/>
        </w:rPr>
        <w:t xml:space="preserve">По результатам обследования можно сказать, что большинство детей потенциально готовы к обучению в школе, 5 детей потенциально не готовы к школьному обучению (редко посещают детский сад или имеют отклонения в развитии). Следует отметить, что результаты диагностики и успешности дальнейшего обучения во многом могут зависеть от врождённых качеств детей (темперамента), поэтому средний уровень не является отрицательным результатом диагностики. Установлено, что психическое развитие имеет неравномерный и </w:t>
      </w:r>
      <w:proofErr w:type="spellStart"/>
      <w:r w:rsidRPr="0090289B">
        <w:rPr>
          <w:rFonts w:ascii="Times New Roman" w:eastAsia="Arial Narrow" w:hAnsi="Times New Roman" w:cs="Times New Roman"/>
          <w:sz w:val="26"/>
          <w:szCs w:val="26"/>
          <w:lang w:eastAsia="ru-RU"/>
        </w:rPr>
        <w:t>гетерохронный</w:t>
      </w:r>
      <w:proofErr w:type="spellEnd"/>
      <w:r w:rsidRPr="0090289B">
        <w:rPr>
          <w:rFonts w:ascii="Times New Roman" w:eastAsia="Arial Narrow" w:hAnsi="Times New Roman" w:cs="Times New Roman"/>
          <w:sz w:val="26"/>
          <w:szCs w:val="26"/>
          <w:lang w:eastAsia="ru-RU"/>
        </w:rPr>
        <w:t xml:space="preserve"> характер. К моменту поступления в школу одни компоненты структуры готовности достигают достаточно высокого уровня развития и являются наиболее значимыми для успешности обучения. Другие – находятся на стадии становления, развиваются в процессе усвоения знаний и могут стать более значимыми на последующих этапах обучения.</w:t>
      </w:r>
    </w:p>
    <w:p w14:paraId="346FBA7D" w14:textId="222FB5F1" w:rsidR="0091701C" w:rsidRPr="0090289B" w:rsidRDefault="0090289B" w:rsidP="0090289B">
      <w:pPr>
        <w:spacing w:after="0" w:line="240" w:lineRule="auto"/>
        <w:ind w:firstLine="708"/>
        <w:rPr>
          <w:rFonts w:ascii="Times New Roman" w:eastAsia="Times New Roman" w:hAnsi="Times New Roman" w:cs="Times New Roman"/>
          <w:color w:val="FF0000"/>
          <w:sz w:val="24"/>
          <w:szCs w:val="24"/>
          <w:lang w:eastAsia="ru-RU"/>
        </w:rPr>
      </w:pPr>
      <w:r w:rsidRPr="0090289B">
        <w:rPr>
          <w:rFonts w:ascii="Times New Roman" w:eastAsia="Times New Roman" w:hAnsi="Times New Roman" w:cs="Times New Roman"/>
          <w:sz w:val="26"/>
          <w:szCs w:val="26"/>
          <w:lang w:eastAsia="ru-RU"/>
        </w:rPr>
        <w:t xml:space="preserve"> </w:t>
      </w:r>
    </w:p>
    <w:p w14:paraId="3D522F44"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Таким образом, результаты проведенной педагогической диагностики показывают, что дошкольники готовы к школьному обучению, у них сформированы познавательные и учебные потребности (желание учиться в школе), они научились ориентироваться в работе на образец, проявляли самостоятельность в рассуждениях, обобщениях, умели составлять предложения, выделять последовательность звуков в простых словах.</w:t>
      </w:r>
      <w:r w:rsidRPr="0090289B">
        <w:rPr>
          <w:rFonts w:ascii="Times New Roman" w:hAnsi="Times New Roman" w:cs="Times New Roman"/>
        </w:rPr>
        <w:t xml:space="preserve"> </w:t>
      </w:r>
      <w:r w:rsidRPr="0090289B">
        <w:rPr>
          <w:rFonts w:ascii="Times New Roman" w:hAnsi="Times New Roman" w:cs="Times New Roman"/>
          <w:sz w:val="26"/>
          <w:szCs w:val="26"/>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14:paraId="14EC2616" w14:textId="77777777" w:rsidR="0091701C" w:rsidRPr="0090289B" w:rsidRDefault="0091701C" w:rsidP="0091701C">
      <w:pPr>
        <w:pStyle w:val="a3"/>
        <w:jc w:val="both"/>
        <w:rPr>
          <w:rFonts w:ascii="Times New Roman" w:hAnsi="Times New Roman" w:cs="Times New Roman"/>
          <w:sz w:val="26"/>
          <w:szCs w:val="26"/>
        </w:rPr>
      </w:pPr>
    </w:p>
    <w:p w14:paraId="427DE06D" w14:textId="77777777" w:rsidR="0091701C" w:rsidRPr="0090289B" w:rsidRDefault="0091701C" w:rsidP="00D35A8D">
      <w:pPr>
        <w:pStyle w:val="Default"/>
        <w:numPr>
          <w:ilvl w:val="1"/>
          <w:numId w:val="7"/>
        </w:numPr>
        <w:jc w:val="center"/>
        <w:rPr>
          <w:b/>
          <w:color w:val="auto"/>
          <w:sz w:val="26"/>
          <w:szCs w:val="26"/>
        </w:rPr>
      </w:pPr>
      <w:r w:rsidRPr="0090289B">
        <w:rPr>
          <w:b/>
          <w:color w:val="auto"/>
          <w:sz w:val="26"/>
          <w:szCs w:val="26"/>
        </w:rPr>
        <w:t>Оценка качества кадрового обеспечения</w:t>
      </w:r>
    </w:p>
    <w:p w14:paraId="7217858B" w14:textId="77777777" w:rsidR="0091701C" w:rsidRPr="0090289B" w:rsidRDefault="0091701C" w:rsidP="0091701C">
      <w:pPr>
        <w:pStyle w:val="Default"/>
        <w:jc w:val="both"/>
        <w:rPr>
          <w:color w:val="auto"/>
          <w:sz w:val="26"/>
          <w:szCs w:val="26"/>
        </w:rPr>
      </w:pPr>
    </w:p>
    <w:p w14:paraId="0B6B1E6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 прохождения переподготовки воспитателей.</w:t>
      </w:r>
    </w:p>
    <w:p w14:paraId="277B426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Дошкольное образовательное учреждение укомплектовано кадрами   полностью. Педагоги детского сада постоянно повышают свой профессиональный уровень, знакомятся с опытом работы своих коллег и других дошкольных учреждений, приобретают и изучают новинки периодической и методической литературы. Всё это в комплексе даст хороший результат в организации педагогической деятельности и улучшении качества образования и воспитания дошкольников.</w:t>
      </w:r>
    </w:p>
    <w:p w14:paraId="3EAEEDC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Одним из важных условий достижения эффективности результатов является сформированная у педагогов потребность в постоянном, профессиональном росте. Уровень своих достижений педагоги доказывают, участвуя в методических мероприятиях разного уровня (ДОУ, район, округ), а также при участии в интернет конкурсах федерального масштаба.</w:t>
      </w:r>
    </w:p>
    <w:p w14:paraId="57E4403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p w14:paraId="6A802072" w14:textId="5CCBF4E5"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lastRenderedPageBreak/>
        <w:t>В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 xml:space="preserve"> году ДОУ укомплектовано педагогическими кадрами, </w:t>
      </w:r>
      <w:proofErr w:type="spellStart"/>
      <w:r w:rsidRPr="0090289B">
        <w:rPr>
          <w:rFonts w:ascii="Times New Roman" w:hAnsi="Times New Roman" w:cs="Times New Roman"/>
          <w:sz w:val="26"/>
          <w:szCs w:val="26"/>
        </w:rPr>
        <w:t>учебно</w:t>
      </w:r>
      <w:proofErr w:type="spellEnd"/>
      <w:r w:rsidRPr="0090289B">
        <w:rPr>
          <w:rFonts w:ascii="Times New Roman" w:hAnsi="Times New Roman" w:cs="Times New Roman"/>
          <w:sz w:val="26"/>
          <w:szCs w:val="26"/>
        </w:rPr>
        <w:t xml:space="preserve"> – вспомогательным и обслуживающим персоналом в </w:t>
      </w:r>
      <w:r w:rsidR="0090289B" w:rsidRPr="0090289B">
        <w:rPr>
          <w:rFonts w:ascii="Times New Roman" w:hAnsi="Times New Roman" w:cs="Times New Roman"/>
          <w:sz w:val="26"/>
          <w:szCs w:val="26"/>
        </w:rPr>
        <w:t xml:space="preserve">не в </w:t>
      </w:r>
      <w:r w:rsidRPr="0090289B">
        <w:rPr>
          <w:rFonts w:ascii="Times New Roman" w:hAnsi="Times New Roman" w:cs="Times New Roman"/>
          <w:sz w:val="26"/>
          <w:szCs w:val="26"/>
        </w:rPr>
        <w:t xml:space="preserve">полном объеме. </w:t>
      </w:r>
      <w:r w:rsidR="0090289B" w:rsidRPr="0090289B">
        <w:rPr>
          <w:rFonts w:ascii="Times New Roman" w:hAnsi="Times New Roman" w:cs="Times New Roman"/>
          <w:sz w:val="26"/>
          <w:szCs w:val="26"/>
        </w:rPr>
        <w:t>Имеется вакансия музыкального руководителя .</w:t>
      </w:r>
      <w:r w:rsidRPr="0090289B">
        <w:rPr>
          <w:rFonts w:ascii="Times New Roman" w:hAnsi="Times New Roman" w:cs="Times New Roman"/>
          <w:sz w:val="26"/>
          <w:szCs w:val="26"/>
        </w:rPr>
        <w:t>В детском саду работает стабильный педагогический коллектив.</w:t>
      </w:r>
    </w:p>
    <w:p w14:paraId="5069A488" w14:textId="77777777" w:rsidR="0091701C" w:rsidRPr="0090289B" w:rsidRDefault="0091701C" w:rsidP="0091701C">
      <w:pPr>
        <w:pStyle w:val="a3"/>
        <w:jc w:val="center"/>
        <w:rPr>
          <w:rFonts w:ascii="Times New Roman" w:hAnsi="Times New Roman" w:cs="Times New Roman"/>
          <w:sz w:val="26"/>
          <w:szCs w:val="26"/>
        </w:rPr>
      </w:pPr>
      <w:r w:rsidRPr="0090289B">
        <w:rPr>
          <w:rFonts w:ascii="Times New Roman" w:hAnsi="Times New Roman" w:cs="Times New Roman"/>
          <w:sz w:val="26"/>
          <w:szCs w:val="26"/>
        </w:rPr>
        <w:t>Укомплектованность кадрами:</w:t>
      </w:r>
    </w:p>
    <w:p w14:paraId="7FD9DD8E" w14:textId="0612DC00" w:rsidR="0091701C" w:rsidRPr="0090289B" w:rsidRDefault="0090289B" w:rsidP="0091701C">
      <w:pPr>
        <w:pStyle w:val="a3"/>
        <w:jc w:val="center"/>
        <w:rPr>
          <w:rFonts w:ascii="Times New Roman" w:hAnsi="Times New Roman" w:cs="Times New Roman"/>
          <w:color w:val="FF0000"/>
          <w:sz w:val="26"/>
          <w:szCs w:val="26"/>
        </w:rPr>
      </w:pPr>
      <w:r w:rsidRPr="0090289B">
        <w:rPr>
          <w:rFonts w:ascii="Times New Roman" w:hAnsi="Times New Roman" w:cs="Times New Roman"/>
          <w:noProof/>
          <w:color w:val="FF0000"/>
          <w:sz w:val="26"/>
          <w:szCs w:val="26"/>
        </w:rPr>
        <w:drawing>
          <wp:inline distT="0" distB="0" distL="0" distR="0" wp14:anchorId="1C8EAE2A" wp14:editId="3E160DE3">
            <wp:extent cx="3848100" cy="16287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5A663F" w14:textId="3F116F81" w:rsidR="0090289B" w:rsidRPr="0090289B" w:rsidRDefault="0090289B" w:rsidP="0091701C">
      <w:pPr>
        <w:pStyle w:val="a3"/>
        <w:jc w:val="center"/>
        <w:rPr>
          <w:rFonts w:ascii="Times New Roman" w:hAnsi="Times New Roman" w:cs="Times New Roman"/>
          <w:color w:val="FF0000"/>
          <w:sz w:val="26"/>
          <w:szCs w:val="26"/>
        </w:rPr>
      </w:pPr>
    </w:p>
    <w:p w14:paraId="2763C988" w14:textId="77777777" w:rsidR="0091701C" w:rsidRPr="0090289B" w:rsidRDefault="0091701C" w:rsidP="0090289B">
      <w:pPr>
        <w:pStyle w:val="a3"/>
        <w:rPr>
          <w:rFonts w:ascii="Times New Roman" w:hAnsi="Times New Roman" w:cs="Times New Roman"/>
          <w:color w:val="FF0000"/>
          <w:sz w:val="28"/>
          <w:szCs w:val="28"/>
        </w:rPr>
      </w:pPr>
    </w:p>
    <w:tbl>
      <w:tblPr>
        <w:tblStyle w:val="a5"/>
        <w:tblW w:w="9493" w:type="dxa"/>
        <w:tblLook w:val="04A0" w:firstRow="1" w:lastRow="0" w:firstColumn="1" w:lastColumn="0" w:noHBand="0" w:noVBand="1"/>
      </w:tblPr>
      <w:tblGrid>
        <w:gridCol w:w="4106"/>
        <w:gridCol w:w="5387"/>
      </w:tblGrid>
      <w:tr w:rsidR="0091701C" w:rsidRPr="0090289B" w14:paraId="64893FB7" w14:textId="77777777" w:rsidTr="0091701C">
        <w:tc>
          <w:tcPr>
            <w:tcW w:w="4106" w:type="dxa"/>
            <w:hideMark/>
          </w:tcPr>
          <w:p w14:paraId="3A37366E"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Характеристика педагогического коллектива </w:t>
            </w:r>
          </w:p>
        </w:tc>
        <w:tc>
          <w:tcPr>
            <w:tcW w:w="5387" w:type="dxa"/>
            <w:hideMark/>
          </w:tcPr>
          <w:p w14:paraId="732FF37F" w14:textId="0DA8C9C4"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Общее количество — </w:t>
            </w:r>
            <w:r w:rsidR="0090289B" w:rsidRPr="0090289B">
              <w:rPr>
                <w:rFonts w:ascii="Times New Roman" w:hAnsi="Times New Roman" w:cs="Times New Roman"/>
                <w:sz w:val="24"/>
                <w:szCs w:val="24"/>
                <w:lang w:eastAsia="ru-RU"/>
              </w:rPr>
              <w:t>18</w:t>
            </w:r>
          </w:p>
          <w:p w14:paraId="119D51AA"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Заведующий -1</w:t>
            </w:r>
          </w:p>
          <w:p w14:paraId="5B52AA6B"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Заместитель заведующего по ВМР — 1</w:t>
            </w:r>
          </w:p>
          <w:p w14:paraId="0D60A58A" w14:textId="65CC782B"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Воспитатель — 1</w:t>
            </w:r>
            <w:r w:rsidR="0090289B" w:rsidRPr="0090289B">
              <w:rPr>
                <w:rFonts w:ascii="Times New Roman" w:hAnsi="Times New Roman" w:cs="Times New Roman"/>
                <w:sz w:val="24"/>
                <w:szCs w:val="24"/>
                <w:lang w:eastAsia="ru-RU"/>
              </w:rPr>
              <w:t>2</w:t>
            </w:r>
          </w:p>
          <w:p w14:paraId="4FBB4A5E"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Педагог-психолог — 1</w:t>
            </w:r>
          </w:p>
          <w:p w14:paraId="5F20CA91" w14:textId="7050C0C8"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Музыкальный руководитель — </w:t>
            </w:r>
            <w:r w:rsidR="0090289B" w:rsidRPr="0090289B">
              <w:rPr>
                <w:rFonts w:ascii="Times New Roman" w:hAnsi="Times New Roman" w:cs="Times New Roman"/>
                <w:sz w:val="24"/>
                <w:szCs w:val="24"/>
                <w:lang w:eastAsia="ru-RU"/>
              </w:rPr>
              <w:t>0</w:t>
            </w:r>
          </w:p>
          <w:p w14:paraId="08081564"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Инструктор по физкультуре- 1</w:t>
            </w:r>
          </w:p>
          <w:p w14:paraId="39294258" w14:textId="19D5D55B"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Учитель-логопед-</w:t>
            </w:r>
            <w:r w:rsidR="0090289B" w:rsidRPr="0090289B">
              <w:rPr>
                <w:rFonts w:ascii="Times New Roman" w:hAnsi="Times New Roman" w:cs="Times New Roman"/>
                <w:sz w:val="24"/>
                <w:szCs w:val="24"/>
                <w:lang w:eastAsia="ru-RU"/>
              </w:rPr>
              <w:t>1</w:t>
            </w:r>
          </w:p>
          <w:p w14:paraId="7EE2F977" w14:textId="77777777" w:rsidR="0091701C" w:rsidRPr="0090289B" w:rsidRDefault="0091701C" w:rsidP="0091701C">
            <w:pPr>
              <w:pStyle w:val="a3"/>
              <w:shd w:val="clear" w:color="auto" w:fill="FFFFFF" w:themeFill="background1"/>
              <w:rPr>
                <w:rFonts w:ascii="Times New Roman" w:hAnsi="Times New Roman" w:cs="Times New Roman"/>
                <w:sz w:val="24"/>
                <w:szCs w:val="24"/>
                <w:lang w:eastAsia="ru-RU"/>
              </w:rPr>
            </w:pPr>
            <w:r w:rsidRPr="0090289B">
              <w:rPr>
                <w:rFonts w:ascii="Times New Roman" w:hAnsi="Times New Roman" w:cs="Times New Roman"/>
                <w:sz w:val="24"/>
                <w:szCs w:val="24"/>
                <w:lang w:eastAsia="ru-RU"/>
              </w:rPr>
              <w:t>Тьютор-1</w:t>
            </w:r>
          </w:p>
        </w:tc>
      </w:tr>
    </w:tbl>
    <w:p w14:paraId="005E487E" w14:textId="77777777" w:rsidR="0091701C" w:rsidRPr="0090289B" w:rsidRDefault="0091701C" w:rsidP="0091701C">
      <w:pPr>
        <w:pStyle w:val="a3"/>
        <w:shd w:val="clear" w:color="auto" w:fill="FFFFFF" w:themeFill="background1"/>
        <w:rPr>
          <w:rFonts w:ascii="Times New Roman" w:hAnsi="Times New Roman" w:cs="Times New Roman"/>
          <w:color w:val="FF0000"/>
          <w:sz w:val="24"/>
          <w:szCs w:val="24"/>
          <w:lang w:eastAsia="ru-RU"/>
        </w:rPr>
      </w:pPr>
      <w:r w:rsidRPr="0090289B">
        <w:rPr>
          <w:rFonts w:ascii="Times New Roman" w:hAnsi="Times New Roman" w:cs="Times New Roman"/>
          <w:color w:val="FF0000"/>
          <w:sz w:val="24"/>
          <w:szCs w:val="24"/>
          <w:lang w:eastAsia="ru-RU"/>
        </w:rPr>
        <w:t> </w:t>
      </w:r>
    </w:p>
    <w:p w14:paraId="3C0FCAA9" w14:textId="77777777" w:rsidR="0091701C" w:rsidRPr="0090289B" w:rsidRDefault="0091701C" w:rsidP="0091701C">
      <w:pPr>
        <w:pStyle w:val="a3"/>
        <w:tabs>
          <w:tab w:val="left" w:pos="3030"/>
        </w:tabs>
        <w:jc w:val="center"/>
        <w:rPr>
          <w:rFonts w:ascii="Times New Roman" w:hAnsi="Times New Roman" w:cs="Times New Roman"/>
          <w:sz w:val="24"/>
          <w:szCs w:val="24"/>
        </w:rPr>
      </w:pPr>
      <w:r w:rsidRPr="0090289B">
        <w:rPr>
          <w:rFonts w:ascii="Times New Roman" w:hAnsi="Times New Roman" w:cs="Times New Roman"/>
          <w:sz w:val="24"/>
          <w:szCs w:val="24"/>
        </w:rPr>
        <w:t>По уровню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162"/>
        <w:gridCol w:w="3162"/>
      </w:tblGrid>
      <w:tr w:rsidR="0091701C" w:rsidRPr="0090289B" w14:paraId="1D989202" w14:textId="77777777" w:rsidTr="0091701C">
        <w:tc>
          <w:tcPr>
            <w:tcW w:w="3190" w:type="dxa"/>
          </w:tcPr>
          <w:p w14:paraId="44DE9AC6"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 незаконченным высшим образование</w:t>
            </w:r>
          </w:p>
        </w:tc>
        <w:tc>
          <w:tcPr>
            <w:tcW w:w="3190" w:type="dxa"/>
          </w:tcPr>
          <w:p w14:paraId="2AE47CF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 высшим образованием</w:t>
            </w:r>
          </w:p>
        </w:tc>
        <w:tc>
          <w:tcPr>
            <w:tcW w:w="3190" w:type="dxa"/>
          </w:tcPr>
          <w:p w14:paraId="1A99E951"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Со средним специальным образованием</w:t>
            </w:r>
          </w:p>
        </w:tc>
      </w:tr>
      <w:tr w:rsidR="0091701C" w:rsidRPr="0090289B" w14:paraId="5F63A0A4" w14:textId="77777777" w:rsidTr="0091701C">
        <w:tc>
          <w:tcPr>
            <w:tcW w:w="3190" w:type="dxa"/>
          </w:tcPr>
          <w:p w14:paraId="01261871" w14:textId="3D589E82"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0</w:t>
            </w:r>
          </w:p>
        </w:tc>
        <w:tc>
          <w:tcPr>
            <w:tcW w:w="3190" w:type="dxa"/>
          </w:tcPr>
          <w:p w14:paraId="2D8465FE" w14:textId="7FC4C330"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9</w:t>
            </w:r>
          </w:p>
        </w:tc>
        <w:tc>
          <w:tcPr>
            <w:tcW w:w="3190" w:type="dxa"/>
          </w:tcPr>
          <w:p w14:paraId="4B498AEE" w14:textId="010D6629"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9</w:t>
            </w:r>
          </w:p>
        </w:tc>
      </w:tr>
    </w:tbl>
    <w:p w14:paraId="0C16A360" w14:textId="77777777" w:rsidR="0091701C" w:rsidRPr="0090289B" w:rsidRDefault="0091701C" w:rsidP="0091701C">
      <w:pPr>
        <w:rPr>
          <w:rFonts w:ascii="Times New Roman" w:hAnsi="Times New Roman" w:cs="Times New Roman"/>
          <w:color w:val="FF0000"/>
        </w:rPr>
      </w:pPr>
    </w:p>
    <w:p w14:paraId="5B864DA6" w14:textId="770CE57C" w:rsidR="0091701C" w:rsidRPr="0090289B" w:rsidRDefault="0090289B" w:rsidP="0091701C">
      <w:pPr>
        <w:jc w:val="center"/>
        <w:rPr>
          <w:rFonts w:ascii="Times New Roman" w:hAnsi="Times New Roman" w:cs="Times New Roman"/>
          <w:color w:val="FF0000"/>
        </w:rPr>
      </w:pPr>
      <w:r w:rsidRPr="0090289B">
        <w:rPr>
          <w:rFonts w:ascii="Times New Roman" w:hAnsi="Times New Roman" w:cs="Times New Roman"/>
          <w:noProof/>
          <w:color w:val="FF0000"/>
        </w:rPr>
        <w:drawing>
          <wp:inline distT="0" distB="0" distL="0" distR="0" wp14:anchorId="44CCCDF8" wp14:editId="51448737">
            <wp:extent cx="4914900" cy="16097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5DC6D9" w14:textId="77777777" w:rsidR="0091701C" w:rsidRPr="0090289B" w:rsidRDefault="0091701C" w:rsidP="0091701C">
      <w:pPr>
        <w:pStyle w:val="a3"/>
        <w:jc w:val="center"/>
        <w:rPr>
          <w:rFonts w:ascii="Times New Roman" w:hAnsi="Times New Roman" w:cs="Times New Roman"/>
          <w:sz w:val="26"/>
          <w:szCs w:val="26"/>
        </w:rPr>
      </w:pPr>
      <w:r w:rsidRPr="0090289B">
        <w:rPr>
          <w:rFonts w:ascii="Times New Roman" w:hAnsi="Times New Roman" w:cs="Times New Roman"/>
          <w:sz w:val="26"/>
          <w:szCs w:val="26"/>
        </w:rPr>
        <w:t>По квалификационным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126"/>
        <w:gridCol w:w="3332"/>
        <w:gridCol w:w="2332"/>
      </w:tblGrid>
      <w:tr w:rsidR="0091701C" w:rsidRPr="0090289B" w14:paraId="0EDEB6A8" w14:textId="77777777" w:rsidTr="0091701C">
        <w:tc>
          <w:tcPr>
            <w:tcW w:w="1555" w:type="dxa"/>
          </w:tcPr>
          <w:p w14:paraId="0AA2621B"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Высшая кв. категория</w:t>
            </w:r>
          </w:p>
        </w:tc>
        <w:tc>
          <w:tcPr>
            <w:tcW w:w="2126" w:type="dxa"/>
          </w:tcPr>
          <w:p w14:paraId="129A4F2C"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lang w:val="en-US"/>
              </w:rPr>
              <w:t xml:space="preserve">I </w:t>
            </w:r>
            <w:r w:rsidRPr="0090289B">
              <w:rPr>
                <w:rFonts w:ascii="Times New Roman" w:hAnsi="Times New Roman" w:cs="Times New Roman"/>
                <w:sz w:val="24"/>
                <w:szCs w:val="24"/>
              </w:rPr>
              <w:t>кв. категория</w:t>
            </w:r>
          </w:p>
        </w:tc>
        <w:tc>
          <w:tcPr>
            <w:tcW w:w="3332" w:type="dxa"/>
          </w:tcPr>
          <w:p w14:paraId="44DC08A7"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Соответствие  занимаемой должности</w:t>
            </w:r>
          </w:p>
        </w:tc>
        <w:tc>
          <w:tcPr>
            <w:tcW w:w="2332" w:type="dxa"/>
          </w:tcPr>
          <w:p w14:paraId="4844B4F3" w14:textId="77777777" w:rsidR="0091701C" w:rsidRPr="0090289B" w:rsidRDefault="0091701C" w:rsidP="0091701C">
            <w:pPr>
              <w:pStyle w:val="a3"/>
              <w:rPr>
                <w:rFonts w:ascii="Times New Roman" w:hAnsi="Times New Roman" w:cs="Times New Roman"/>
                <w:sz w:val="24"/>
                <w:szCs w:val="24"/>
              </w:rPr>
            </w:pPr>
            <w:r w:rsidRPr="0090289B">
              <w:rPr>
                <w:rFonts w:ascii="Times New Roman" w:hAnsi="Times New Roman" w:cs="Times New Roman"/>
                <w:sz w:val="24"/>
                <w:szCs w:val="24"/>
              </w:rPr>
              <w:t>Без кв. категории</w:t>
            </w:r>
          </w:p>
        </w:tc>
      </w:tr>
      <w:tr w:rsidR="0091701C" w:rsidRPr="0090289B" w14:paraId="64DC145E" w14:textId="77777777" w:rsidTr="0091701C">
        <w:tc>
          <w:tcPr>
            <w:tcW w:w="1555" w:type="dxa"/>
          </w:tcPr>
          <w:p w14:paraId="1111FF7C" w14:textId="77777777" w:rsidR="0091701C" w:rsidRPr="0090289B" w:rsidRDefault="0091701C"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2126" w:type="dxa"/>
          </w:tcPr>
          <w:p w14:paraId="7A82F137" w14:textId="0FC27A0F"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10</w:t>
            </w:r>
          </w:p>
        </w:tc>
        <w:tc>
          <w:tcPr>
            <w:tcW w:w="3332" w:type="dxa"/>
          </w:tcPr>
          <w:p w14:paraId="0C6CBB87" w14:textId="3137754B"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2332" w:type="dxa"/>
          </w:tcPr>
          <w:p w14:paraId="4262D6ED" w14:textId="6399FE87" w:rsidR="0091701C"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w:t>
            </w:r>
          </w:p>
        </w:tc>
      </w:tr>
    </w:tbl>
    <w:p w14:paraId="0D8EE55C" w14:textId="44DE8182" w:rsidR="0091701C" w:rsidRPr="0090289B" w:rsidRDefault="0090289B" w:rsidP="0091701C">
      <w:pPr>
        <w:rPr>
          <w:rFonts w:ascii="Times New Roman" w:hAnsi="Times New Roman" w:cs="Times New Roman"/>
          <w:color w:val="FF0000"/>
        </w:rPr>
      </w:pPr>
      <w:r w:rsidRPr="0090289B">
        <w:rPr>
          <w:rFonts w:ascii="Times New Roman" w:hAnsi="Times New Roman" w:cs="Times New Roman"/>
          <w:noProof/>
          <w:color w:val="FF0000"/>
        </w:rPr>
        <w:lastRenderedPageBreak/>
        <w:drawing>
          <wp:inline distT="0" distB="0" distL="0" distR="0" wp14:anchorId="62BB2DB7" wp14:editId="321FF978">
            <wp:extent cx="5391150" cy="16097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E01A2CF" w14:textId="77777777" w:rsidR="0091701C" w:rsidRPr="0090289B" w:rsidRDefault="0091701C" w:rsidP="0091701C">
      <w:pPr>
        <w:pStyle w:val="a3"/>
        <w:jc w:val="center"/>
        <w:rPr>
          <w:rFonts w:ascii="Times New Roman" w:hAnsi="Times New Roman" w:cs="Times New Roman"/>
          <w:sz w:val="26"/>
          <w:szCs w:val="26"/>
        </w:rPr>
      </w:pPr>
      <w:r w:rsidRPr="0090289B">
        <w:rPr>
          <w:rFonts w:ascii="Times New Roman" w:hAnsi="Times New Roman" w:cs="Times New Roman"/>
          <w:sz w:val="26"/>
          <w:szCs w:val="26"/>
        </w:rPr>
        <w:t>По стажу работы</w:t>
      </w:r>
    </w:p>
    <w:tbl>
      <w:tblPr>
        <w:tblW w:w="398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9"/>
        <w:gridCol w:w="2148"/>
        <w:gridCol w:w="2051"/>
        <w:gridCol w:w="1689"/>
      </w:tblGrid>
      <w:tr w:rsidR="0090289B" w:rsidRPr="0090289B" w14:paraId="0FC6CCDA" w14:textId="77777777" w:rsidTr="0090289B">
        <w:tc>
          <w:tcPr>
            <w:tcW w:w="1670" w:type="dxa"/>
            <w:tcBorders>
              <w:top w:val="outset" w:sz="6" w:space="0" w:color="auto"/>
              <w:left w:val="outset" w:sz="6" w:space="0" w:color="auto"/>
              <w:bottom w:val="outset" w:sz="6" w:space="0" w:color="auto"/>
              <w:right w:val="outset" w:sz="6" w:space="0" w:color="auto"/>
            </w:tcBorders>
          </w:tcPr>
          <w:p w14:paraId="5FCFB55D" w14:textId="77777777"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bCs/>
                <w:sz w:val="24"/>
                <w:szCs w:val="24"/>
              </w:rPr>
              <w:t>от 0 до 5 лет</w:t>
            </w:r>
          </w:p>
        </w:tc>
        <w:tc>
          <w:tcPr>
            <w:tcW w:w="2148" w:type="dxa"/>
            <w:tcBorders>
              <w:top w:val="outset" w:sz="6" w:space="0" w:color="auto"/>
              <w:left w:val="outset" w:sz="6" w:space="0" w:color="auto"/>
              <w:bottom w:val="outset" w:sz="6" w:space="0" w:color="auto"/>
              <w:right w:val="outset" w:sz="6" w:space="0" w:color="auto"/>
            </w:tcBorders>
          </w:tcPr>
          <w:p w14:paraId="3E6DACA4" w14:textId="77777777"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bCs/>
                <w:sz w:val="24"/>
                <w:szCs w:val="24"/>
              </w:rPr>
              <w:t>от 5 до 10 лет</w:t>
            </w:r>
          </w:p>
        </w:tc>
        <w:tc>
          <w:tcPr>
            <w:tcW w:w="2051" w:type="dxa"/>
            <w:tcBorders>
              <w:top w:val="outset" w:sz="6" w:space="0" w:color="auto"/>
              <w:left w:val="outset" w:sz="6" w:space="0" w:color="auto"/>
              <w:bottom w:val="outset" w:sz="6" w:space="0" w:color="auto"/>
              <w:right w:val="outset" w:sz="6" w:space="0" w:color="auto"/>
            </w:tcBorders>
          </w:tcPr>
          <w:p w14:paraId="1084F316" w14:textId="77777777"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bCs/>
                <w:sz w:val="24"/>
                <w:szCs w:val="24"/>
              </w:rPr>
              <w:t>от 10 до 15 лет</w:t>
            </w:r>
          </w:p>
        </w:tc>
        <w:tc>
          <w:tcPr>
            <w:tcW w:w="1689" w:type="dxa"/>
            <w:tcBorders>
              <w:top w:val="outset" w:sz="6" w:space="0" w:color="auto"/>
              <w:left w:val="outset" w:sz="6" w:space="0" w:color="auto"/>
              <w:bottom w:val="outset" w:sz="6" w:space="0" w:color="auto"/>
              <w:right w:val="outset" w:sz="6" w:space="0" w:color="auto"/>
            </w:tcBorders>
          </w:tcPr>
          <w:p w14:paraId="3DD42CC8" w14:textId="6E02A9F8" w:rsidR="0090289B" w:rsidRPr="0090289B" w:rsidRDefault="0090289B" w:rsidP="0091701C">
            <w:pPr>
              <w:pStyle w:val="a3"/>
              <w:jc w:val="center"/>
              <w:rPr>
                <w:rFonts w:ascii="Times New Roman" w:hAnsi="Times New Roman" w:cs="Times New Roman"/>
                <w:bCs/>
                <w:sz w:val="24"/>
                <w:szCs w:val="24"/>
              </w:rPr>
            </w:pPr>
            <w:r w:rsidRPr="0090289B">
              <w:rPr>
                <w:rFonts w:ascii="Times New Roman" w:hAnsi="Times New Roman" w:cs="Times New Roman"/>
                <w:bCs/>
                <w:sz w:val="24"/>
                <w:szCs w:val="24"/>
              </w:rPr>
              <w:t>Свыше 15 лет</w:t>
            </w:r>
          </w:p>
        </w:tc>
      </w:tr>
      <w:tr w:rsidR="0090289B" w:rsidRPr="0090289B" w14:paraId="2636DF40" w14:textId="77777777" w:rsidTr="0090289B">
        <w:tc>
          <w:tcPr>
            <w:tcW w:w="1670" w:type="dxa"/>
            <w:tcBorders>
              <w:top w:val="outset" w:sz="6" w:space="0" w:color="auto"/>
              <w:left w:val="outset" w:sz="6" w:space="0" w:color="auto"/>
              <w:bottom w:val="outset" w:sz="6" w:space="0" w:color="auto"/>
              <w:right w:val="outset" w:sz="6" w:space="0" w:color="auto"/>
            </w:tcBorders>
          </w:tcPr>
          <w:p w14:paraId="58AD72A7" w14:textId="0D455D29"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 xml:space="preserve">1 человек </w:t>
            </w:r>
          </w:p>
        </w:tc>
        <w:tc>
          <w:tcPr>
            <w:tcW w:w="2148" w:type="dxa"/>
            <w:tcBorders>
              <w:top w:val="outset" w:sz="6" w:space="0" w:color="auto"/>
              <w:left w:val="outset" w:sz="6" w:space="0" w:color="auto"/>
              <w:bottom w:val="outset" w:sz="6" w:space="0" w:color="auto"/>
              <w:right w:val="outset" w:sz="6" w:space="0" w:color="auto"/>
            </w:tcBorders>
          </w:tcPr>
          <w:p w14:paraId="111457FF" w14:textId="41E60264"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2 человека</w:t>
            </w:r>
          </w:p>
        </w:tc>
        <w:tc>
          <w:tcPr>
            <w:tcW w:w="2051" w:type="dxa"/>
            <w:tcBorders>
              <w:top w:val="outset" w:sz="6" w:space="0" w:color="auto"/>
              <w:left w:val="outset" w:sz="6" w:space="0" w:color="auto"/>
              <w:bottom w:val="outset" w:sz="6" w:space="0" w:color="auto"/>
              <w:right w:val="outset" w:sz="6" w:space="0" w:color="auto"/>
            </w:tcBorders>
          </w:tcPr>
          <w:p w14:paraId="5480979E" w14:textId="77777777"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3 человека</w:t>
            </w:r>
          </w:p>
        </w:tc>
        <w:tc>
          <w:tcPr>
            <w:tcW w:w="1689" w:type="dxa"/>
            <w:tcBorders>
              <w:top w:val="outset" w:sz="6" w:space="0" w:color="auto"/>
              <w:left w:val="outset" w:sz="6" w:space="0" w:color="auto"/>
              <w:bottom w:val="outset" w:sz="6" w:space="0" w:color="auto"/>
              <w:right w:val="outset" w:sz="6" w:space="0" w:color="auto"/>
            </w:tcBorders>
          </w:tcPr>
          <w:p w14:paraId="5896A4A3" w14:textId="2167266B" w:rsidR="0090289B" w:rsidRPr="0090289B" w:rsidRDefault="0090289B" w:rsidP="0091701C">
            <w:pPr>
              <w:pStyle w:val="a3"/>
              <w:jc w:val="center"/>
              <w:rPr>
                <w:rFonts w:ascii="Times New Roman" w:hAnsi="Times New Roman" w:cs="Times New Roman"/>
                <w:sz w:val="24"/>
                <w:szCs w:val="24"/>
              </w:rPr>
            </w:pPr>
            <w:r w:rsidRPr="0090289B">
              <w:rPr>
                <w:rFonts w:ascii="Times New Roman" w:hAnsi="Times New Roman" w:cs="Times New Roman"/>
                <w:sz w:val="24"/>
                <w:szCs w:val="24"/>
              </w:rPr>
              <w:t>12  человек</w:t>
            </w:r>
          </w:p>
        </w:tc>
      </w:tr>
    </w:tbl>
    <w:p w14:paraId="221F7285" w14:textId="271B20C2" w:rsidR="0091701C" w:rsidRPr="0090289B" w:rsidRDefault="0091701C" w:rsidP="0091701C">
      <w:pPr>
        <w:rPr>
          <w:rFonts w:ascii="Times New Roman" w:hAnsi="Times New Roman" w:cs="Times New Roman"/>
          <w:color w:val="FF0000"/>
        </w:rPr>
      </w:pPr>
    </w:p>
    <w:p w14:paraId="56C485B9" w14:textId="4C4ADC7A" w:rsidR="0090289B" w:rsidRPr="0090289B" w:rsidRDefault="0090289B" w:rsidP="0091701C">
      <w:pPr>
        <w:rPr>
          <w:rFonts w:ascii="Times New Roman" w:hAnsi="Times New Roman" w:cs="Times New Roman"/>
          <w:color w:val="FF0000"/>
        </w:rPr>
      </w:pPr>
    </w:p>
    <w:p w14:paraId="6EF91F17" w14:textId="267CF9B2" w:rsidR="0090289B" w:rsidRPr="0090289B" w:rsidRDefault="0090289B" w:rsidP="0091701C">
      <w:pPr>
        <w:rPr>
          <w:rFonts w:ascii="Times New Roman" w:hAnsi="Times New Roman" w:cs="Times New Roman"/>
          <w:color w:val="FF0000"/>
        </w:rPr>
      </w:pPr>
      <w:r w:rsidRPr="0090289B">
        <w:rPr>
          <w:rFonts w:ascii="Times New Roman" w:hAnsi="Times New Roman" w:cs="Times New Roman"/>
          <w:noProof/>
          <w:color w:val="FF0000"/>
        </w:rPr>
        <w:drawing>
          <wp:inline distT="0" distB="0" distL="0" distR="0" wp14:anchorId="2383EBFF" wp14:editId="179952C3">
            <wp:extent cx="4810125" cy="174307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790ABF" w14:textId="72816373" w:rsidR="0091701C" w:rsidRPr="0090289B" w:rsidRDefault="0091701C" w:rsidP="0091701C">
      <w:pPr>
        <w:rPr>
          <w:rFonts w:ascii="Times New Roman" w:hAnsi="Times New Roman" w:cs="Times New Roman"/>
          <w:color w:val="FF0000"/>
        </w:rPr>
      </w:pPr>
    </w:p>
    <w:p w14:paraId="5D9DFE3A" w14:textId="77777777" w:rsidR="0091701C" w:rsidRPr="0090289B" w:rsidRDefault="0091701C" w:rsidP="0091701C">
      <w:pPr>
        <w:pStyle w:val="a3"/>
        <w:shd w:val="clear" w:color="auto" w:fill="FFFFFF" w:themeFill="background1"/>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Количество педагогов, имеющих награды (звания) федерального, регионального и муниципального уровня:</w:t>
      </w:r>
    </w:p>
    <w:p w14:paraId="112EE3CB" w14:textId="77777777" w:rsidR="0091701C" w:rsidRPr="0090289B" w:rsidRDefault="0091701C" w:rsidP="0091701C">
      <w:pPr>
        <w:pStyle w:val="a3"/>
        <w:shd w:val="clear" w:color="auto" w:fill="FFFFFF" w:themeFill="background1"/>
        <w:ind w:firstLine="708"/>
        <w:rPr>
          <w:rFonts w:ascii="Times New Roman" w:hAnsi="Times New Roman" w:cs="Times New Roman"/>
          <w:sz w:val="28"/>
          <w:szCs w:val="28"/>
          <w:lang w:eastAsia="ru-RU"/>
        </w:rPr>
      </w:pPr>
    </w:p>
    <w:tbl>
      <w:tblPr>
        <w:tblStyle w:val="a5"/>
        <w:tblW w:w="0" w:type="auto"/>
        <w:tblLook w:val="04A0" w:firstRow="1" w:lastRow="0" w:firstColumn="1" w:lastColumn="0" w:noHBand="0" w:noVBand="1"/>
      </w:tblPr>
      <w:tblGrid>
        <w:gridCol w:w="3115"/>
        <w:gridCol w:w="3115"/>
        <w:gridCol w:w="3115"/>
      </w:tblGrid>
      <w:tr w:rsidR="0091701C" w:rsidRPr="0090289B" w14:paraId="5BF9D543" w14:textId="77777777" w:rsidTr="0091701C">
        <w:tc>
          <w:tcPr>
            <w:tcW w:w="9345" w:type="dxa"/>
            <w:gridSpan w:val="3"/>
          </w:tcPr>
          <w:p w14:paraId="4EE5ABBA" w14:textId="77777777" w:rsidR="0091701C" w:rsidRPr="0090289B" w:rsidRDefault="0091701C" w:rsidP="0091701C">
            <w:pPr>
              <w:pStyle w:val="a3"/>
              <w:jc w:val="center"/>
              <w:rPr>
                <w:rFonts w:ascii="Times New Roman" w:hAnsi="Times New Roman" w:cs="Times New Roman"/>
                <w:sz w:val="24"/>
                <w:szCs w:val="24"/>
                <w:lang w:eastAsia="ru-RU"/>
              </w:rPr>
            </w:pPr>
            <w:r w:rsidRPr="0090289B">
              <w:rPr>
                <w:rFonts w:ascii="Times New Roman" w:hAnsi="Times New Roman" w:cs="Times New Roman"/>
                <w:sz w:val="24"/>
                <w:szCs w:val="24"/>
                <w:lang w:eastAsia="ru-RU"/>
              </w:rPr>
              <w:t>Уровень наград (званий)</w:t>
            </w:r>
          </w:p>
        </w:tc>
      </w:tr>
      <w:tr w:rsidR="0091701C" w:rsidRPr="0090289B" w14:paraId="409CE613" w14:textId="77777777" w:rsidTr="0091701C">
        <w:tc>
          <w:tcPr>
            <w:tcW w:w="3115" w:type="dxa"/>
          </w:tcPr>
          <w:p w14:paraId="1A774B40"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Федеральный </w:t>
            </w:r>
          </w:p>
        </w:tc>
        <w:tc>
          <w:tcPr>
            <w:tcW w:w="3115" w:type="dxa"/>
          </w:tcPr>
          <w:p w14:paraId="6D8E9CE8"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Региональный </w:t>
            </w:r>
          </w:p>
        </w:tc>
        <w:tc>
          <w:tcPr>
            <w:tcW w:w="3115" w:type="dxa"/>
          </w:tcPr>
          <w:p w14:paraId="13265523"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Муниципальный </w:t>
            </w:r>
          </w:p>
        </w:tc>
      </w:tr>
      <w:tr w:rsidR="0091701C" w:rsidRPr="0090289B" w14:paraId="74CBF862" w14:textId="77777777" w:rsidTr="0091701C">
        <w:tc>
          <w:tcPr>
            <w:tcW w:w="3115" w:type="dxa"/>
          </w:tcPr>
          <w:p w14:paraId="5E332FE2"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Ветеран труда РФ- 2 чел.</w:t>
            </w:r>
          </w:p>
          <w:p w14:paraId="6CC0C7CB"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Почётный работник образования РФ – 1 чел</w:t>
            </w:r>
          </w:p>
          <w:p w14:paraId="3ABD96A8"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Почётная грамота Министерства образования РФ – 1 чел</w:t>
            </w:r>
          </w:p>
          <w:p w14:paraId="164971B1"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Благодарность Министерства образования РФ – 1 чел </w:t>
            </w:r>
          </w:p>
        </w:tc>
        <w:tc>
          <w:tcPr>
            <w:tcW w:w="3115" w:type="dxa"/>
          </w:tcPr>
          <w:p w14:paraId="1A9B51CB"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Знак признания заслуг- 3 чел</w:t>
            </w:r>
          </w:p>
          <w:p w14:paraId="539D9EF4" w14:textId="77777777"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Ветеран труда ЧАО- 8 чел </w:t>
            </w:r>
          </w:p>
          <w:p w14:paraId="60E7D80C" w14:textId="1A4F8734"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Грамота, благодарность  Думы ЧАО – </w:t>
            </w:r>
            <w:r w:rsidR="0090289B" w:rsidRPr="0090289B">
              <w:rPr>
                <w:rFonts w:ascii="Times New Roman" w:hAnsi="Times New Roman" w:cs="Times New Roman"/>
                <w:sz w:val="24"/>
                <w:szCs w:val="24"/>
                <w:lang w:eastAsia="ru-RU"/>
              </w:rPr>
              <w:t>1</w:t>
            </w:r>
            <w:r w:rsidRPr="0090289B">
              <w:rPr>
                <w:rFonts w:ascii="Times New Roman" w:hAnsi="Times New Roman" w:cs="Times New Roman"/>
                <w:sz w:val="24"/>
                <w:szCs w:val="24"/>
                <w:lang w:eastAsia="ru-RU"/>
              </w:rPr>
              <w:t xml:space="preserve"> чел</w:t>
            </w:r>
          </w:p>
          <w:p w14:paraId="3958234B" w14:textId="61C5F7B4"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Грамота или Благодарность Губернатора – </w:t>
            </w:r>
            <w:r w:rsidR="0090289B" w:rsidRPr="0090289B">
              <w:rPr>
                <w:rFonts w:ascii="Times New Roman" w:hAnsi="Times New Roman" w:cs="Times New Roman"/>
                <w:sz w:val="24"/>
                <w:szCs w:val="24"/>
                <w:lang w:eastAsia="ru-RU"/>
              </w:rPr>
              <w:t xml:space="preserve">3 </w:t>
            </w:r>
            <w:r w:rsidRPr="0090289B">
              <w:rPr>
                <w:rFonts w:ascii="Times New Roman" w:hAnsi="Times New Roman" w:cs="Times New Roman"/>
                <w:sz w:val="24"/>
                <w:szCs w:val="24"/>
                <w:lang w:eastAsia="ru-RU"/>
              </w:rPr>
              <w:t xml:space="preserve"> чел</w:t>
            </w:r>
          </w:p>
          <w:p w14:paraId="054ED369" w14:textId="1A2736E3" w:rsidR="0091701C" w:rsidRPr="0090289B" w:rsidRDefault="0091701C" w:rsidP="0091701C">
            <w:pPr>
              <w:pStyle w:val="a3"/>
              <w:rPr>
                <w:rFonts w:ascii="Times New Roman" w:hAnsi="Times New Roman" w:cs="Times New Roman"/>
                <w:sz w:val="24"/>
                <w:szCs w:val="24"/>
                <w:lang w:eastAsia="ru-RU"/>
              </w:rPr>
            </w:pPr>
            <w:r w:rsidRPr="0090289B">
              <w:rPr>
                <w:rFonts w:ascii="Times New Roman" w:hAnsi="Times New Roman" w:cs="Times New Roman"/>
                <w:sz w:val="24"/>
                <w:szCs w:val="24"/>
                <w:lang w:eastAsia="ru-RU"/>
              </w:rPr>
              <w:t xml:space="preserve">Грамота, благодарность </w:t>
            </w:r>
            <w:proofErr w:type="spellStart"/>
            <w:r w:rsidRPr="0090289B">
              <w:rPr>
                <w:rFonts w:ascii="Times New Roman" w:hAnsi="Times New Roman" w:cs="Times New Roman"/>
                <w:sz w:val="24"/>
                <w:szCs w:val="24"/>
                <w:lang w:eastAsia="ru-RU"/>
              </w:rPr>
              <w:t>ДОиН</w:t>
            </w:r>
            <w:proofErr w:type="spellEnd"/>
            <w:r w:rsidRPr="0090289B">
              <w:rPr>
                <w:rFonts w:ascii="Times New Roman" w:hAnsi="Times New Roman" w:cs="Times New Roman"/>
                <w:sz w:val="24"/>
                <w:szCs w:val="24"/>
                <w:lang w:eastAsia="ru-RU"/>
              </w:rPr>
              <w:t xml:space="preserve">- </w:t>
            </w:r>
            <w:r w:rsidR="0090289B" w:rsidRPr="0090289B">
              <w:rPr>
                <w:rFonts w:ascii="Times New Roman" w:hAnsi="Times New Roman" w:cs="Times New Roman"/>
                <w:sz w:val="24"/>
                <w:szCs w:val="24"/>
                <w:lang w:eastAsia="ru-RU"/>
              </w:rPr>
              <w:t>8</w:t>
            </w:r>
            <w:r w:rsidRPr="0090289B">
              <w:rPr>
                <w:rFonts w:ascii="Times New Roman" w:hAnsi="Times New Roman" w:cs="Times New Roman"/>
                <w:sz w:val="24"/>
                <w:szCs w:val="24"/>
                <w:lang w:eastAsia="ru-RU"/>
              </w:rPr>
              <w:t xml:space="preserve"> чел</w:t>
            </w:r>
          </w:p>
        </w:tc>
        <w:tc>
          <w:tcPr>
            <w:tcW w:w="3115" w:type="dxa"/>
          </w:tcPr>
          <w:p w14:paraId="3C110A7C" w14:textId="3350A0D1" w:rsidR="0091701C" w:rsidRPr="0090289B" w:rsidRDefault="0091701C" w:rsidP="0091701C">
            <w:pPr>
              <w:pStyle w:val="a3"/>
              <w:rPr>
                <w:rFonts w:ascii="Times New Roman" w:hAnsi="Times New Roman" w:cs="Times New Roman"/>
                <w:sz w:val="28"/>
                <w:szCs w:val="28"/>
                <w:lang w:eastAsia="ru-RU"/>
              </w:rPr>
            </w:pPr>
            <w:r w:rsidRPr="0090289B">
              <w:rPr>
                <w:rFonts w:ascii="Times New Roman" w:hAnsi="Times New Roman" w:cs="Times New Roman"/>
                <w:sz w:val="24"/>
                <w:szCs w:val="24"/>
                <w:lang w:eastAsia="ru-RU"/>
              </w:rPr>
              <w:t xml:space="preserve">Грамота, благодарность Главы администрации ГО </w:t>
            </w:r>
            <w:proofErr w:type="spellStart"/>
            <w:r w:rsidRPr="0090289B">
              <w:rPr>
                <w:rFonts w:ascii="Times New Roman" w:hAnsi="Times New Roman" w:cs="Times New Roman"/>
                <w:sz w:val="24"/>
                <w:szCs w:val="24"/>
                <w:lang w:eastAsia="ru-RU"/>
              </w:rPr>
              <w:t>Эгвекинот</w:t>
            </w:r>
            <w:proofErr w:type="spellEnd"/>
            <w:r w:rsidRPr="0090289B">
              <w:rPr>
                <w:rFonts w:ascii="Times New Roman" w:hAnsi="Times New Roman" w:cs="Times New Roman"/>
                <w:sz w:val="24"/>
                <w:szCs w:val="24"/>
                <w:lang w:eastAsia="ru-RU"/>
              </w:rPr>
              <w:t xml:space="preserve"> – 18 чел,</w:t>
            </w:r>
            <w:r w:rsidRPr="0090289B">
              <w:rPr>
                <w:rFonts w:ascii="Times New Roman" w:hAnsi="Times New Roman" w:cs="Times New Roman"/>
                <w:sz w:val="28"/>
                <w:szCs w:val="28"/>
                <w:lang w:eastAsia="ru-RU"/>
              </w:rPr>
              <w:t xml:space="preserve"> </w:t>
            </w:r>
            <w:r w:rsidRPr="0090289B">
              <w:rPr>
                <w:rFonts w:ascii="Times New Roman" w:hAnsi="Times New Roman" w:cs="Times New Roman"/>
                <w:sz w:val="24"/>
                <w:szCs w:val="24"/>
                <w:lang w:eastAsia="ru-RU"/>
              </w:rPr>
              <w:t>Грамота, благодарность начальника Управления социальной политики – 1</w:t>
            </w:r>
            <w:r w:rsidR="0090289B" w:rsidRPr="0090289B">
              <w:rPr>
                <w:rFonts w:ascii="Times New Roman" w:hAnsi="Times New Roman" w:cs="Times New Roman"/>
                <w:sz w:val="24"/>
                <w:szCs w:val="24"/>
                <w:lang w:eastAsia="ru-RU"/>
              </w:rPr>
              <w:t>0</w:t>
            </w:r>
            <w:r w:rsidRPr="0090289B">
              <w:rPr>
                <w:rFonts w:ascii="Times New Roman" w:hAnsi="Times New Roman" w:cs="Times New Roman"/>
                <w:sz w:val="24"/>
                <w:szCs w:val="24"/>
                <w:lang w:eastAsia="ru-RU"/>
              </w:rPr>
              <w:t xml:space="preserve"> чел</w:t>
            </w:r>
          </w:p>
        </w:tc>
      </w:tr>
    </w:tbl>
    <w:p w14:paraId="5004B06D" w14:textId="77777777" w:rsidR="0091701C" w:rsidRPr="0090289B" w:rsidRDefault="0091701C" w:rsidP="0091701C">
      <w:pPr>
        <w:pStyle w:val="Default"/>
        <w:jc w:val="both"/>
        <w:rPr>
          <w:color w:val="auto"/>
          <w:sz w:val="26"/>
          <w:szCs w:val="26"/>
        </w:rPr>
      </w:pPr>
      <w:r w:rsidRPr="0090289B">
        <w:rPr>
          <w:color w:val="FF0000"/>
          <w:sz w:val="26"/>
          <w:szCs w:val="26"/>
        </w:rPr>
        <w:t xml:space="preserve"> </w:t>
      </w:r>
      <w:r w:rsidRPr="0090289B">
        <w:rPr>
          <w:color w:val="auto"/>
          <w:sz w:val="26"/>
          <w:szCs w:val="26"/>
        </w:rPr>
        <w:t xml:space="preserve"> </w:t>
      </w:r>
    </w:p>
    <w:p w14:paraId="5EF123EE" w14:textId="1F202CA5" w:rsidR="0091701C" w:rsidRPr="0090289B" w:rsidRDefault="0091701C" w:rsidP="0091701C">
      <w:pPr>
        <w:pStyle w:val="a3"/>
        <w:shd w:val="clear" w:color="auto" w:fill="FFFFFF" w:themeFill="background1"/>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Творческий потенциал педагогов высокий, о чём говорят награды различного уровня. Вместе с тем, 1</w:t>
      </w:r>
      <w:r w:rsidR="0090289B" w:rsidRPr="0090289B">
        <w:rPr>
          <w:rFonts w:ascii="Times New Roman" w:hAnsi="Times New Roman" w:cs="Times New Roman"/>
          <w:sz w:val="26"/>
          <w:szCs w:val="26"/>
          <w:lang w:eastAsia="ru-RU"/>
        </w:rPr>
        <w:t>7</w:t>
      </w:r>
      <w:r w:rsidRPr="0090289B">
        <w:rPr>
          <w:rFonts w:ascii="Times New Roman" w:hAnsi="Times New Roman" w:cs="Times New Roman"/>
          <w:sz w:val="26"/>
          <w:szCs w:val="26"/>
          <w:lang w:eastAsia="ru-RU"/>
        </w:rPr>
        <w:t xml:space="preserve"> % педагогов не имеют квалификационной категории (молодые или вновь прибывшие педагоги</w:t>
      </w:r>
      <w:r w:rsidR="0090289B" w:rsidRPr="0090289B">
        <w:rPr>
          <w:rFonts w:ascii="Times New Roman" w:hAnsi="Times New Roman" w:cs="Times New Roman"/>
          <w:sz w:val="26"/>
          <w:szCs w:val="26"/>
          <w:lang w:eastAsia="ru-RU"/>
        </w:rPr>
        <w:t>)</w:t>
      </w:r>
      <w:r w:rsidRPr="0090289B">
        <w:rPr>
          <w:rFonts w:ascii="Times New Roman" w:hAnsi="Times New Roman" w:cs="Times New Roman"/>
          <w:sz w:val="26"/>
          <w:szCs w:val="26"/>
          <w:lang w:eastAsia="ru-RU"/>
        </w:rPr>
        <w:t>.</w:t>
      </w:r>
    </w:p>
    <w:p w14:paraId="63FC5599" w14:textId="5079F032" w:rsidR="0091701C" w:rsidRPr="0090289B" w:rsidRDefault="0091701C" w:rsidP="0091701C">
      <w:pPr>
        <w:pStyle w:val="a3"/>
        <w:shd w:val="clear" w:color="auto" w:fill="FFFFFF" w:themeFill="background1"/>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 xml:space="preserve">Повышение профессионального уровня педагогов МБДОУ «Детский сад «Алёнушка» </w:t>
      </w:r>
      <w:proofErr w:type="spellStart"/>
      <w:r w:rsidRPr="0090289B">
        <w:rPr>
          <w:rFonts w:ascii="Times New Roman" w:hAnsi="Times New Roman" w:cs="Times New Roman"/>
          <w:sz w:val="26"/>
          <w:szCs w:val="26"/>
          <w:lang w:eastAsia="ru-RU"/>
        </w:rPr>
        <w:t>п.Эгвекинота</w:t>
      </w:r>
      <w:proofErr w:type="spellEnd"/>
      <w:r w:rsidRPr="0090289B">
        <w:rPr>
          <w:rFonts w:ascii="Times New Roman" w:hAnsi="Times New Roman" w:cs="Times New Roman"/>
          <w:sz w:val="26"/>
          <w:szCs w:val="26"/>
          <w:lang w:eastAsia="ru-RU"/>
        </w:rPr>
        <w:t>» в 202</w:t>
      </w:r>
      <w:r w:rsidR="0090289B" w:rsidRPr="0090289B">
        <w:rPr>
          <w:rFonts w:ascii="Times New Roman" w:hAnsi="Times New Roman" w:cs="Times New Roman"/>
          <w:sz w:val="26"/>
          <w:szCs w:val="26"/>
          <w:lang w:eastAsia="ru-RU"/>
        </w:rPr>
        <w:t>4</w:t>
      </w:r>
      <w:r w:rsidRPr="0090289B">
        <w:rPr>
          <w:rFonts w:ascii="Times New Roman" w:hAnsi="Times New Roman" w:cs="Times New Roman"/>
          <w:sz w:val="26"/>
          <w:szCs w:val="26"/>
          <w:lang w:eastAsia="ru-RU"/>
        </w:rPr>
        <w:t>году осуществлялось через:</w:t>
      </w:r>
    </w:p>
    <w:p w14:paraId="626CBD40" w14:textId="77777777" w:rsidR="0091701C" w:rsidRPr="0090289B" w:rsidRDefault="0091701C" w:rsidP="00D35A8D">
      <w:pPr>
        <w:pStyle w:val="a3"/>
        <w:numPr>
          <w:ilvl w:val="0"/>
          <w:numId w:val="1"/>
        </w:numPr>
        <w:shd w:val="clear" w:color="auto" w:fill="FFFFFF" w:themeFill="background1"/>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Повышение квалификации на базе ГАОУ ДПО «</w:t>
      </w:r>
      <w:proofErr w:type="spellStart"/>
      <w:r w:rsidRPr="0090289B">
        <w:rPr>
          <w:rFonts w:ascii="Times New Roman" w:hAnsi="Times New Roman" w:cs="Times New Roman"/>
          <w:sz w:val="26"/>
          <w:szCs w:val="26"/>
          <w:lang w:eastAsia="ru-RU"/>
        </w:rPr>
        <w:t>ЧИРОиПК</w:t>
      </w:r>
      <w:proofErr w:type="spellEnd"/>
      <w:r w:rsidRPr="0090289B">
        <w:rPr>
          <w:rFonts w:ascii="Times New Roman" w:hAnsi="Times New Roman" w:cs="Times New Roman"/>
          <w:sz w:val="26"/>
          <w:szCs w:val="26"/>
          <w:lang w:eastAsia="ru-RU"/>
        </w:rPr>
        <w:t>»;</w:t>
      </w:r>
    </w:p>
    <w:p w14:paraId="727509E9" w14:textId="4AB481BD" w:rsidR="0091701C" w:rsidRPr="0090289B" w:rsidRDefault="0090289B" w:rsidP="00D35A8D">
      <w:pPr>
        <w:pStyle w:val="a3"/>
        <w:numPr>
          <w:ilvl w:val="0"/>
          <w:numId w:val="1"/>
        </w:numPr>
        <w:shd w:val="clear" w:color="auto" w:fill="FFFFFF" w:themeFill="background1"/>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 xml:space="preserve"> </w:t>
      </w:r>
      <w:r w:rsidRPr="0090289B">
        <w:rPr>
          <w:rFonts w:ascii="Times New Roman" w:hAnsi="Times New Roman" w:cs="Times New Roman"/>
          <w:sz w:val="26"/>
          <w:szCs w:val="26"/>
        </w:rPr>
        <w:t>Учебный центр "ЭКОПРОФ" ;</w:t>
      </w:r>
    </w:p>
    <w:p w14:paraId="09E208E7" w14:textId="3F7C4635" w:rsidR="0090289B" w:rsidRPr="0090289B" w:rsidRDefault="0090289B" w:rsidP="00D35A8D">
      <w:pPr>
        <w:pStyle w:val="a3"/>
        <w:numPr>
          <w:ilvl w:val="0"/>
          <w:numId w:val="1"/>
        </w:numPr>
        <w:shd w:val="clear" w:color="auto" w:fill="FFFFFF" w:themeFill="background1"/>
        <w:jc w:val="both"/>
        <w:rPr>
          <w:rFonts w:ascii="Times New Roman" w:hAnsi="Times New Roman" w:cs="Times New Roman"/>
          <w:sz w:val="26"/>
          <w:szCs w:val="26"/>
          <w:lang w:eastAsia="ru-RU"/>
        </w:rPr>
      </w:pPr>
      <w:r w:rsidRPr="0090289B">
        <w:rPr>
          <w:rFonts w:ascii="Times New Roman" w:hAnsi="Times New Roman" w:cs="Times New Roman"/>
          <w:sz w:val="26"/>
          <w:szCs w:val="26"/>
        </w:rPr>
        <w:t>ФБУН «Новосибирский научно-Исследовательский институт гигиены» Роспотребнадзора</w:t>
      </w:r>
    </w:p>
    <w:p w14:paraId="0F0A139A" w14:textId="77777777" w:rsidR="0091701C" w:rsidRPr="0090289B" w:rsidRDefault="0091701C" w:rsidP="00D35A8D">
      <w:pPr>
        <w:pStyle w:val="a3"/>
        <w:numPr>
          <w:ilvl w:val="0"/>
          <w:numId w:val="1"/>
        </w:numPr>
        <w:shd w:val="clear" w:color="auto" w:fill="FFFFFF" w:themeFill="background1"/>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lastRenderedPageBreak/>
        <w:t>Систему самообразования (педагоги разрабатывают индивидуальный план по самообразованию в соответствии с выбранным направление, изучают литературу, делятся своим опытом)</w:t>
      </w:r>
    </w:p>
    <w:p w14:paraId="109EBA6A" w14:textId="77777777" w:rsidR="0091701C" w:rsidRPr="0090289B" w:rsidRDefault="0091701C" w:rsidP="0091701C">
      <w:pPr>
        <w:spacing w:after="0" w:line="240" w:lineRule="auto"/>
        <w:rPr>
          <w:rFonts w:ascii="Times New Roman" w:eastAsia="Calibri" w:hAnsi="Times New Roman" w:cs="Times New Roman"/>
          <w:b/>
          <w:sz w:val="26"/>
          <w:szCs w:val="26"/>
        </w:rPr>
      </w:pPr>
      <w:r w:rsidRPr="0090289B">
        <w:rPr>
          <w:rFonts w:ascii="Times New Roman" w:eastAsia="Calibri" w:hAnsi="Times New Roman" w:cs="Times New Roman"/>
          <w:sz w:val="26"/>
          <w:szCs w:val="26"/>
        </w:rPr>
        <w:t>Обучение и развитие педагогических кадров, повышение их квалификации</w:t>
      </w:r>
      <w:r w:rsidRPr="0090289B">
        <w:rPr>
          <w:rFonts w:ascii="Times New Roman" w:eastAsia="Calibri" w:hAnsi="Times New Roman" w:cs="Times New Roman"/>
          <w:b/>
          <w:sz w:val="26"/>
          <w:szCs w:val="26"/>
        </w:rPr>
        <w:t>.</w:t>
      </w:r>
    </w:p>
    <w:p w14:paraId="34622237" w14:textId="77777777" w:rsidR="0091701C" w:rsidRPr="0090289B" w:rsidRDefault="0091701C" w:rsidP="0091701C">
      <w:pPr>
        <w:spacing w:after="0" w:line="240" w:lineRule="auto"/>
        <w:rPr>
          <w:rFonts w:ascii="Times New Roman" w:eastAsia="Calibri" w:hAnsi="Times New Roman" w:cs="Times New Roman"/>
          <w:b/>
          <w:sz w:val="26"/>
          <w:szCs w:val="26"/>
        </w:rPr>
      </w:pPr>
    </w:p>
    <w:tbl>
      <w:tblPr>
        <w:tblStyle w:val="a5"/>
        <w:tblW w:w="0" w:type="auto"/>
        <w:tblLook w:val="04A0" w:firstRow="1" w:lastRow="0" w:firstColumn="1" w:lastColumn="0" w:noHBand="0" w:noVBand="1"/>
      </w:tblPr>
      <w:tblGrid>
        <w:gridCol w:w="562"/>
        <w:gridCol w:w="6946"/>
        <w:gridCol w:w="1837"/>
      </w:tblGrid>
      <w:tr w:rsidR="0091701C" w:rsidRPr="0090289B" w14:paraId="01AC9006" w14:textId="77777777" w:rsidTr="0091701C">
        <w:tc>
          <w:tcPr>
            <w:tcW w:w="562" w:type="dxa"/>
          </w:tcPr>
          <w:p w14:paraId="33C76A2E" w14:textId="77777777" w:rsidR="0091701C" w:rsidRPr="0090289B" w:rsidRDefault="0091701C" w:rsidP="0091701C">
            <w:pPr>
              <w:rPr>
                <w:rFonts w:ascii="Times New Roman" w:eastAsia="Calibri" w:hAnsi="Times New Roman" w:cs="Times New Roman"/>
                <w:sz w:val="24"/>
                <w:szCs w:val="24"/>
              </w:rPr>
            </w:pPr>
            <w:r w:rsidRPr="0090289B">
              <w:rPr>
                <w:rFonts w:ascii="Times New Roman" w:eastAsia="Calibri" w:hAnsi="Times New Roman" w:cs="Times New Roman"/>
                <w:sz w:val="24"/>
                <w:szCs w:val="24"/>
              </w:rPr>
              <w:t>№</w:t>
            </w:r>
          </w:p>
        </w:tc>
        <w:tc>
          <w:tcPr>
            <w:tcW w:w="6946" w:type="dxa"/>
          </w:tcPr>
          <w:p w14:paraId="04412428" w14:textId="77777777" w:rsidR="0091701C" w:rsidRPr="0090289B" w:rsidRDefault="0091701C" w:rsidP="0091701C">
            <w:pPr>
              <w:jc w:val="center"/>
              <w:rPr>
                <w:rFonts w:ascii="Times New Roman" w:eastAsia="Calibri" w:hAnsi="Times New Roman" w:cs="Times New Roman"/>
                <w:b/>
                <w:sz w:val="24"/>
                <w:szCs w:val="24"/>
              </w:rPr>
            </w:pPr>
            <w:r w:rsidRPr="0090289B">
              <w:rPr>
                <w:rFonts w:ascii="Times New Roman" w:hAnsi="Times New Roman" w:cs="Times New Roman"/>
                <w:sz w:val="24"/>
                <w:szCs w:val="24"/>
              </w:rPr>
              <w:t>Название курсов</w:t>
            </w:r>
          </w:p>
        </w:tc>
        <w:tc>
          <w:tcPr>
            <w:tcW w:w="1837" w:type="dxa"/>
          </w:tcPr>
          <w:p w14:paraId="5214C3E9" w14:textId="77777777" w:rsidR="0091701C" w:rsidRPr="0090289B" w:rsidRDefault="0091701C" w:rsidP="0091701C">
            <w:pPr>
              <w:rPr>
                <w:rFonts w:ascii="Times New Roman" w:eastAsia="Calibri" w:hAnsi="Times New Roman" w:cs="Times New Roman"/>
              </w:rPr>
            </w:pPr>
            <w:r w:rsidRPr="0090289B">
              <w:rPr>
                <w:rFonts w:ascii="Times New Roman" w:eastAsia="Calibri" w:hAnsi="Times New Roman" w:cs="Times New Roman"/>
              </w:rPr>
              <w:t>Количество педагогов / % от общего числа</w:t>
            </w:r>
          </w:p>
        </w:tc>
      </w:tr>
      <w:tr w:rsidR="0090289B" w:rsidRPr="0090289B" w14:paraId="4B9FE3C6" w14:textId="77777777" w:rsidTr="0091701C">
        <w:tc>
          <w:tcPr>
            <w:tcW w:w="562" w:type="dxa"/>
          </w:tcPr>
          <w:p w14:paraId="541DE981"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1</w:t>
            </w:r>
          </w:p>
        </w:tc>
        <w:tc>
          <w:tcPr>
            <w:tcW w:w="6946" w:type="dxa"/>
          </w:tcPr>
          <w:p w14:paraId="1A93E3F7" w14:textId="5BDE3038"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ГАУ ДПО </w:t>
            </w:r>
            <w:proofErr w:type="spellStart"/>
            <w:r w:rsidRPr="0090289B">
              <w:rPr>
                <w:rFonts w:ascii="Times New Roman" w:hAnsi="Times New Roman" w:cs="Times New Roman"/>
                <w:sz w:val="26"/>
                <w:szCs w:val="26"/>
              </w:rPr>
              <w:t>ЧИРОиПК</w:t>
            </w:r>
            <w:proofErr w:type="spellEnd"/>
            <w:r w:rsidRPr="0090289B">
              <w:rPr>
                <w:rFonts w:ascii="Times New Roman" w:hAnsi="Times New Roman" w:cs="Times New Roman"/>
                <w:sz w:val="26"/>
                <w:szCs w:val="26"/>
              </w:rPr>
              <w:t xml:space="preserve"> «Цифровизация образовательной деятельности дошкольных образовательных организаций», </w:t>
            </w:r>
            <w:proofErr w:type="spellStart"/>
            <w:r w:rsidRPr="0090289B">
              <w:rPr>
                <w:rFonts w:ascii="Times New Roman" w:hAnsi="Times New Roman" w:cs="Times New Roman"/>
                <w:sz w:val="26"/>
                <w:szCs w:val="26"/>
              </w:rPr>
              <w:t>г.Анадырь</w:t>
            </w:r>
            <w:proofErr w:type="spellEnd"/>
          </w:p>
        </w:tc>
        <w:tc>
          <w:tcPr>
            <w:tcW w:w="1837" w:type="dxa"/>
          </w:tcPr>
          <w:p w14:paraId="369D4D01" w14:textId="28B84631"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5 чел/29 %</w:t>
            </w:r>
          </w:p>
        </w:tc>
      </w:tr>
      <w:tr w:rsidR="0090289B" w:rsidRPr="0090289B" w14:paraId="7402129E" w14:textId="77777777" w:rsidTr="0091701C">
        <w:tc>
          <w:tcPr>
            <w:tcW w:w="562" w:type="dxa"/>
          </w:tcPr>
          <w:p w14:paraId="4FF1F68D"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2</w:t>
            </w:r>
          </w:p>
        </w:tc>
        <w:tc>
          <w:tcPr>
            <w:tcW w:w="6946" w:type="dxa"/>
          </w:tcPr>
          <w:p w14:paraId="108C4DFA" w14:textId="67C6BA9F"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ГАУ ДПО </w:t>
            </w:r>
            <w:proofErr w:type="spellStart"/>
            <w:r w:rsidRPr="0090289B">
              <w:rPr>
                <w:rFonts w:ascii="Times New Roman" w:hAnsi="Times New Roman" w:cs="Times New Roman"/>
                <w:sz w:val="26"/>
                <w:szCs w:val="26"/>
              </w:rPr>
              <w:t>ЧИРОиПК</w:t>
            </w:r>
            <w:proofErr w:type="spellEnd"/>
            <w:r w:rsidRPr="0090289B">
              <w:rPr>
                <w:rFonts w:ascii="Times New Roman" w:hAnsi="Times New Roman" w:cs="Times New Roman"/>
                <w:sz w:val="26"/>
                <w:szCs w:val="26"/>
              </w:rPr>
              <w:t xml:space="preserve"> «</w:t>
            </w:r>
            <w:r w:rsidRPr="0090289B">
              <w:rPr>
                <w:rFonts w:ascii="Times New Roman" w:eastAsiaTheme="minorEastAsia" w:hAnsi="Times New Roman" w:cs="Times New Roman"/>
                <w:bCs/>
                <w:sz w:val="26"/>
                <w:szCs w:val="26"/>
              </w:rPr>
              <w:t>Федеральная образовательная программа дошкольного образования: специфика, структура, внедрение</w:t>
            </w:r>
            <w:r w:rsidRPr="0090289B">
              <w:rPr>
                <w:rFonts w:ascii="Times New Roman" w:hAnsi="Times New Roman" w:cs="Times New Roman"/>
                <w:sz w:val="26"/>
                <w:szCs w:val="26"/>
              </w:rPr>
              <w:t xml:space="preserve"> «,</w:t>
            </w:r>
            <w:proofErr w:type="spellStart"/>
            <w:r w:rsidRPr="0090289B">
              <w:rPr>
                <w:rFonts w:ascii="Times New Roman" w:hAnsi="Times New Roman" w:cs="Times New Roman"/>
                <w:sz w:val="26"/>
                <w:szCs w:val="26"/>
              </w:rPr>
              <w:t>г.Анадырь</w:t>
            </w:r>
            <w:proofErr w:type="spellEnd"/>
          </w:p>
        </w:tc>
        <w:tc>
          <w:tcPr>
            <w:tcW w:w="1837" w:type="dxa"/>
          </w:tcPr>
          <w:p w14:paraId="71981F9F" w14:textId="02E80C68"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 xml:space="preserve">5 чел/29% </w:t>
            </w:r>
          </w:p>
        </w:tc>
      </w:tr>
      <w:tr w:rsidR="0090289B" w:rsidRPr="0090289B" w14:paraId="20C85E0B" w14:textId="77777777" w:rsidTr="0091701C">
        <w:tc>
          <w:tcPr>
            <w:tcW w:w="562" w:type="dxa"/>
          </w:tcPr>
          <w:p w14:paraId="0E911AFB"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3</w:t>
            </w:r>
          </w:p>
        </w:tc>
        <w:tc>
          <w:tcPr>
            <w:tcW w:w="6946" w:type="dxa"/>
          </w:tcPr>
          <w:p w14:paraId="6FC4D218" w14:textId="61E36417"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ГАУ ДПО </w:t>
            </w:r>
            <w:proofErr w:type="spellStart"/>
            <w:r w:rsidRPr="0090289B">
              <w:rPr>
                <w:rFonts w:ascii="Times New Roman" w:hAnsi="Times New Roman" w:cs="Times New Roman"/>
                <w:sz w:val="26"/>
                <w:szCs w:val="26"/>
              </w:rPr>
              <w:t>ЧИРОиПК</w:t>
            </w:r>
            <w:proofErr w:type="spellEnd"/>
            <w:r w:rsidRPr="0090289B">
              <w:rPr>
                <w:rFonts w:ascii="Times New Roman" w:hAnsi="Times New Roman" w:cs="Times New Roman"/>
                <w:sz w:val="26"/>
                <w:szCs w:val="26"/>
              </w:rPr>
              <w:t xml:space="preserve"> «Ключевые компетенции воспитателя ДОО в контексте новой Федеральной образовательной программы ДО», </w:t>
            </w:r>
            <w:proofErr w:type="spellStart"/>
            <w:r w:rsidRPr="0090289B">
              <w:rPr>
                <w:rFonts w:ascii="Times New Roman" w:hAnsi="Times New Roman" w:cs="Times New Roman"/>
                <w:sz w:val="26"/>
                <w:szCs w:val="26"/>
              </w:rPr>
              <w:t>г.Анадырь</w:t>
            </w:r>
            <w:proofErr w:type="spellEnd"/>
          </w:p>
        </w:tc>
        <w:tc>
          <w:tcPr>
            <w:tcW w:w="1837" w:type="dxa"/>
          </w:tcPr>
          <w:p w14:paraId="6CBCC46C" w14:textId="506F684E"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17 чел/100%</w:t>
            </w:r>
          </w:p>
        </w:tc>
      </w:tr>
      <w:tr w:rsidR="0090289B" w:rsidRPr="0090289B" w14:paraId="4FFF4AC5" w14:textId="77777777" w:rsidTr="0091701C">
        <w:tc>
          <w:tcPr>
            <w:tcW w:w="562" w:type="dxa"/>
          </w:tcPr>
          <w:p w14:paraId="41CC9ABF"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4</w:t>
            </w:r>
          </w:p>
        </w:tc>
        <w:tc>
          <w:tcPr>
            <w:tcW w:w="6946" w:type="dxa"/>
          </w:tcPr>
          <w:p w14:paraId="6159678D" w14:textId="34F5C0B5" w:rsidR="0090289B" w:rsidRPr="0090289B" w:rsidRDefault="0090289B" w:rsidP="0090289B">
            <w:pPr>
              <w:rPr>
                <w:rFonts w:ascii="Times New Roman" w:hAnsi="Times New Roman" w:cs="Times New Roman"/>
                <w:sz w:val="26"/>
                <w:szCs w:val="26"/>
              </w:rPr>
            </w:pPr>
            <w:r w:rsidRPr="0090289B">
              <w:rPr>
                <w:rFonts w:ascii="Times New Roman" w:hAnsi="Times New Roman" w:cs="Times New Roman"/>
                <w:sz w:val="26"/>
                <w:szCs w:val="26"/>
              </w:rPr>
              <w:t xml:space="preserve"> ГАУ ДПО </w:t>
            </w:r>
            <w:proofErr w:type="spellStart"/>
            <w:r w:rsidRPr="0090289B">
              <w:rPr>
                <w:rFonts w:ascii="Times New Roman" w:hAnsi="Times New Roman" w:cs="Times New Roman"/>
                <w:sz w:val="26"/>
                <w:szCs w:val="26"/>
              </w:rPr>
              <w:t>ЧИРОиПК</w:t>
            </w:r>
            <w:proofErr w:type="spellEnd"/>
            <w:r w:rsidRPr="0090289B">
              <w:rPr>
                <w:rFonts w:ascii="Times New Roman" w:hAnsi="Times New Roman" w:cs="Times New Roman"/>
                <w:sz w:val="26"/>
                <w:szCs w:val="26"/>
              </w:rPr>
              <w:t xml:space="preserve"> Содержание и организация процесса подготовки старших дошкольников к обучению в школе», г Анадырь </w:t>
            </w:r>
          </w:p>
        </w:tc>
        <w:tc>
          <w:tcPr>
            <w:tcW w:w="1837" w:type="dxa"/>
          </w:tcPr>
          <w:p w14:paraId="3DE68814" w14:textId="4EAB4D7E"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6  чел/35%</w:t>
            </w:r>
          </w:p>
        </w:tc>
      </w:tr>
      <w:tr w:rsidR="0090289B" w:rsidRPr="0090289B" w14:paraId="32D6D958" w14:textId="77777777" w:rsidTr="0091701C">
        <w:tc>
          <w:tcPr>
            <w:tcW w:w="562" w:type="dxa"/>
          </w:tcPr>
          <w:p w14:paraId="0FE449CD"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5</w:t>
            </w:r>
          </w:p>
        </w:tc>
        <w:tc>
          <w:tcPr>
            <w:tcW w:w="6946" w:type="dxa"/>
          </w:tcPr>
          <w:p w14:paraId="43EFF5F8" w14:textId="78843381" w:rsidR="0090289B" w:rsidRPr="0090289B" w:rsidRDefault="0090289B" w:rsidP="0090289B">
            <w:pPr>
              <w:rPr>
                <w:rFonts w:ascii="Times New Roman" w:hAnsi="Times New Roman" w:cs="Times New Roman"/>
                <w:color w:val="FF0000"/>
                <w:sz w:val="26"/>
                <w:szCs w:val="26"/>
              </w:rPr>
            </w:pPr>
            <w:r w:rsidRPr="0090289B">
              <w:rPr>
                <w:rFonts w:ascii="Times New Roman" w:eastAsia="Times New Roman" w:hAnsi="Times New Roman" w:cs="Times New Roman"/>
                <w:sz w:val="26"/>
                <w:szCs w:val="26"/>
                <w:lang w:eastAsia="ru-RU"/>
              </w:rPr>
              <w:t xml:space="preserve"> </w:t>
            </w:r>
            <w:r w:rsidRPr="0090289B">
              <w:rPr>
                <w:rFonts w:ascii="Times New Roman" w:hAnsi="Times New Roman" w:cs="Times New Roman"/>
                <w:sz w:val="26"/>
                <w:szCs w:val="26"/>
              </w:rPr>
              <w:t xml:space="preserve">ГАУ ДПО </w:t>
            </w:r>
            <w:proofErr w:type="spellStart"/>
            <w:r w:rsidRPr="0090289B">
              <w:rPr>
                <w:rFonts w:ascii="Times New Roman" w:hAnsi="Times New Roman" w:cs="Times New Roman"/>
                <w:sz w:val="26"/>
                <w:szCs w:val="26"/>
              </w:rPr>
              <w:t>ЧИРОиПК</w:t>
            </w:r>
            <w:proofErr w:type="spellEnd"/>
            <w:r w:rsidRPr="0090289B">
              <w:rPr>
                <w:rFonts w:ascii="Times New Roman" w:hAnsi="Times New Roman" w:cs="Times New Roman"/>
                <w:sz w:val="26"/>
                <w:szCs w:val="26"/>
              </w:rPr>
              <w:t xml:space="preserve"> «Особенности организации обучения и социальной адаптации детей с ОВЗ и инвалидностью в </w:t>
            </w:r>
            <w:proofErr w:type="spellStart"/>
            <w:r w:rsidRPr="0090289B">
              <w:rPr>
                <w:rFonts w:ascii="Times New Roman" w:hAnsi="Times New Roman" w:cs="Times New Roman"/>
                <w:sz w:val="26"/>
                <w:szCs w:val="26"/>
              </w:rPr>
              <w:t>обшеобразовательной</w:t>
            </w:r>
            <w:proofErr w:type="spellEnd"/>
            <w:r w:rsidRPr="0090289B">
              <w:rPr>
                <w:rFonts w:ascii="Times New Roman" w:hAnsi="Times New Roman" w:cs="Times New Roman"/>
                <w:sz w:val="26"/>
                <w:szCs w:val="26"/>
              </w:rPr>
              <w:t xml:space="preserve"> организации», г Анадырь</w:t>
            </w:r>
          </w:p>
        </w:tc>
        <w:tc>
          <w:tcPr>
            <w:tcW w:w="1837" w:type="dxa"/>
          </w:tcPr>
          <w:p w14:paraId="67BC0348" w14:textId="5C60CA36"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3 чел/18%</w:t>
            </w:r>
          </w:p>
        </w:tc>
      </w:tr>
      <w:tr w:rsidR="0090289B" w:rsidRPr="0090289B" w14:paraId="4ABA0A11" w14:textId="77777777" w:rsidTr="0091701C">
        <w:tc>
          <w:tcPr>
            <w:tcW w:w="562" w:type="dxa"/>
          </w:tcPr>
          <w:p w14:paraId="775CC5EE"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6</w:t>
            </w:r>
          </w:p>
        </w:tc>
        <w:tc>
          <w:tcPr>
            <w:tcW w:w="6946" w:type="dxa"/>
          </w:tcPr>
          <w:p w14:paraId="3D2227CF" w14:textId="3DE0DF8D" w:rsidR="0090289B" w:rsidRPr="0090289B" w:rsidRDefault="0090289B" w:rsidP="0090289B">
            <w:pPr>
              <w:rPr>
                <w:rFonts w:ascii="Times New Roman" w:hAnsi="Times New Roman" w:cs="Times New Roman"/>
                <w:color w:val="FF0000"/>
                <w:sz w:val="26"/>
                <w:szCs w:val="26"/>
              </w:rPr>
            </w:pPr>
            <w:r w:rsidRPr="0090289B">
              <w:rPr>
                <w:rFonts w:ascii="Times New Roman" w:eastAsia="Times New Roman" w:hAnsi="Times New Roman" w:cs="Times New Roman"/>
                <w:sz w:val="26"/>
                <w:szCs w:val="26"/>
                <w:lang w:eastAsia="ru-RU"/>
              </w:rPr>
              <w:t xml:space="preserve"> </w:t>
            </w:r>
            <w:r w:rsidRPr="0090289B">
              <w:rPr>
                <w:rFonts w:ascii="Times New Roman" w:hAnsi="Times New Roman" w:cs="Times New Roman"/>
                <w:sz w:val="26"/>
                <w:szCs w:val="26"/>
              </w:rPr>
              <w:t>Учебный центр "ЭКОПРОФ" </w:t>
            </w:r>
            <w:r w:rsidRPr="0090289B">
              <w:rPr>
                <w:rStyle w:val="285pt"/>
                <w:rFonts w:ascii="Times New Roman" w:hAnsi="Times New Roman" w:cs="Times New Roman"/>
                <w:sz w:val="26"/>
                <w:szCs w:val="26"/>
              </w:rPr>
              <w:t>Оказание первой помощи пострадавшим» , г Курск</w:t>
            </w:r>
          </w:p>
        </w:tc>
        <w:tc>
          <w:tcPr>
            <w:tcW w:w="1837" w:type="dxa"/>
          </w:tcPr>
          <w:p w14:paraId="625DFCD9" w14:textId="0765094B"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17  чел/100%</w:t>
            </w:r>
          </w:p>
        </w:tc>
      </w:tr>
      <w:tr w:rsidR="0090289B" w:rsidRPr="0090289B" w14:paraId="144898BB" w14:textId="77777777" w:rsidTr="0090289B">
        <w:trPr>
          <w:trHeight w:val="992"/>
        </w:trPr>
        <w:tc>
          <w:tcPr>
            <w:tcW w:w="562" w:type="dxa"/>
          </w:tcPr>
          <w:p w14:paraId="5E2103F8"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7</w:t>
            </w:r>
          </w:p>
        </w:tc>
        <w:tc>
          <w:tcPr>
            <w:tcW w:w="6946" w:type="dxa"/>
          </w:tcPr>
          <w:p w14:paraId="33A21A1C" w14:textId="65A95AEA" w:rsidR="0090289B" w:rsidRPr="0090289B" w:rsidRDefault="0090289B" w:rsidP="0090289B">
            <w:pPr>
              <w:rPr>
                <w:rFonts w:ascii="Times New Roman" w:eastAsia="Arial" w:hAnsi="Times New Roman" w:cs="Times New Roman"/>
                <w:color w:val="000000"/>
                <w:sz w:val="26"/>
                <w:szCs w:val="26"/>
                <w:shd w:val="clear" w:color="auto" w:fill="FFFFFF"/>
                <w:lang w:eastAsia="ru-RU" w:bidi="ru-RU"/>
              </w:rPr>
            </w:pPr>
            <w:r w:rsidRPr="0090289B">
              <w:rPr>
                <w:rFonts w:ascii="Times New Roman" w:hAnsi="Times New Roman" w:cs="Times New Roman"/>
                <w:sz w:val="26"/>
                <w:szCs w:val="26"/>
              </w:rPr>
              <w:t>Учебный центр "ЭКОПРОФ" </w:t>
            </w:r>
            <w:r w:rsidRPr="0090289B">
              <w:rPr>
                <w:rStyle w:val="285pt"/>
                <w:rFonts w:ascii="Times New Roman" w:hAnsi="Times New Roman" w:cs="Times New Roman"/>
                <w:sz w:val="26"/>
                <w:szCs w:val="26"/>
              </w:rPr>
              <w:t>Обучение мерам пожарной безопасности для руководителей организаций и ответственных лиц», г Курск</w:t>
            </w:r>
          </w:p>
        </w:tc>
        <w:tc>
          <w:tcPr>
            <w:tcW w:w="1837" w:type="dxa"/>
          </w:tcPr>
          <w:p w14:paraId="6CD075EB" w14:textId="1CA1F552"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1  чел/6%</w:t>
            </w:r>
          </w:p>
        </w:tc>
      </w:tr>
      <w:tr w:rsidR="0090289B" w:rsidRPr="0090289B" w14:paraId="1B69385F" w14:textId="77777777" w:rsidTr="0091701C">
        <w:tc>
          <w:tcPr>
            <w:tcW w:w="562" w:type="dxa"/>
          </w:tcPr>
          <w:p w14:paraId="40180830" w14:textId="77777777" w:rsidR="0090289B" w:rsidRPr="0090289B" w:rsidRDefault="0090289B" w:rsidP="0090289B">
            <w:pPr>
              <w:rPr>
                <w:rFonts w:ascii="Times New Roman" w:eastAsia="Calibri" w:hAnsi="Times New Roman" w:cs="Times New Roman"/>
                <w:sz w:val="26"/>
                <w:szCs w:val="26"/>
              </w:rPr>
            </w:pPr>
            <w:r w:rsidRPr="0090289B">
              <w:rPr>
                <w:rFonts w:ascii="Times New Roman" w:eastAsia="Calibri" w:hAnsi="Times New Roman" w:cs="Times New Roman"/>
                <w:sz w:val="26"/>
                <w:szCs w:val="26"/>
              </w:rPr>
              <w:t>8</w:t>
            </w:r>
          </w:p>
        </w:tc>
        <w:tc>
          <w:tcPr>
            <w:tcW w:w="6946" w:type="dxa"/>
          </w:tcPr>
          <w:p w14:paraId="74FEF380" w14:textId="2D11B460" w:rsidR="0090289B" w:rsidRPr="0090289B" w:rsidRDefault="0090289B" w:rsidP="0090289B">
            <w:pPr>
              <w:rPr>
                <w:rFonts w:ascii="Times New Roman" w:eastAsia="Arial" w:hAnsi="Times New Roman" w:cs="Times New Roman"/>
                <w:color w:val="000000"/>
                <w:sz w:val="26"/>
                <w:szCs w:val="26"/>
                <w:shd w:val="clear" w:color="auto" w:fill="FFFFFF"/>
                <w:lang w:eastAsia="ru-RU" w:bidi="ru-RU"/>
              </w:rPr>
            </w:pPr>
            <w:r w:rsidRPr="0090289B">
              <w:rPr>
                <w:rStyle w:val="285pt"/>
                <w:rFonts w:ascii="Times New Roman" w:hAnsi="Times New Roman" w:cs="Times New Roman"/>
                <w:sz w:val="26"/>
                <w:szCs w:val="26"/>
              </w:rPr>
              <w:t xml:space="preserve"> </w:t>
            </w:r>
            <w:r w:rsidRPr="0090289B">
              <w:rPr>
                <w:rFonts w:ascii="Times New Roman" w:hAnsi="Times New Roman" w:cs="Times New Roman"/>
                <w:sz w:val="26"/>
                <w:szCs w:val="26"/>
              </w:rPr>
              <w:t>ФБУН «Новосибирский научно-Исследовательский институт гигиены» Роспотребнадзора «Основы здорового питания (для детей дошкольного возраста», г Новосибирск</w:t>
            </w:r>
          </w:p>
        </w:tc>
        <w:tc>
          <w:tcPr>
            <w:tcW w:w="1837" w:type="dxa"/>
          </w:tcPr>
          <w:p w14:paraId="73D05C13" w14:textId="71A22FCB" w:rsidR="0090289B" w:rsidRPr="0090289B" w:rsidRDefault="0090289B" w:rsidP="0090289B">
            <w:pPr>
              <w:rPr>
                <w:rFonts w:ascii="Times New Roman" w:eastAsia="Calibri" w:hAnsi="Times New Roman" w:cs="Times New Roman"/>
                <w:sz w:val="24"/>
                <w:szCs w:val="24"/>
              </w:rPr>
            </w:pPr>
            <w:r w:rsidRPr="0090289B">
              <w:rPr>
                <w:rFonts w:ascii="Times New Roman" w:eastAsia="Calibri" w:hAnsi="Times New Roman" w:cs="Times New Roman"/>
                <w:sz w:val="24"/>
                <w:szCs w:val="24"/>
              </w:rPr>
              <w:t>7 чел/41%</w:t>
            </w:r>
          </w:p>
        </w:tc>
      </w:tr>
    </w:tbl>
    <w:p w14:paraId="6E294E77" w14:textId="4BC824B7" w:rsidR="0091701C" w:rsidRPr="0090289B" w:rsidRDefault="0091701C" w:rsidP="0090289B">
      <w:pPr>
        <w:spacing w:after="0" w:line="240" w:lineRule="auto"/>
        <w:rPr>
          <w:rFonts w:ascii="Times New Roman" w:eastAsia="Calibri" w:hAnsi="Times New Roman" w:cs="Times New Roman"/>
          <w:color w:val="FF0000"/>
          <w:sz w:val="26"/>
          <w:szCs w:val="26"/>
        </w:rPr>
      </w:pPr>
    </w:p>
    <w:p w14:paraId="41B42F08"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Методическая работа в ДОУ направленна на повышение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повышение качества образовательного процесса ДОУ.</w:t>
      </w:r>
    </w:p>
    <w:p w14:paraId="387D0CD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Одним из условий повышения качества работы дошкольного учреждения является дифференцированное оказание помощи педагогам на основе диагностики их профессионального уровня. Эффективность работы в конечном итоге определяется самостоятельной работой педагога, его самообразованием. В помощь педагогам разработаны рекомендации в которых содержаться основные аспекты самообразования, требования к оформлению документации по самообразованию, рекомендации по выбору тем и представлении результатов.</w:t>
      </w:r>
    </w:p>
    <w:p w14:paraId="306354A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Темы по самообразованию:</w:t>
      </w:r>
    </w:p>
    <w:p w14:paraId="6DB3406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«Пути повышения профессиональной компетентности педагогических кадров как условии достижения качества дошкольного образования»</w:t>
      </w:r>
    </w:p>
    <w:p w14:paraId="10BA1F3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«Применение методов сенсорной интеграции в работе специалистов ДОУ»</w:t>
      </w:r>
    </w:p>
    <w:p w14:paraId="4F4D11A5"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«Расширение голосовых возможностей у детей дошкольного возраста»</w:t>
      </w:r>
    </w:p>
    <w:p w14:paraId="5AAAC068"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lastRenderedPageBreak/>
        <w:t>«Использование в образовательном процессе игр народов Севера, направленных на физическое развитие детей среднего и старшего дошкольного возраста»</w:t>
      </w:r>
    </w:p>
    <w:p w14:paraId="63A42AF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«Сенсорное развитие детей раннего возраста»</w:t>
      </w:r>
    </w:p>
    <w:p w14:paraId="2C11807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«Организация патриотического воспитания детей старшего дошкольного возраста»</w:t>
      </w:r>
    </w:p>
    <w:p w14:paraId="3679AE7E"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мелкой моторики у детей с ОВЗ»</w:t>
      </w:r>
    </w:p>
    <w:p w14:paraId="7527F52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«Дидактические игры в обучении детей основам математики»</w:t>
      </w:r>
    </w:p>
    <w:p w14:paraId="18F3FFA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«Сказкотерапия как средство формирования и развития речи дошкольников»</w:t>
      </w:r>
    </w:p>
    <w:p w14:paraId="63A29B1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«Воспитание дошкольников посредством трудовой деятельности»</w:t>
      </w:r>
    </w:p>
    <w:p w14:paraId="70243511"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«Сохранение и укрепление здоровья детей массажными мячиками и шариками Су-</w:t>
      </w:r>
      <w:proofErr w:type="spellStart"/>
      <w:r w:rsidRPr="0090289B">
        <w:rPr>
          <w:rFonts w:ascii="Times New Roman" w:hAnsi="Times New Roman" w:cs="Times New Roman"/>
          <w:sz w:val="26"/>
          <w:szCs w:val="26"/>
        </w:rPr>
        <w:t>Джок</w:t>
      </w:r>
      <w:proofErr w:type="spellEnd"/>
      <w:r w:rsidRPr="0090289B">
        <w:rPr>
          <w:rFonts w:ascii="Times New Roman" w:hAnsi="Times New Roman" w:cs="Times New Roman"/>
          <w:sz w:val="26"/>
          <w:szCs w:val="26"/>
        </w:rPr>
        <w:t>»</w:t>
      </w:r>
    </w:p>
    <w:p w14:paraId="3814AF1C"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речи посредством словесных игр и упражнений»</w:t>
      </w:r>
    </w:p>
    <w:p w14:paraId="0C8E883C"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«Игра как средство общения дошкольников»</w:t>
      </w:r>
    </w:p>
    <w:p w14:paraId="530D2F13"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мелкой моторики»</w:t>
      </w:r>
    </w:p>
    <w:p w14:paraId="3BD3DE78"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двигательной активности детей раннего возраста в процессе подвижных игр»</w:t>
      </w:r>
    </w:p>
    <w:p w14:paraId="4A0A710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речи детей раннего возраста»</w:t>
      </w:r>
    </w:p>
    <w:p w14:paraId="0D9E94FA"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«Развивающие игры, как средство формирования познавательных способностей»</w:t>
      </w:r>
    </w:p>
    <w:p w14:paraId="17C5EB3A"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«Дизартрия у детей дошкольного возраста»</w:t>
      </w:r>
    </w:p>
    <w:p w14:paraId="1EDDD096" w14:textId="77777777" w:rsidR="0091701C" w:rsidRPr="0090289B" w:rsidRDefault="0091701C" w:rsidP="0091701C">
      <w:pPr>
        <w:pStyle w:val="a3"/>
        <w:jc w:val="both"/>
        <w:rPr>
          <w:rFonts w:ascii="Times New Roman" w:hAnsi="Times New Roman" w:cs="Times New Roman"/>
          <w:color w:val="FF0000"/>
          <w:sz w:val="26"/>
          <w:szCs w:val="26"/>
        </w:rPr>
      </w:pPr>
    </w:p>
    <w:p w14:paraId="3E97CD0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На протяжении 2023 года педагоги выставляли свои наработки, сценарии, фотографии в сети интернет на сайте детского сада </w:t>
      </w:r>
      <w:hyperlink r:id="rId40" w:history="1">
        <w:r w:rsidRPr="0090289B">
          <w:rPr>
            <w:rStyle w:val="aa"/>
            <w:rFonts w:ascii="Times New Roman" w:hAnsi="Times New Roman" w:cs="Times New Roman"/>
            <w:color w:val="auto"/>
            <w:sz w:val="26"/>
            <w:szCs w:val="26"/>
          </w:rPr>
          <w:t>https://аленушка-дс.эгвекинот-обр.рф</w:t>
        </w:r>
      </w:hyperlink>
      <w:r w:rsidRPr="0090289B">
        <w:rPr>
          <w:rFonts w:ascii="Times New Roman" w:hAnsi="Times New Roman" w:cs="Times New Roman"/>
          <w:sz w:val="26"/>
          <w:szCs w:val="26"/>
        </w:rPr>
        <w:t xml:space="preserve"> и в </w:t>
      </w:r>
      <w:proofErr w:type="spellStart"/>
      <w:r w:rsidRPr="0090289B">
        <w:rPr>
          <w:rFonts w:ascii="Times New Roman" w:hAnsi="Times New Roman" w:cs="Times New Roman"/>
          <w:sz w:val="26"/>
          <w:szCs w:val="26"/>
          <w:u w:val="single"/>
        </w:rPr>
        <w:t>instagram</w:t>
      </w:r>
      <w:proofErr w:type="spellEnd"/>
      <w:r w:rsidRPr="0090289B">
        <w:rPr>
          <w:rFonts w:ascii="Times New Roman" w:hAnsi="Times New Roman" w:cs="Times New Roman"/>
          <w:sz w:val="26"/>
          <w:szCs w:val="26"/>
        </w:rPr>
        <w:t>. На странице ВКОНТАКТЕ освещалась деятельность педагогов, выставлялись фотографии с праздников, развлечений и занятий. На сайте ДОУ каждым педагогом была открыта собственная страница.</w:t>
      </w:r>
    </w:p>
    <w:p w14:paraId="60A16AC5"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 xml:space="preserve">Вывод: </w:t>
      </w:r>
      <w:r w:rsidRPr="0090289B">
        <w:rPr>
          <w:rFonts w:ascii="Times New Roman" w:hAnsi="Times New Roman" w:cs="Times New Roman"/>
          <w:sz w:val="26"/>
          <w:szCs w:val="26"/>
        </w:rPr>
        <w:t>Анализ соответствия кадрового обеспечения реализации ООП 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w:t>
      </w:r>
    </w:p>
    <w:p w14:paraId="2B89F09E" w14:textId="77777777" w:rsidR="0091701C" w:rsidRPr="0090289B" w:rsidRDefault="0091701C" w:rsidP="0091701C">
      <w:pPr>
        <w:pStyle w:val="a3"/>
        <w:rPr>
          <w:rFonts w:ascii="Times New Roman" w:hAnsi="Times New Roman" w:cs="Times New Roman"/>
          <w:b/>
          <w:sz w:val="24"/>
          <w:szCs w:val="24"/>
          <w:lang w:eastAsia="ru-RU"/>
        </w:rPr>
      </w:pPr>
    </w:p>
    <w:p w14:paraId="65E0AA33"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1.8.</w:t>
      </w:r>
      <w:r w:rsidRPr="0090289B">
        <w:rPr>
          <w:rFonts w:ascii="Times New Roman" w:hAnsi="Times New Roman" w:cs="Times New Roman"/>
          <w:b/>
          <w:sz w:val="26"/>
          <w:szCs w:val="26"/>
        </w:rPr>
        <w:tab/>
        <w:t>Оценка учебно-методического и библиотечно-информационного обеспечение образовательного учреждения</w:t>
      </w:r>
    </w:p>
    <w:p w14:paraId="76EE4755" w14:textId="77777777" w:rsidR="0091701C" w:rsidRPr="0090289B" w:rsidRDefault="0091701C" w:rsidP="0091701C">
      <w:pPr>
        <w:pStyle w:val="a3"/>
        <w:rPr>
          <w:rFonts w:ascii="Times New Roman" w:hAnsi="Times New Roman" w:cs="Times New Roman"/>
          <w:sz w:val="28"/>
          <w:szCs w:val="28"/>
        </w:rPr>
      </w:pPr>
    </w:p>
    <w:p w14:paraId="2E337BC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ДОУ отсутствует отдельное помещение, отведенное под библиотеку. Книжный фонд, который имеется в дошкольном учреждении, располагается в методическом кабинете и в групповых помещениях. Методическое обеспечение соответствует ООП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ФОП ДО к условиям реализации основной образовательной программы дошкольного образования. В ДОУ имеется методическая литература по направлениям развития дошкольников: социально-коммуникативное, физическое, познавательное, речевое, художественно-эстетическое в соответствии с ООП ДО; научно-методическая литература, теория и методика организации деятельности дошкольников. На сайте ДОУ имеются ссылки на порталы информационных образовательных ресурсов. </w:t>
      </w:r>
    </w:p>
    <w:p w14:paraId="0820F49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методическом кабинете помимо методической литературы имеется  художественная литература для чтения дошкольникам (сказки, стихи, рассказы отечественных и зарубежных писателей, хрестоматии), научно-популярная </w:t>
      </w:r>
      <w:r w:rsidRPr="0090289B">
        <w:rPr>
          <w:rFonts w:ascii="Times New Roman" w:hAnsi="Times New Roman" w:cs="Times New Roman"/>
          <w:sz w:val="26"/>
          <w:szCs w:val="26"/>
        </w:rPr>
        <w:lastRenderedPageBreak/>
        <w:t>литература (атласы, энциклопедии, плакаты и т.п.). В достаточном количестве для детей старшего возраста энциклопедии и справочники с хорошим иллюстративным материалом. Кроме того, в целях эффективного библиотечно-информационного обеспечения используются электронные ресурсы.</w:t>
      </w:r>
    </w:p>
    <w:p w14:paraId="7353F02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соответствии с приказом Рособрнадзора Российской Федерации от 29 мая</w:t>
      </w:r>
    </w:p>
    <w:p w14:paraId="763154A5"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2014г. № 785 «Об утверждении требований к структуре официального сайта образовательной организации в информационно-</w:t>
      </w:r>
      <w:proofErr w:type="spellStart"/>
      <w:r w:rsidRPr="0090289B">
        <w:rPr>
          <w:rFonts w:ascii="Times New Roman" w:hAnsi="Times New Roman" w:cs="Times New Roman"/>
          <w:sz w:val="26"/>
          <w:szCs w:val="26"/>
        </w:rPr>
        <w:t>телекоммуникативной</w:t>
      </w:r>
      <w:proofErr w:type="spellEnd"/>
      <w:r w:rsidRPr="0090289B">
        <w:rPr>
          <w:rFonts w:ascii="Times New Roman" w:hAnsi="Times New Roman" w:cs="Times New Roman"/>
          <w:sz w:val="26"/>
          <w:szCs w:val="26"/>
        </w:rPr>
        <w:t xml:space="preserve"> сети «Интернет» и формату предоставления на нём информации», Постановления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 </w:t>
      </w:r>
      <w:proofErr w:type="spellStart"/>
      <w:r w:rsidRPr="0090289B">
        <w:rPr>
          <w:rFonts w:ascii="Times New Roman" w:hAnsi="Times New Roman" w:cs="Times New Roman"/>
          <w:sz w:val="26"/>
          <w:szCs w:val="26"/>
        </w:rPr>
        <w:t>телекоммуникативной</w:t>
      </w:r>
      <w:proofErr w:type="spellEnd"/>
      <w:r w:rsidRPr="0090289B">
        <w:rPr>
          <w:rFonts w:ascii="Times New Roman" w:hAnsi="Times New Roman" w:cs="Times New Roman"/>
          <w:sz w:val="26"/>
          <w:szCs w:val="26"/>
        </w:rPr>
        <w:t xml:space="preserve"> сети «Интернет» и обновления информации об образовательной организации» в ДОУ функционирует официальный сайт учреждения </w:t>
      </w:r>
      <w:hyperlink r:id="rId41" w:history="1">
        <w:r w:rsidRPr="0090289B">
          <w:rPr>
            <w:rStyle w:val="aa"/>
            <w:rFonts w:ascii="Times New Roman" w:hAnsi="Times New Roman" w:cs="Times New Roman"/>
            <w:color w:val="auto"/>
            <w:sz w:val="26"/>
            <w:szCs w:val="26"/>
          </w:rPr>
          <w:t>https://аленушка-дс.эгвекинот-обр.рф</w:t>
        </w:r>
      </w:hyperlink>
      <w:r w:rsidRPr="0090289B">
        <w:rPr>
          <w:rFonts w:ascii="Times New Roman" w:hAnsi="Times New Roman" w:cs="Times New Roman"/>
          <w:sz w:val="26"/>
          <w:szCs w:val="26"/>
        </w:rPr>
        <w:t>. Структура сайта соответствует всем требованиям, систематически осуществляется обновление информации на официальном сайте дошкольного учреждения, создаются новые рубрики. Для получения обратной связи с родителями (законными представителями) функционирует обратная связь на сайте ДОУ.</w:t>
      </w:r>
    </w:p>
    <w:p w14:paraId="5D89329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ДОУ имеется доступ к информационным системам и информационно-</w:t>
      </w:r>
      <w:proofErr w:type="spellStart"/>
      <w:r w:rsidRPr="0090289B">
        <w:rPr>
          <w:rFonts w:ascii="Times New Roman" w:hAnsi="Times New Roman" w:cs="Times New Roman"/>
          <w:sz w:val="26"/>
          <w:szCs w:val="26"/>
        </w:rPr>
        <w:t>телекоммуникативным</w:t>
      </w:r>
      <w:proofErr w:type="spellEnd"/>
      <w:r w:rsidRPr="0090289B">
        <w:rPr>
          <w:rFonts w:ascii="Times New Roman" w:hAnsi="Times New Roman" w:cs="Times New Roman"/>
          <w:sz w:val="26"/>
          <w:szCs w:val="26"/>
        </w:rPr>
        <w:t xml:space="preserve"> сетям только в кабинете специалистов, методическом кабинете и у музыкального руководителя.</w:t>
      </w:r>
      <w:r w:rsidRPr="0090289B">
        <w:rPr>
          <w:rFonts w:ascii="Times New Roman" w:hAnsi="Times New Roman" w:cs="Times New Roman"/>
        </w:rPr>
        <w:t xml:space="preserve"> </w:t>
      </w:r>
      <w:r w:rsidRPr="0090289B">
        <w:rPr>
          <w:rFonts w:ascii="Times New Roman" w:hAnsi="Times New Roman" w:cs="Times New Roman"/>
          <w:sz w:val="26"/>
          <w:szCs w:val="26"/>
        </w:rPr>
        <w:t>У педагогов есть доступ к сети интернет, проложена локальная сеть с подключением ряда компьютеров.</w:t>
      </w:r>
    </w:p>
    <w:p w14:paraId="7367371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повышения качества педагогического процесса в практике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используются электронные образовательные ресурсы, к которым обеспечивается доступ инвалидов и лиц с ограниченными возможностями здоровья: мультимедийные презентационные материалы, обучающие программы, обучающие фильмы, мультфильмы, звуковые файлы (музыка и аудиокниги) и др.</w:t>
      </w:r>
    </w:p>
    <w:p w14:paraId="59B9D5A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Педагоги активно используют мультимедийную технику и электронные образовательные ресурсы (ЭОР) по всем направлениям образовательной и воспитательной деятельности: на занятиях по развитию математических, экологических представлений, художественному творчеству, коммуникации, музыке. Мультимедийное оборудование активно используется на родительских собраниях, педагогических советах, семинарах, досуговых мероприятиях, мастер-классах. Педагоги ДОУ участвуют в разработке электронных образовательных ресурсов (мультимедийных презентаций) для занятий с детьми разных возрастов, в психолого-коррекционной работе, в логопедической коррекции. Накоплена обширная медиатека электронных образовательных ресурсов.</w:t>
      </w:r>
    </w:p>
    <w:p w14:paraId="494584FD" w14:textId="77777777" w:rsidR="0091701C" w:rsidRPr="0090289B" w:rsidRDefault="0091701C" w:rsidP="0091701C">
      <w:pPr>
        <w:pStyle w:val="a3"/>
        <w:ind w:firstLine="708"/>
        <w:jc w:val="both"/>
        <w:rPr>
          <w:rFonts w:ascii="Times New Roman" w:hAnsi="Times New Roman" w:cs="Times New Roman"/>
          <w:sz w:val="26"/>
          <w:szCs w:val="26"/>
        </w:rPr>
      </w:pPr>
    </w:p>
    <w:p w14:paraId="0B0BAF49"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Использование ИКТ педагогами:</w:t>
      </w:r>
    </w:p>
    <w:p w14:paraId="5A504109" w14:textId="77777777" w:rsidR="0091701C" w:rsidRPr="0090289B" w:rsidRDefault="0091701C" w:rsidP="0091701C">
      <w:pPr>
        <w:pStyle w:val="a3"/>
        <w:jc w:val="center"/>
        <w:rPr>
          <w:rFonts w:ascii="Times New Roman" w:hAnsi="Times New Roman" w:cs="Times New Roman"/>
          <w:sz w:val="26"/>
          <w:szCs w:val="26"/>
        </w:rPr>
      </w:pPr>
      <w:r w:rsidRPr="0090289B">
        <w:rPr>
          <w:rFonts w:ascii="Times New Roman" w:hAnsi="Times New Roman" w:cs="Times New Roman"/>
          <w:b/>
          <w:noProof/>
          <w:sz w:val="28"/>
          <w:szCs w:val="28"/>
          <w:lang w:eastAsia="ru-RU"/>
        </w:rPr>
        <w:drawing>
          <wp:inline distT="0" distB="0" distL="0" distR="0" wp14:anchorId="20BE6AE2" wp14:editId="44172676">
            <wp:extent cx="4528845" cy="1857921"/>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250" t="35282" r="17006" b="19444"/>
                    <a:stretch/>
                  </pic:blipFill>
                  <pic:spPr bwMode="auto">
                    <a:xfrm>
                      <a:off x="0" y="0"/>
                      <a:ext cx="4586226" cy="1881461"/>
                    </a:xfrm>
                    <a:prstGeom prst="rect">
                      <a:avLst/>
                    </a:prstGeom>
                    <a:ln>
                      <a:noFill/>
                    </a:ln>
                    <a:extLst>
                      <a:ext uri="{53640926-AAD7-44D8-BBD7-CCE9431645EC}">
                        <a14:shadowObscured xmlns:a14="http://schemas.microsoft.com/office/drawing/2010/main"/>
                      </a:ext>
                    </a:extLst>
                  </pic:spPr>
                </pic:pic>
              </a:graphicData>
            </a:graphic>
          </wp:inline>
        </w:drawing>
      </w:r>
    </w:p>
    <w:p w14:paraId="53DBD4FA"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lastRenderedPageBreak/>
        <w:t>Для использования в воспитательно- образовательном процессе имеются современные технические средства и организационное оборудование.</w:t>
      </w:r>
    </w:p>
    <w:p w14:paraId="33866B70" w14:textId="77777777" w:rsidR="0091701C" w:rsidRPr="0090289B" w:rsidRDefault="0091701C" w:rsidP="0091701C">
      <w:pPr>
        <w:spacing w:after="0" w:line="240" w:lineRule="auto"/>
        <w:ind w:firstLine="708"/>
        <w:jc w:val="both"/>
        <w:rPr>
          <w:rFonts w:ascii="Times New Roman" w:hAnsi="Times New Roman" w:cs="Times New Roman"/>
          <w:sz w:val="26"/>
          <w:szCs w:val="26"/>
        </w:rPr>
      </w:pPr>
    </w:p>
    <w:p w14:paraId="46D481C0" w14:textId="77777777" w:rsidR="0091701C" w:rsidRPr="0090289B" w:rsidRDefault="0091701C" w:rsidP="0091701C">
      <w:pPr>
        <w:spacing w:after="0" w:line="240" w:lineRule="auto"/>
        <w:jc w:val="center"/>
        <w:rPr>
          <w:rFonts w:ascii="Times New Roman" w:hAnsi="Times New Roman" w:cs="Times New Roman"/>
          <w:b/>
          <w:sz w:val="26"/>
          <w:szCs w:val="26"/>
        </w:rPr>
      </w:pPr>
      <w:r w:rsidRPr="0090289B">
        <w:rPr>
          <w:rFonts w:ascii="Times New Roman" w:hAnsi="Times New Roman" w:cs="Times New Roman"/>
          <w:b/>
          <w:sz w:val="26"/>
          <w:szCs w:val="26"/>
        </w:rPr>
        <w:t>Обеспеченность современными средствами работы:</w:t>
      </w:r>
    </w:p>
    <w:p w14:paraId="61828953" w14:textId="77777777" w:rsidR="0091701C" w:rsidRPr="0090289B" w:rsidRDefault="0091701C" w:rsidP="0091701C">
      <w:pPr>
        <w:spacing w:after="0" w:line="240" w:lineRule="auto"/>
        <w:jc w:val="both"/>
        <w:rPr>
          <w:rFonts w:ascii="Times New Roman" w:hAnsi="Times New Roman" w:cs="Times New Roman"/>
          <w:sz w:val="26"/>
          <w:szCs w:val="26"/>
        </w:rPr>
      </w:pPr>
    </w:p>
    <w:tbl>
      <w:tblPr>
        <w:tblStyle w:val="a5"/>
        <w:tblW w:w="5000" w:type="pct"/>
        <w:tblLayout w:type="fixed"/>
        <w:tblLook w:val="04A0" w:firstRow="1" w:lastRow="0" w:firstColumn="1" w:lastColumn="0" w:noHBand="0" w:noVBand="1"/>
      </w:tblPr>
      <w:tblGrid>
        <w:gridCol w:w="517"/>
        <w:gridCol w:w="2068"/>
        <w:gridCol w:w="1406"/>
        <w:gridCol w:w="1186"/>
        <w:gridCol w:w="1698"/>
        <w:gridCol w:w="1715"/>
        <w:gridCol w:w="898"/>
      </w:tblGrid>
      <w:tr w:rsidR="0091701C" w:rsidRPr="0090289B" w14:paraId="01067D41" w14:textId="77777777" w:rsidTr="0091701C">
        <w:trPr>
          <w:trHeight w:val="300"/>
        </w:trPr>
        <w:tc>
          <w:tcPr>
            <w:tcW w:w="272" w:type="pct"/>
            <w:vMerge w:val="restart"/>
          </w:tcPr>
          <w:p w14:paraId="67DB288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w:t>
            </w:r>
          </w:p>
          <w:p w14:paraId="5DAF2BD8" w14:textId="77777777" w:rsidR="0091701C" w:rsidRPr="0090289B" w:rsidRDefault="0091701C" w:rsidP="0091701C">
            <w:pPr>
              <w:rPr>
                <w:rFonts w:ascii="Times New Roman" w:hAnsi="Times New Roman" w:cs="Times New Roman"/>
                <w:sz w:val="24"/>
                <w:szCs w:val="24"/>
              </w:rPr>
            </w:pPr>
            <w:proofErr w:type="spellStart"/>
            <w:r w:rsidRPr="0090289B">
              <w:rPr>
                <w:rFonts w:ascii="Times New Roman" w:hAnsi="Times New Roman" w:cs="Times New Roman"/>
                <w:sz w:val="24"/>
                <w:szCs w:val="24"/>
              </w:rPr>
              <w:t>пп</w:t>
            </w:r>
            <w:proofErr w:type="spellEnd"/>
          </w:p>
        </w:tc>
        <w:tc>
          <w:tcPr>
            <w:tcW w:w="1090" w:type="pct"/>
            <w:vMerge w:val="restart"/>
          </w:tcPr>
          <w:p w14:paraId="2431E506"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наименование</w:t>
            </w:r>
          </w:p>
        </w:tc>
        <w:tc>
          <w:tcPr>
            <w:tcW w:w="741" w:type="pct"/>
            <w:vMerge w:val="restart"/>
          </w:tcPr>
          <w:p w14:paraId="292BCBB5"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количество</w:t>
            </w:r>
          </w:p>
        </w:tc>
        <w:tc>
          <w:tcPr>
            <w:tcW w:w="2897" w:type="pct"/>
            <w:gridSpan w:val="4"/>
            <w:shd w:val="clear" w:color="auto" w:fill="auto"/>
          </w:tcPr>
          <w:p w14:paraId="10329EE5"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Из них в:</w:t>
            </w:r>
          </w:p>
        </w:tc>
      </w:tr>
      <w:tr w:rsidR="0091701C" w:rsidRPr="0090289B" w14:paraId="3E08E2BC" w14:textId="77777777" w:rsidTr="0091701C">
        <w:trPr>
          <w:trHeight w:val="240"/>
        </w:trPr>
        <w:tc>
          <w:tcPr>
            <w:tcW w:w="272" w:type="pct"/>
            <w:vMerge/>
          </w:tcPr>
          <w:p w14:paraId="70FFD3B8" w14:textId="77777777" w:rsidR="0091701C" w:rsidRPr="0090289B" w:rsidRDefault="0091701C" w:rsidP="0091701C">
            <w:pPr>
              <w:rPr>
                <w:rFonts w:ascii="Times New Roman" w:hAnsi="Times New Roman" w:cs="Times New Roman"/>
                <w:sz w:val="24"/>
                <w:szCs w:val="24"/>
              </w:rPr>
            </w:pPr>
          </w:p>
        </w:tc>
        <w:tc>
          <w:tcPr>
            <w:tcW w:w="1090" w:type="pct"/>
            <w:vMerge/>
          </w:tcPr>
          <w:p w14:paraId="216A2106" w14:textId="77777777" w:rsidR="0091701C" w:rsidRPr="0090289B" w:rsidRDefault="0091701C" w:rsidP="0091701C">
            <w:pPr>
              <w:rPr>
                <w:rFonts w:ascii="Times New Roman" w:hAnsi="Times New Roman" w:cs="Times New Roman"/>
                <w:sz w:val="24"/>
                <w:szCs w:val="24"/>
              </w:rPr>
            </w:pPr>
          </w:p>
        </w:tc>
        <w:tc>
          <w:tcPr>
            <w:tcW w:w="741" w:type="pct"/>
            <w:vMerge/>
          </w:tcPr>
          <w:p w14:paraId="7F81A6D6" w14:textId="77777777" w:rsidR="0091701C" w:rsidRPr="0090289B" w:rsidRDefault="0091701C" w:rsidP="0091701C">
            <w:pPr>
              <w:rPr>
                <w:rFonts w:ascii="Times New Roman" w:hAnsi="Times New Roman" w:cs="Times New Roman"/>
                <w:sz w:val="24"/>
                <w:szCs w:val="24"/>
              </w:rPr>
            </w:pPr>
          </w:p>
        </w:tc>
        <w:tc>
          <w:tcPr>
            <w:tcW w:w="625" w:type="pct"/>
          </w:tcPr>
          <w:p w14:paraId="2BEA60C5"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группах</w:t>
            </w:r>
          </w:p>
        </w:tc>
        <w:tc>
          <w:tcPr>
            <w:tcW w:w="895" w:type="pct"/>
          </w:tcPr>
          <w:p w14:paraId="598F375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админ помещениях</w:t>
            </w:r>
          </w:p>
        </w:tc>
        <w:tc>
          <w:tcPr>
            <w:tcW w:w="904" w:type="pct"/>
          </w:tcPr>
          <w:p w14:paraId="6649D86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исп. для организации уч. процесса</w:t>
            </w:r>
          </w:p>
        </w:tc>
        <w:tc>
          <w:tcPr>
            <w:tcW w:w="473" w:type="pct"/>
          </w:tcPr>
          <w:p w14:paraId="3A007157"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исп. в хоз. целях</w:t>
            </w:r>
          </w:p>
        </w:tc>
      </w:tr>
      <w:tr w:rsidR="0091701C" w:rsidRPr="0090289B" w14:paraId="0F31444D" w14:textId="77777777" w:rsidTr="0091701C">
        <w:tc>
          <w:tcPr>
            <w:tcW w:w="272" w:type="pct"/>
          </w:tcPr>
          <w:p w14:paraId="75EF0EC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w:t>
            </w:r>
          </w:p>
        </w:tc>
        <w:tc>
          <w:tcPr>
            <w:tcW w:w="1090" w:type="pct"/>
          </w:tcPr>
          <w:p w14:paraId="6F15CE63"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ПК</w:t>
            </w:r>
          </w:p>
        </w:tc>
        <w:tc>
          <w:tcPr>
            <w:tcW w:w="741" w:type="pct"/>
          </w:tcPr>
          <w:p w14:paraId="329BA8DF"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16</w:t>
            </w:r>
          </w:p>
        </w:tc>
        <w:tc>
          <w:tcPr>
            <w:tcW w:w="625" w:type="pct"/>
          </w:tcPr>
          <w:p w14:paraId="18AA4510"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895" w:type="pct"/>
          </w:tcPr>
          <w:p w14:paraId="57282651"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904" w:type="pct"/>
          </w:tcPr>
          <w:p w14:paraId="3A52D16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5</w:t>
            </w:r>
          </w:p>
        </w:tc>
        <w:tc>
          <w:tcPr>
            <w:tcW w:w="473" w:type="pct"/>
          </w:tcPr>
          <w:p w14:paraId="163876C6"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tc>
      </w:tr>
      <w:tr w:rsidR="0091701C" w:rsidRPr="0090289B" w14:paraId="02C2FB24" w14:textId="77777777" w:rsidTr="0091701C">
        <w:tc>
          <w:tcPr>
            <w:tcW w:w="272" w:type="pct"/>
          </w:tcPr>
          <w:p w14:paraId="7016048D"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2</w:t>
            </w:r>
          </w:p>
        </w:tc>
        <w:tc>
          <w:tcPr>
            <w:tcW w:w="1090" w:type="pct"/>
          </w:tcPr>
          <w:p w14:paraId="17B9997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Принтеры</w:t>
            </w:r>
          </w:p>
        </w:tc>
        <w:tc>
          <w:tcPr>
            <w:tcW w:w="741" w:type="pct"/>
          </w:tcPr>
          <w:p w14:paraId="4641815C"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16</w:t>
            </w:r>
          </w:p>
        </w:tc>
        <w:tc>
          <w:tcPr>
            <w:tcW w:w="625" w:type="pct"/>
          </w:tcPr>
          <w:p w14:paraId="5A0C8E6C"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895" w:type="pct"/>
          </w:tcPr>
          <w:p w14:paraId="2EC0A392"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904" w:type="pct"/>
          </w:tcPr>
          <w:p w14:paraId="2F4FE5D1"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5</w:t>
            </w:r>
          </w:p>
        </w:tc>
        <w:tc>
          <w:tcPr>
            <w:tcW w:w="473" w:type="pct"/>
          </w:tcPr>
          <w:p w14:paraId="27304B3C"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tc>
      </w:tr>
      <w:tr w:rsidR="0091701C" w:rsidRPr="0090289B" w14:paraId="6E521712" w14:textId="77777777" w:rsidTr="0091701C">
        <w:tc>
          <w:tcPr>
            <w:tcW w:w="272" w:type="pct"/>
          </w:tcPr>
          <w:p w14:paraId="0D294C5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3</w:t>
            </w:r>
          </w:p>
        </w:tc>
        <w:tc>
          <w:tcPr>
            <w:tcW w:w="1090" w:type="pct"/>
          </w:tcPr>
          <w:p w14:paraId="0462DBFD"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Сканеры</w:t>
            </w:r>
          </w:p>
        </w:tc>
        <w:tc>
          <w:tcPr>
            <w:tcW w:w="741" w:type="pct"/>
          </w:tcPr>
          <w:p w14:paraId="5F9E215C"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5072BAAA" w14:textId="77777777" w:rsidR="0091701C" w:rsidRPr="0090289B" w:rsidRDefault="0091701C" w:rsidP="0091701C">
            <w:pPr>
              <w:jc w:val="center"/>
              <w:rPr>
                <w:rFonts w:ascii="Times New Roman" w:hAnsi="Times New Roman" w:cs="Times New Roman"/>
                <w:sz w:val="24"/>
                <w:szCs w:val="24"/>
              </w:rPr>
            </w:pPr>
          </w:p>
        </w:tc>
        <w:tc>
          <w:tcPr>
            <w:tcW w:w="895" w:type="pct"/>
          </w:tcPr>
          <w:p w14:paraId="5C6FE273" w14:textId="77777777" w:rsidR="0091701C" w:rsidRPr="0090289B" w:rsidRDefault="0091701C" w:rsidP="0091701C">
            <w:pPr>
              <w:jc w:val="center"/>
              <w:rPr>
                <w:rFonts w:ascii="Times New Roman" w:hAnsi="Times New Roman" w:cs="Times New Roman"/>
                <w:sz w:val="24"/>
                <w:szCs w:val="24"/>
              </w:rPr>
            </w:pPr>
          </w:p>
        </w:tc>
        <w:tc>
          <w:tcPr>
            <w:tcW w:w="904" w:type="pct"/>
          </w:tcPr>
          <w:p w14:paraId="4B4F35AF"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473" w:type="pct"/>
          </w:tcPr>
          <w:p w14:paraId="38CB6798" w14:textId="77777777" w:rsidR="0091701C" w:rsidRPr="0090289B" w:rsidRDefault="0091701C" w:rsidP="0091701C">
            <w:pPr>
              <w:jc w:val="center"/>
              <w:rPr>
                <w:rFonts w:ascii="Times New Roman" w:hAnsi="Times New Roman" w:cs="Times New Roman"/>
                <w:sz w:val="24"/>
                <w:szCs w:val="24"/>
              </w:rPr>
            </w:pPr>
          </w:p>
        </w:tc>
      </w:tr>
      <w:tr w:rsidR="0091701C" w:rsidRPr="0090289B" w14:paraId="0474B64C" w14:textId="77777777" w:rsidTr="0091701C">
        <w:tc>
          <w:tcPr>
            <w:tcW w:w="272" w:type="pct"/>
          </w:tcPr>
          <w:p w14:paraId="5E4BFA1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4</w:t>
            </w:r>
          </w:p>
        </w:tc>
        <w:tc>
          <w:tcPr>
            <w:tcW w:w="1090" w:type="pct"/>
          </w:tcPr>
          <w:p w14:paraId="23C6E5A8"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Ксерокс</w:t>
            </w:r>
          </w:p>
        </w:tc>
        <w:tc>
          <w:tcPr>
            <w:tcW w:w="741" w:type="pct"/>
          </w:tcPr>
          <w:p w14:paraId="20651D93"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622C4513" w14:textId="77777777" w:rsidR="0091701C" w:rsidRPr="0090289B" w:rsidRDefault="0091701C" w:rsidP="0091701C">
            <w:pPr>
              <w:jc w:val="center"/>
              <w:rPr>
                <w:rFonts w:ascii="Times New Roman" w:hAnsi="Times New Roman" w:cs="Times New Roman"/>
                <w:sz w:val="24"/>
                <w:szCs w:val="24"/>
              </w:rPr>
            </w:pPr>
          </w:p>
        </w:tc>
        <w:tc>
          <w:tcPr>
            <w:tcW w:w="895" w:type="pct"/>
          </w:tcPr>
          <w:p w14:paraId="5762DE57" w14:textId="77777777" w:rsidR="0091701C" w:rsidRPr="0090289B" w:rsidRDefault="0091701C" w:rsidP="0091701C">
            <w:pPr>
              <w:jc w:val="center"/>
              <w:rPr>
                <w:rFonts w:ascii="Times New Roman" w:hAnsi="Times New Roman" w:cs="Times New Roman"/>
                <w:sz w:val="24"/>
                <w:szCs w:val="24"/>
              </w:rPr>
            </w:pPr>
          </w:p>
        </w:tc>
        <w:tc>
          <w:tcPr>
            <w:tcW w:w="904" w:type="pct"/>
          </w:tcPr>
          <w:p w14:paraId="06F893CA"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473" w:type="pct"/>
          </w:tcPr>
          <w:p w14:paraId="094A5A3E" w14:textId="77777777" w:rsidR="0091701C" w:rsidRPr="0090289B" w:rsidRDefault="0091701C" w:rsidP="0091701C">
            <w:pPr>
              <w:jc w:val="center"/>
              <w:rPr>
                <w:rFonts w:ascii="Times New Roman" w:hAnsi="Times New Roman" w:cs="Times New Roman"/>
                <w:sz w:val="24"/>
                <w:szCs w:val="24"/>
              </w:rPr>
            </w:pPr>
          </w:p>
        </w:tc>
      </w:tr>
      <w:tr w:rsidR="0091701C" w:rsidRPr="0090289B" w14:paraId="5E68DB71" w14:textId="77777777" w:rsidTr="0091701C">
        <w:tc>
          <w:tcPr>
            <w:tcW w:w="272" w:type="pct"/>
          </w:tcPr>
          <w:p w14:paraId="0C8236D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5</w:t>
            </w:r>
          </w:p>
        </w:tc>
        <w:tc>
          <w:tcPr>
            <w:tcW w:w="1090" w:type="pct"/>
          </w:tcPr>
          <w:p w14:paraId="7A7D7BB0"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Домашний кинотеатр</w:t>
            </w:r>
          </w:p>
        </w:tc>
        <w:tc>
          <w:tcPr>
            <w:tcW w:w="741" w:type="pct"/>
          </w:tcPr>
          <w:p w14:paraId="3AFEFCA2"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w:t>
            </w:r>
          </w:p>
        </w:tc>
        <w:tc>
          <w:tcPr>
            <w:tcW w:w="625" w:type="pct"/>
          </w:tcPr>
          <w:p w14:paraId="632EA9B1" w14:textId="77777777" w:rsidR="0091701C" w:rsidRPr="0090289B" w:rsidRDefault="0091701C" w:rsidP="0091701C">
            <w:pPr>
              <w:jc w:val="center"/>
              <w:rPr>
                <w:rFonts w:ascii="Times New Roman" w:hAnsi="Times New Roman" w:cs="Times New Roman"/>
                <w:sz w:val="24"/>
                <w:szCs w:val="24"/>
              </w:rPr>
            </w:pPr>
          </w:p>
        </w:tc>
        <w:tc>
          <w:tcPr>
            <w:tcW w:w="895" w:type="pct"/>
          </w:tcPr>
          <w:p w14:paraId="1030D926" w14:textId="77777777" w:rsidR="0091701C" w:rsidRPr="0090289B" w:rsidRDefault="0091701C" w:rsidP="0091701C">
            <w:pPr>
              <w:jc w:val="center"/>
              <w:rPr>
                <w:rFonts w:ascii="Times New Roman" w:hAnsi="Times New Roman" w:cs="Times New Roman"/>
                <w:sz w:val="24"/>
                <w:szCs w:val="24"/>
              </w:rPr>
            </w:pPr>
          </w:p>
        </w:tc>
        <w:tc>
          <w:tcPr>
            <w:tcW w:w="904" w:type="pct"/>
          </w:tcPr>
          <w:p w14:paraId="3D074538"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w:t>
            </w:r>
          </w:p>
        </w:tc>
        <w:tc>
          <w:tcPr>
            <w:tcW w:w="473" w:type="pct"/>
          </w:tcPr>
          <w:p w14:paraId="5AF75AF2" w14:textId="77777777" w:rsidR="0091701C" w:rsidRPr="0090289B" w:rsidRDefault="0091701C" w:rsidP="0091701C">
            <w:pPr>
              <w:jc w:val="center"/>
              <w:rPr>
                <w:rFonts w:ascii="Times New Roman" w:hAnsi="Times New Roman" w:cs="Times New Roman"/>
                <w:sz w:val="24"/>
                <w:szCs w:val="24"/>
              </w:rPr>
            </w:pPr>
          </w:p>
        </w:tc>
      </w:tr>
      <w:tr w:rsidR="0091701C" w:rsidRPr="0090289B" w14:paraId="77614FE9" w14:textId="77777777" w:rsidTr="0091701C">
        <w:tc>
          <w:tcPr>
            <w:tcW w:w="272" w:type="pct"/>
          </w:tcPr>
          <w:p w14:paraId="77B75C9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6</w:t>
            </w:r>
          </w:p>
        </w:tc>
        <w:tc>
          <w:tcPr>
            <w:tcW w:w="1090" w:type="pct"/>
          </w:tcPr>
          <w:p w14:paraId="5068AF5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Музыкальный центр</w:t>
            </w:r>
          </w:p>
        </w:tc>
        <w:tc>
          <w:tcPr>
            <w:tcW w:w="741" w:type="pct"/>
          </w:tcPr>
          <w:p w14:paraId="5B1BF213"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tc>
        <w:tc>
          <w:tcPr>
            <w:tcW w:w="625" w:type="pct"/>
          </w:tcPr>
          <w:p w14:paraId="5A22AFB2" w14:textId="77777777" w:rsidR="0091701C" w:rsidRPr="0090289B" w:rsidRDefault="0091701C" w:rsidP="0091701C">
            <w:pPr>
              <w:jc w:val="center"/>
              <w:rPr>
                <w:rFonts w:ascii="Times New Roman" w:hAnsi="Times New Roman" w:cs="Times New Roman"/>
                <w:sz w:val="24"/>
                <w:szCs w:val="24"/>
              </w:rPr>
            </w:pPr>
          </w:p>
        </w:tc>
        <w:tc>
          <w:tcPr>
            <w:tcW w:w="895" w:type="pct"/>
          </w:tcPr>
          <w:p w14:paraId="7FBB35F9" w14:textId="77777777" w:rsidR="0091701C" w:rsidRPr="0090289B" w:rsidRDefault="0091701C" w:rsidP="0091701C">
            <w:pPr>
              <w:jc w:val="center"/>
              <w:rPr>
                <w:rFonts w:ascii="Times New Roman" w:hAnsi="Times New Roman" w:cs="Times New Roman"/>
                <w:sz w:val="24"/>
                <w:szCs w:val="24"/>
              </w:rPr>
            </w:pPr>
          </w:p>
        </w:tc>
        <w:tc>
          <w:tcPr>
            <w:tcW w:w="904" w:type="pct"/>
          </w:tcPr>
          <w:p w14:paraId="4C128A64"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tc>
        <w:tc>
          <w:tcPr>
            <w:tcW w:w="473" w:type="pct"/>
          </w:tcPr>
          <w:p w14:paraId="7E53FEC2" w14:textId="77777777" w:rsidR="0091701C" w:rsidRPr="0090289B" w:rsidRDefault="0091701C" w:rsidP="0091701C">
            <w:pPr>
              <w:jc w:val="center"/>
              <w:rPr>
                <w:rFonts w:ascii="Times New Roman" w:hAnsi="Times New Roman" w:cs="Times New Roman"/>
                <w:sz w:val="24"/>
                <w:szCs w:val="24"/>
              </w:rPr>
            </w:pPr>
          </w:p>
        </w:tc>
      </w:tr>
      <w:tr w:rsidR="0091701C" w:rsidRPr="0090289B" w14:paraId="31001A4F" w14:textId="77777777" w:rsidTr="0091701C">
        <w:tc>
          <w:tcPr>
            <w:tcW w:w="272" w:type="pct"/>
          </w:tcPr>
          <w:p w14:paraId="6B438C2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7</w:t>
            </w:r>
          </w:p>
        </w:tc>
        <w:tc>
          <w:tcPr>
            <w:tcW w:w="1090" w:type="pct"/>
          </w:tcPr>
          <w:p w14:paraId="1964FE1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Ламинатор</w:t>
            </w:r>
          </w:p>
        </w:tc>
        <w:tc>
          <w:tcPr>
            <w:tcW w:w="741" w:type="pct"/>
          </w:tcPr>
          <w:p w14:paraId="5274F300"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6B9B32BF" w14:textId="77777777" w:rsidR="0091701C" w:rsidRPr="0090289B" w:rsidRDefault="0091701C" w:rsidP="0091701C">
            <w:pPr>
              <w:jc w:val="center"/>
              <w:rPr>
                <w:rFonts w:ascii="Times New Roman" w:hAnsi="Times New Roman" w:cs="Times New Roman"/>
                <w:sz w:val="24"/>
                <w:szCs w:val="24"/>
              </w:rPr>
            </w:pPr>
          </w:p>
        </w:tc>
        <w:tc>
          <w:tcPr>
            <w:tcW w:w="895" w:type="pct"/>
          </w:tcPr>
          <w:p w14:paraId="3BF6AADE"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904" w:type="pct"/>
          </w:tcPr>
          <w:p w14:paraId="0105ECA1" w14:textId="77777777" w:rsidR="0091701C" w:rsidRPr="0090289B" w:rsidRDefault="0091701C" w:rsidP="0091701C">
            <w:pPr>
              <w:jc w:val="center"/>
              <w:rPr>
                <w:rFonts w:ascii="Times New Roman" w:hAnsi="Times New Roman" w:cs="Times New Roman"/>
                <w:sz w:val="24"/>
                <w:szCs w:val="24"/>
              </w:rPr>
            </w:pPr>
          </w:p>
        </w:tc>
        <w:tc>
          <w:tcPr>
            <w:tcW w:w="473" w:type="pct"/>
          </w:tcPr>
          <w:p w14:paraId="5B539821" w14:textId="77777777" w:rsidR="0091701C" w:rsidRPr="0090289B" w:rsidRDefault="0091701C" w:rsidP="0091701C">
            <w:pPr>
              <w:jc w:val="center"/>
              <w:rPr>
                <w:rFonts w:ascii="Times New Roman" w:hAnsi="Times New Roman" w:cs="Times New Roman"/>
                <w:sz w:val="24"/>
                <w:szCs w:val="24"/>
              </w:rPr>
            </w:pPr>
          </w:p>
        </w:tc>
      </w:tr>
      <w:tr w:rsidR="0091701C" w:rsidRPr="0090289B" w14:paraId="3D043739" w14:textId="77777777" w:rsidTr="0091701C">
        <w:tc>
          <w:tcPr>
            <w:tcW w:w="272" w:type="pct"/>
          </w:tcPr>
          <w:p w14:paraId="6BFE125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8</w:t>
            </w:r>
          </w:p>
        </w:tc>
        <w:tc>
          <w:tcPr>
            <w:tcW w:w="1090" w:type="pct"/>
          </w:tcPr>
          <w:p w14:paraId="0D12F5BE"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Модем</w:t>
            </w:r>
          </w:p>
        </w:tc>
        <w:tc>
          <w:tcPr>
            <w:tcW w:w="741" w:type="pct"/>
          </w:tcPr>
          <w:p w14:paraId="2B6A34FE"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5</w:t>
            </w:r>
          </w:p>
        </w:tc>
        <w:tc>
          <w:tcPr>
            <w:tcW w:w="625" w:type="pct"/>
          </w:tcPr>
          <w:p w14:paraId="247FCC3E" w14:textId="77777777" w:rsidR="0091701C" w:rsidRPr="0090289B" w:rsidRDefault="0091701C" w:rsidP="0091701C">
            <w:pPr>
              <w:jc w:val="center"/>
              <w:rPr>
                <w:rFonts w:ascii="Times New Roman" w:hAnsi="Times New Roman" w:cs="Times New Roman"/>
                <w:sz w:val="24"/>
                <w:szCs w:val="24"/>
              </w:rPr>
            </w:pPr>
          </w:p>
        </w:tc>
        <w:tc>
          <w:tcPr>
            <w:tcW w:w="895" w:type="pct"/>
          </w:tcPr>
          <w:p w14:paraId="55CB2370"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904" w:type="pct"/>
          </w:tcPr>
          <w:p w14:paraId="6D1B7360" w14:textId="77777777" w:rsidR="0091701C" w:rsidRPr="0090289B" w:rsidRDefault="0091701C" w:rsidP="0091701C">
            <w:pPr>
              <w:jc w:val="center"/>
              <w:rPr>
                <w:rFonts w:ascii="Times New Roman" w:hAnsi="Times New Roman" w:cs="Times New Roman"/>
                <w:sz w:val="24"/>
                <w:szCs w:val="24"/>
              </w:rPr>
            </w:pPr>
          </w:p>
        </w:tc>
        <w:tc>
          <w:tcPr>
            <w:tcW w:w="473" w:type="pct"/>
          </w:tcPr>
          <w:p w14:paraId="5126151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r>
      <w:tr w:rsidR="0091701C" w:rsidRPr="0090289B" w14:paraId="288E0120" w14:textId="77777777" w:rsidTr="0091701C">
        <w:tc>
          <w:tcPr>
            <w:tcW w:w="272" w:type="pct"/>
          </w:tcPr>
          <w:p w14:paraId="65C7690F"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9</w:t>
            </w:r>
          </w:p>
        </w:tc>
        <w:tc>
          <w:tcPr>
            <w:tcW w:w="1090" w:type="pct"/>
          </w:tcPr>
          <w:p w14:paraId="2E165F1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Фотоаппарат</w:t>
            </w:r>
          </w:p>
        </w:tc>
        <w:tc>
          <w:tcPr>
            <w:tcW w:w="741" w:type="pct"/>
          </w:tcPr>
          <w:p w14:paraId="2B4B75E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08F74317" w14:textId="77777777" w:rsidR="0091701C" w:rsidRPr="0090289B" w:rsidRDefault="0091701C" w:rsidP="0091701C">
            <w:pPr>
              <w:jc w:val="center"/>
              <w:rPr>
                <w:rFonts w:ascii="Times New Roman" w:hAnsi="Times New Roman" w:cs="Times New Roman"/>
                <w:sz w:val="24"/>
                <w:szCs w:val="24"/>
              </w:rPr>
            </w:pPr>
          </w:p>
        </w:tc>
        <w:tc>
          <w:tcPr>
            <w:tcW w:w="895" w:type="pct"/>
          </w:tcPr>
          <w:p w14:paraId="10D57BDC" w14:textId="77777777" w:rsidR="0091701C" w:rsidRPr="0090289B" w:rsidRDefault="0091701C" w:rsidP="0091701C">
            <w:pPr>
              <w:jc w:val="center"/>
              <w:rPr>
                <w:rFonts w:ascii="Times New Roman" w:hAnsi="Times New Roman" w:cs="Times New Roman"/>
                <w:sz w:val="24"/>
                <w:szCs w:val="24"/>
              </w:rPr>
            </w:pPr>
          </w:p>
        </w:tc>
        <w:tc>
          <w:tcPr>
            <w:tcW w:w="904" w:type="pct"/>
          </w:tcPr>
          <w:p w14:paraId="68FD6ABB"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473" w:type="pct"/>
          </w:tcPr>
          <w:p w14:paraId="5CF47088" w14:textId="77777777" w:rsidR="0091701C" w:rsidRPr="0090289B" w:rsidRDefault="0091701C" w:rsidP="0091701C">
            <w:pPr>
              <w:jc w:val="center"/>
              <w:rPr>
                <w:rFonts w:ascii="Times New Roman" w:hAnsi="Times New Roman" w:cs="Times New Roman"/>
                <w:sz w:val="24"/>
                <w:szCs w:val="24"/>
              </w:rPr>
            </w:pPr>
          </w:p>
        </w:tc>
      </w:tr>
      <w:tr w:rsidR="0091701C" w:rsidRPr="0090289B" w14:paraId="30AD164A" w14:textId="77777777" w:rsidTr="0091701C">
        <w:tc>
          <w:tcPr>
            <w:tcW w:w="272" w:type="pct"/>
          </w:tcPr>
          <w:p w14:paraId="6ACDFBC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10</w:t>
            </w:r>
          </w:p>
        </w:tc>
        <w:tc>
          <w:tcPr>
            <w:tcW w:w="1090" w:type="pct"/>
          </w:tcPr>
          <w:p w14:paraId="7B418C6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Телевизор</w:t>
            </w:r>
          </w:p>
        </w:tc>
        <w:tc>
          <w:tcPr>
            <w:tcW w:w="741" w:type="pct"/>
          </w:tcPr>
          <w:p w14:paraId="1CB4871E"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54B03DD3" w14:textId="77777777" w:rsidR="0091701C" w:rsidRPr="0090289B" w:rsidRDefault="0091701C" w:rsidP="0091701C">
            <w:pPr>
              <w:jc w:val="center"/>
              <w:rPr>
                <w:rFonts w:ascii="Times New Roman" w:hAnsi="Times New Roman" w:cs="Times New Roman"/>
                <w:sz w:val="24"/>
                <w:szCs w:val="24"/>
              </w:rPr>
            </w:pPr>
          </w:p>
        </w:tc>
        <w:tc>
          <w:tcPr>
            <w:tcW w:w="895" w:type="pct"/>
          </w:tcPr>
          <w:p w14:paraId="08409CC6" w14:textId="77777777" w:rsidR="0091701C" w:rsidRPr="0090289B" w:rsidRDefault="0091701C" w:rsidP="0091701C">
            <w:pPr>
              <w:jc w:val="center"/>
              <w:rPr>
                <w:rFonts w:ascii="Times New Roman" w:hAnsi="Times New Roman" w:cs="Times New Roman"/>
                <w:sz w:val="24"/>
                <w:szCs w:val="24"/>
              </w:rPr>
            </w:pPr>
          </w:p>
        </w:tc>
        <w:tc>
          <w:tcPr>
            <w:tcW w:w="904" w:type="pct"/>
          </w:tcPr>
          <w:p w14:paraId="31CB1898"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473" w:type="pct"/>
          </w:tcPr>
          <w:p w14:paraId="577B4FB1" w14:textId="77777777" w:rsidR="0091701C" w:rsidRPr="0090289B" w:rsidRDefault="0091701C" w:rsidP="0091701C">
            <w:pPr>
              <w:jc w:val="center"/>
              <w:rPr>
                <w:rFonts w:ascii="Times New Roman" w:hAnsi="Times New Roman" w:cs="Times New Roman"/>
                <w:sz w:val="24"/>
                <w:szCs w:val="24"/>
              </w:rPr>
            </w:pPr>
          </w:p>
        </w:tc>
      </w:tr>
      <w:tr w:rsidR="0091701C" w:rsidRPr="0090289B" w14:paraId="1CA600C9" w14:textId="77777777" w:rsidTr="0091701C">
        <w:tc>
          <w:tcPr>
            <w:tcW w:w="272" w:type="pct"/>
          </w:tcPr>
          <w:p w14:paraId="7B3CD851"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11</w:t>
            </w:r>
          </w:p>
        </w:tc>
        <w:tc>
          <w:tcPr>
            <w:tcW w:w="1090" w:type="pct"/>
          </w:tcPr>
          <w:p w14:paraId="6843878C"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Плеер МР3</w:t>
            </w:r>
          </w:p>
        </w:tc>
        <w:tc>
          <w:tcPr>
            <w:tcW w:w="741" w:type="pct"/>
          </w:tcPr>
          <w:p w14:paraId="01B3E3E6"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625" w:type="pct"/>
          </w:tcPr>
          <w:p w14:paraId="6D3AA074" w14:textId="77777777" w:rsidR="0091701C" w:rsidRPr="0090289B" w:rsidRDefault="0091701C" w:rsidP="0091701C">
            <w:pPr>
              <w:jc w:val="center"/>
              <w:rPr>
                <w:rFonts w:ascii="Times New Roman" w:hAnsi="Times New Roman" w:cs="Times New Roman"/>
                <w:sz w:val="24"/>
                <w:szCs w:val="24"/>
              </w:rPr>
            </w:pPr>
          </w:p>
        </w:tc>
        <w:tc>
          <w:tcPr>
            <w:tcW w:w="895" w:type="pct"/>
          </w:tcPr>
          <w:p w14:paraId="7D2A814B" w14:textId="77777777" w:rsidR="0091701C" w:rsidRPr="0090289B" w:rsidRDefault="0091701C" w:rsidP="0091701C">
            <w:pPr>
              <w:jc w:val="center"/>
              <w:rPr>
                <w:rFonts w:ascii="Times New Roman" w:hAnsi="Times New Roman" w:cs="Times New Roman"/>
                <w:sz w:val="24"/>
                <w:szCs w:val="24"/>
              </w:rPr>
            </w:pPr>
          </w:p>
        </w:tc>
        <w:tc>
          <w:tcPr>
            <w:tcW w:w="904" w:type="pct"/>
          </w:tcPr>
          <w:p w14:paraId="62AF1474"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4</w:t>
            </w:r>
          </w:p>
        </w:tc>
        <w:tc>
          <w:tcPr>
            <w:tcW w:w="473" w:type="pct"/>
          </w:tcPr>
          <w:p w14:paraId="71B089DE" w14:textId="77777777" w:rsidR="0091701C" w:rsidRPr="0090289B" w:rsidRDefault="0091701C" w:rsidP="0091701C">
            <w:pPr>
              <w:jc w:val="center"/>
              <w:rPr>
                <w:rFonts w:ascii="Times New Roman" w:hAnsi="Times New Roman" w:cs="Times New Roman"/>
                <w:sz w:val="24"/>
                <w:szCs w:val="24"/>
              </w:rPr>
            </w:pPr>
          </w:p>
        </w:tc>
      </w:tr>
      <w:tr w:rsidR="0091701C" w:rsidRPr="0090289B" w14:paraId="58BEBA31" w14:textId="77777777" w:rsidTr="0091701C">
        <w:tc>
          <w:tcPr>
            <w:tcW w:w="272" w:type="pct"/>
          </w:tcPr>
          <w:p w14:paraId="2778F1AB"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12</w:t>
            </w:r>
          </w:p>
        </w:tc>
        <w:tc>
          <w:tcPr>
            <w:tcW w:w="1090" w:type="pct"/>
          </w:tcPr>
          <w:p w14:paraId="65DBEE02"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Мультимедийный проектор</w:t>
            </w:r>
          </w:p>
        </w:tc>
        <w:tc>
          <w:tcPr>
            <w:tcW w:w="741" w:type="pct"/>
          </w:tcPr>
          <w:p w14:paraId="4146A81B"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p w14:paraId="4EABE46E" w14:textId="77777777" w:rsidR="0091701C" w:rsidRPr="0090289B" w:rsidRDefault="0091701C" w:rsidP="0091701C">
            <w:pPr>
              <w:jc w:val="center"/>
              <w:rPr>
                <w:rFonts w:ascii="Times New Roman" w:hAnsi="Times New Roman" w:cs="Times New Roman"/>
                <w:sz w:val="24"/>
                <w:szCs w:val="24"/>
              </w:rPr>
            </w:pPr>
          </w:p>
        </w:tc>
        <w:tc>
          <w:tcPr>
            <w:tcW w:w="625" w:type="pct"/>
          </w:tcPr>
          <w:p w14:paraId="33673AE2" w14:textId="77777777" w:rsidR="0091701C" w:rsidRPr="0090289B" w:rsidRDefault="0091701C" w:rsidP="0091701C">
            <w:pPr>
              <w:jc w:val="center"/>
              <w:rPr>
                <w:rFonts w:ascii="Times New Roman" w:hAnsi="Times New Roman" w:cs="Times New Roman"/>
                <w:sz w:val="24"/>
                <w:szCs w:val="24"/>
              </w:rPr>
            </w:pPr>
          </w:p>
        </w:tc>
        <w:tc>
          <w:tcPr>
            <w:tcW w:w="895" w:type="pct"/>
          </w:tcPr>
          <w:p w14:paraId="1A4AD1A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904" w:type="pct"/>
          </w:tcPr>
          <w:p w14:paraId="435A06E7"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w:t>
            </w:r>
          </w:p>
        </w:tc>
        <w:tc>
          <w:tcPr>
            <w:tcW w:w="473" w:type="pct"/>
          </w:tcPr>
          <w:p w14:paraId="6FC7A2D5" w14:textId="77777777" w:rsidR="0091701C" w:rsidRPr="0090289B" w:rsidRDefault="0091701C" w:rsidP="0091701C">
            <w:pPr>
              <w:jc w:val="center"/>
              <w:rPr>
                <w:rFonts w:ascii="Times New Roman" w:hAnsi="Times New Roman" w:cs="Times New Roman"/>
                <w:sz w:val="24"/>
                <w:szCs w:val="24"/>
              </w:rPr>
            </w:pPr>
          </w:p>
        </w:tc>
      </w:tr>
      <w:tr w:rsidR="0091701C" w:rsidRPr="0090289B" w14:paraId="446EFADC" w14:textId="77777777" w:rsidTr="0091701C">
        <w:tc>
          <w:tcPr>
            <w:tcW w:w="272" w:type="pct"/>
          </w:tcPr>
          <w:p w14:paraId="27F9CA89"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13</w:t>
            </w:r>
          </w:p>
        </w:tc>
        <w:tc>
          <w:tcPr>
            <w:tcW w:w="1090" w:type="pct"/>
          </w:tcPr>
          <w:p w14:paraId="34DBB05A"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Нетбук</w:t>
            </w:r>
          </w:p>
        </w:tc>
        <w:tc>
          <w:tcPr>
            <w:tcW w:w="741" w:type="pct"/>
          </w:tcPr>
          <w:p w14:paraId="6B094A94"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625" w:type="pct"/>
          </w:tcPr>
          <w:p w14:paraId="5E7F0075" w14:textId="77777777" w:rsidR="0091701C" w:rsidRPr="0090289B" w:rsidRDefault="0091701C" w:rsidP="0091701C">
            <w:pPr>
              <w:jc w:val="center"/>
              <w:rPr>
                <w:rFonts w:ascii="Times New Roman" w:hAnsi="Times New Roman" w:cs="Times New Roman"/>
                <w:sz w:val="24"/>
                <w:szCs w:val="24"/>
              </w:rPr>
            </w:pPr>
          </w:p>
        </w:tc>
        <w:tc>
          <w:tcPr>
            <w:tcW w:w="895" w:type="pct"/>
          </w:tcPr>
          <w:p w14:paraId="49416989" w14:textId="77777777" w:rsidR="0091701C" w:rsidRPr="0090289B" w:rsidRDefault="0091701C" w:rsidP="0091701C">
            <w:pPr>
              <w:jc w:val="center"/>
              <w:rPr>
                <w:rFonts w:ascii="Times New Roman" w:hAnsi="Times New Roman" w:cs="Times New Roman"/>
                <w:sz w:val="24"/>
                <w:szCs w:val="24"/>
              </w:rPr>
            </w:pPr>
          </w:p>
        </w:tc>
        <w:tc>
          <w:tcPr>
            <w:tcW w:w="904" w:type="pct"/>
          </w:tcPr>
          <w:p w14:paraId="6D7A8F39"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473" w:type="pct"/>
          </w:tcPr>
          <w:p w14:paraId="11D57179" w14:textId="77777777" w:rsidR="0091701C" w:rsidRPr="0090289B" w:rsidRDefault="0091701C" w:rsidP="0091701C">
            <w:pPr>
              <w:jc w:val="center"/>
              <w:rPr>
                <w:rFonts w:ascii="Times New Roman" w:hAnsi="Times New Roman" w:cs="Times New Roman"/>
                <w:sz w:val="24"/>
                <w:szCs w:val="24"/>
              </w:rPr>
            </w:pPr>
          </w:p>
        </w:tc>
      </w:tr>
      <w:tr w:rsidR="0091701C" w:rsidRPr="0090289B" w14:paraId="624C6461" w14:textId="77777777" w:rsidTr="0091701C">
        <w:tc>
          <w:tcPr>
            <w:tcW w:w="272" w:type="pct"/>
          </w:tcPr>
          <w:p w14:paraId="709AA3D5"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14</w:t>
            </w:r>
          </w:p>
        </w:tc>
        <w:tc>
          <w:tcPr>
            <w:tcW w:w="1090" w:type="pct"/>
          </w:tcPr>
          <w:p w14:paraId="778C2161"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Ноутбук</w:t>
            </w:r>
          </w:p>
        </w:tc>
        <w:tc>
          <w:tcPr>
            <w:tcW w:w="741" w:type="pct"/>
          </w:tcPr>
          <w:p w14:paraId="55E981F2"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6</w:t>
            </w:r>
          </w:p>
        </w:tc>
        <w:tc>
          <w:tcPr>
            <w:tcW w:w="625" w:type="pct"/>
          </w:tcPr>
          <w:p w14:paraId="7A2AF68E" w14:textId="77777777" w:rsidR="0091701C" w:rsidRPr="0090289B" w:rsidRDefault="0091701C" w:rsidP="0091701C">
            <w:pPr>
              <w:jc w:val="center"/>
              <w:rPr>
                <w:rFonts w:ascii="Times New Roman" w:hAnsi="Times New Roman" w:cs="Times New Roman"/>
                <w:sz w:val="24"/>
                <w:szCs w:val="24"/>
              </w:rPr>
            </w:pPr>
          </w:p>
        </w:tc>
        <w:tc>
          <w:tcPr>
            <w:tcW w:w="895" w:type="pct"/>
          </w:tcPr>
          <w:p w14:paraId="5D419707" w14:textId="77777777" w:rsidR="0091701C" w:rsidRPr="0090289B" w:rsidRDefault="0091701C" w:rsidP="0091701C">
            <w:pPr>
              <w:jc w:val="center"/>
              <w:rPr>
                <w:rFonts w:ascii="Times New Roman" w:hAnsi="Times New Roman" w:cs="Times New Roman"/>
                <w:sz w:val="24"/>
                <w:szCs w:val="24"/>
              </w:rPr>
            </w:pPr>
          </w:p>
        </w:tc>
        <w:tc>
          <w:tcPr>
            <w:tcW w:w="904" w:type="pct"/>
          </w:tcPr>
          <w:p w14:paraId="384BC1AF"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6</w:t>
            </w:r>
          </w:p>
        </w:tc>
        <w:tc>
          <w:tcPr>
            <w:tcW w:w="473" w:type="pct"/>
          </w:tcPr>
          <w:p w14:paraId="4D521DC1" w14:textId="77777777" w:rsidR="0091701C" w:rsidRPr="0090289B" w:rsidRDefault="0091701C" w:rsidP="0091701C">
            <w:pPr>
              <w:jc w:val="center"/>
              <w:rPr>
                <w:rFonts w:ascii="Times New Roman" w:hAnsi="Times New Roman" w:cs="Times New Roman"/>
                <w:sz w:val="24"/>
                <w:szCs w:val="24"/>
              </w:rPr>
            </w:pPr>
          </w:p>
        </w:tc>
      </w:tr>
      <w:tr w:rsidR="0091701C" w:rsidRPr="0090289B" w14:paraId="5943060E" w14:textId="77777777" w:rsidTr="0091701C">
        <w:tc>
          <w:tcPr>
            <w:tcW w:w="272" w:type="pct"/>
          </w:tcPr>
          <w:p w14:paraId="27B3D354"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15</w:t>
            </w:r>
          </w:p>
        </w:tc>
        <w:tc>
          <w:tcPr>
            <w:tcW w:w="1090" w:type="pct"/>
          </w:tcPr>
          <w:p w14:paraId="38BEFB2F" w14:textId="77777777" w:rsidR="0091701C" w:rsidRPr="0090289B" w:rsidRDefault="0091701C" w:rsidP="0091701C">
            <w:pPr>
              <w:rPr>
                <w:rFonts w:ascii="Times New Roman" w:hAnsi="Times New Roman" w:cs="Times New Roman"/>
                <w:sz w:val="24"/>
                <w:szCs w:val="24"/>
              </w:rPr>
            </w:pPr>
            <w:r w:rsidRPr="0090289B">
              <w:rPr>
                <w:rFonts w:ascii="Times New Roman" w:hAnsi="Times New Roman" w:cs="Times New Roman"/>
                <w:sz w:val="24"/>
                <w:szCs w:val="24"/>
              </w:rPr>
              <w:t>Фотопринтер</w:t>
            </w:r>
          </w:p>
        </w:tc>
        <w:tc>
          <w:tcPr>
            <w:tcW w:w="741" w:type="pct"/>
          </w:tcPr>
          <w:p w14:paraId="11B7005C"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3</w:t>
            </w:r>
          </w:p>
        </w:tc>
        <w:tc>
          <w:tcPr>
            <w:tcW w:w="625" w:type="pct"/>
          </w:tcPr>
          <w:p w14:paraId="34958B6F" w14:textId="77777777" w:rsidR="0091701C" w:rsidRPr="0090289B" w:rsidRDefault="0091701C" w:rsidP="0091701C">
            <w:pPr>
              <w:jc w:val="center"/>
              <w:rPr>
                <w:rFonts w:ascii="Times New Roman" w:hAnsi="Times New Roman" w:cs="Times New Roman"/>
                <w:sz w:val="24"/>
                <w:szCs w:val="24"/>
              </w:rPr>
            </w:pPr>
          </w:p>
        </w:tc>
        <w:tc>
          <w:tcPr>
            <w:tcW w:w="895" w:type="pct"/>
          </w:tcPr>
          <w:p w14:paraId="6812FC23"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1</w:t>
            </w:r>
          </w:p>
        </w:tc>
        <w:tc>
          <w:tcPr>
            <w:tcW w:w="904" w:type="pct"/>
          </w:tcPr>
          <w:p w14:paraId="3B5FAA40" w14:textId="77777777" w:rsidR="0091701C" w:rsidRPr="0090289B" w:rsidRDefault="0091701C" w:rsidP="0091701C">
            <w:pPr>
              <w:jc w:val="center"/>
              <w:rPr>
                <w:rFonts w:ascii="Times New Roman" w:hAnsi="Times New Roman" w:cs="Times New Roman"/>
                <w:sz w:val="24"/>
                <w:szCs w:val="24"/>
              </w:rPr>
            </w:pPr>
            <w:r w:rsidRPr="0090289B">
              <w:rPr>
                <w:rFonts w:ascii="Times New Roman" w:hAnsi="Times New Roman" w:cs="Times New Roman"/>
                <w:sz w:val="24"/>
                <w:szCs w:val="24"/>
              </w:rPr>
              <w:t>2</w:t>
            </w:r>
          </w:p>
        </w:tc>
        <w:tc>
          <w:tcPr>
            <w:tcW w:w="473" w:type="pct"/>
          </w:tcPr>
          <w:p w14:paraId="6013236D" w14:textId="77777777" w:rsidR="0091701C" w:rsidRPr="0090289B" w:rsidRDefault="0091701C" w:rsidP="0091701C">
            <w:pPr>
              <w:jc w:val="center"/>
              <w:rPr>
                <w:rFonts w:ascii="Times New Roman" w:hAnsi="Times New Roman" w:cs="Times New Roman"/>
                <w:sz w:val="24"/>
                <w:szCs w:val="24"/>
              </w:rPr>
            </w:pPr>
          </w:p>
        </w:tc>
      </w:tr>
    </w:tbl>
    <w:p w14:paraId="7B4C31C8" w14:textId="77777777" w:rsidR="0091701C" w:rsidRPr="0090289B" w:rsidRDefault="0091701C" w:rsidP="0091701C">
      <w:pPr>
        <w:spacing w:after="0" w:line="240" w:lineRule="auto"/>
        <w:rPr>
          <w:rFonts w:ascii="Times New Roman" w:hAnsi="Times New Roman" w:cs="Times New Roman"/>
          <w:b/>
          <w:sz w:val="26"/>
          <w:szCs w:val="26"/>
        </w:rPr>
      </w:pPr>
    </w:p>
    <w:p w14:paraId="351EB8AC"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b/>
          <w:sz w:val="26"/>
          <w:szCs w:val="26"/>
        </w:rPr>
        <w:t>Выводы:</w:t>
      </w:r>
      <w:r w:rsidRPr="0090289B">
        <w:rPr>
          <w:rFonts w:ascii="Times New Roman" w:hAnsi="Times New Roman" w:cs="Times New Roman"/>
          <w:sz w:val="26"/>
          <w:szCs w:val="26"/>
        </w:rPr>
        <w:t xml:space="preserve"> В дошкольном учреждении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имеющимся фондом учебно- методической литературы. Есть небольшая необходимость в обновлении  методического кабинета наглядно-дидактическими материалами, демонстрационными, игровыми пособиями для помощи педагогам в работе с дошкольниками, в соответствии с образовательной программой и количеством возрастных групп. На сегодняшний день дошкольное учреждение в полном объеме обеспечено методическими пособиями.</w:t>
      </w:r>
    </w:p>
    <w:p w14:paraId="769F716D" w14:textId="77777777" w:rsidR="0091701C" w:rsidRPr="0090289B" w:rsidRDefault="0091701C" w:rsidP="0091701C">
      <w:pPr>
        <w:pStyle w:val="a3"/>
        <w:ind w:firstLine="567"/>
        <w:jc w:val="both"/>
        <w:rPr>
          <w:rFonts w:ascii="Times New Roman" w:hAnsi="Times New Roman" w:cs="Times New Roman"/>
          <w:sz w:val="26"/>
          <w:szCs w:val="26"/>
        </w:rPr>
      </w:pPr>
    </w:p>
    <w:p w14:paraId="5DCF65B8" w14:textId="77777777" w:rsidR="0091701C" w:rsidRPr="0090289B" w:rsidRDefault="0091701C" w:rsidP="0091701C">
      <w:pPr>
        <w:pStyle w:val="a3"/>
        <w:ind w:firstLine="567"/>
        <w:jc w:val="both"/>
        <w:rPr>
          <w:rFonts w:ascii="Times New Roman" w:hAnsi="Times New Roman" w:cs="Times New Roman"/>
          <w:sz w:val="26"/>
          <w:szCs w:val="26"/>
        </w:rPr>
      </w:pPr>
    </w:p>
    <w:p w14:paraId="787E3F3F" w14:textId="77777777" w:rsidR="0091701C" w:rsidRPr="0090289B" w:rsidRDefault="0091701C" w:rsidP="00D35A8D">
      <w:pPr>
        <w:pStyle w:val="a3"/>
        <w:numPr>
          <w:ilvl w:val="1"/>
          <w:numId w:val="10"/>
        </w:numPr>
        <w:ind w:left="567" w:hanging="567"/>
        <w:jc w:val="center"/>
        <w:rPr>
          <w:rFonts w:ascii="Times New Roman" w:hAnsi="Times New Roman" w:cs="Times New Roman"/>
          <w:b/>
          <w:sz w:val="26"/>
          <w:szCs w:val="26"/>
        </w:rPr>
      </w:pPr>
      <w:r w:rsidRPr="0090289B">
        <w:rPr>
          <w:rFonts w:ascii="Times New Roman" w:hAnsi="Times New Roman" w:cs="Times New Roman"/>
          <w:b/>
          <w:sz w:val="26"/>
          <w:szCs w:val="26"/>
        </w:rPr>
        <w:t>Оценка материально-технической базы.</w:t>
      </w:r>
    </w:p>
    <w:p w14:paraId="1E4D5A4F" w14:textId="77777777" w:rsidR="0091701C" w:rsidRPr="0090289B" w:rsidRDefault="0091701C" w:rsidP="00D35A8D">
      <w:pPr>
        <w:pStyle w:val="a3"/>
        <w:numPr>
          <w:ilvl w:val="2"/>
          <w:numId w:val="10"/>
        </w:numPr>
        <w:ind w:left="709" w:hanging="709"/>
        <w:jc w:val="center"/>
        <w:rPr>
          <w:rFonts w:ascii="Times New Roman" w:hAnsi="Times New Roman" w:cs="Times New Roman"/>
          <w:b/>
          <w:sz w:val="26"/>
          <w:szCs w:val="26"/>
        </w:rPr>
      </w:pPr>
      <w:r w:rsidRPr="0090289B">
        <w:rPr>
          <w:rFonts w:ascii="Times New Roman" w:hAnsi="Times New Roman" w:cs="Times New Roman"/>
          <w:b/>
          <w:sz w:val="26"/>
          <w:szCs w:val="26"/>
        </w:rPr>
        <w:t>Общие сведения о материально-технической базе детского сада.</w:t>
      </w:r>
    </w:p>
    <w:p w14:paraId="188E5D72" w14:textId="77777777" w:rsidR="0091701C" w:rsidRPr="0090289B" w:rsidRDefault="0091701C" w:rsidP="0091701C">
      <w:pPr>
        <w:pStyle w:val="a3"/>
        <w:ind w:left="1428"/>
        <w:rPr>
          <w:rFonts w:ascii="Times New Roman" w:hAnsi="Times New Roman" w:cs="Times New Roman"/>
          <w:b/>
          <w:sz w:val="26"/>
          <w:szCs w:val="26"/>
        </w:rPr>
      </w:pPr>
    </w:p>
    <w:p w14:paraId="28A3A29A"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 xml:space="preserve">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состоит из 1 здания, площадью 2665,5м</w:t>
      </w:r>
      <w:r w:rsidRPr="0090289B">
        <w:rPr>
          <w:rFonts w:ascii="Times New Roman" w:hAnsi="Times New Roman" w:cs="Times New Roman"/>
          <w:sz w:val="26"/>
          <w:szCs w:val="26"/>
          <w:vertAlign w:val="superscript"/>
        </w:rPr>
        <w:t>2</w:t>
      </w:r>
      <w:r w:rsidRPr="0090289B">
        <w:rPr>
          <w:rFonts w:ascii="Times New Roman" w:hAnsi="Times New Roman" w:cs="Times New Roman"/>
          <w:sz w:val="26"/>
          <w:szCs w:val="26"/>
        </w:rPr>
        <w:t>, трёх помещений общей площадью 1306,4м</w:t>
      </w:r>
      <w:r w:rsidRPr="0090289B">
        <w:rPr>
          <w:rFonts w:ascii="Times New Roman" w:hAnsi="Times New Roman" w:cs="Times New Roman"/>
          <w:sz w:val="26"/>
          <w:szCs w:val="26"/>
          <w:vertAlign w:val="superscript"/>
        </w:rPr>
        <w:t>2</w:t>
      </w:r>
      <w:r w:rsidRPr="0090289B">
        <w:rPr>
          <w:rFonts w:ascii="Times New Roman" w:hAnsi="Times New Roman" w:cs="Times New Roman"/>
          <w:sz w:val="26"/>
          <w:szCs w:val="26"/>
        </w:rPr>
        <w:t>. Основное здание располагается по адресу: ул. Попова, д.8, типовое, трёхэтажное, предназначено для детей от 1,5 до 7 лет. В нём функционирует 8 групп.</w:t>
      </w:r>
    </w:p>
    <w:p w14:paraId="28A1ACA9"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 xml:space="preserve">По ул. Полярная 4 А располагается 1 группа на удалении, предназначенная для детей разного возраста от 1,5 до 7 лет. </w:t>
      </w:r>
    </w:p>
    <w:p w14:paraId="5D69AA82"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 xml:space="preserve">По адресу </w:t>
      </w:r>
      <w:proofErr w:type="spellStart"/>
      <w:r w:rsidRPr="0090289B">
        <w:rPr>
          <w:rFonts w:ascii="Times New Roman" w:hAnsi="Times New Roman" w:cs="Times New Roman"/>
          <w:sz w:val="26"/>
          <w:szCs w:val="26"/>
        </w:rPr>
        <w:t>ул.Попова</w:t>
      </w:r>
      <w:proofErr w:type="spellEnd"/>
      <w:r w:rsidRPr="0090289B">
        <w:rPr>
          <w:rFonts w:ascii="Times New Roman" w:hAnsi="Times New Roman" w:cs="Times New Roman"/>
          <w:sz w:val="26"/>
          <w:szCs w:val="26"/>
        </w:rPr>
        <w:t xml:space="preserve"> д.1 А первый этаж сданы помещения для двух групп на удалении. </w:t>
      </w:r>
    </w:p>
    <w:p w14:paraId="39BF1245"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В Учреждении  функционирует группа временного пребывания детей попавших в трудную жизненную ситуацию, детей-сирот и детей оставшихся без попечения родителей в возрасте от 1 года до 18 лет, находящихся в трудной жизненной ситуации, детей-сирот и детей, оставшихся без попечения родителей. Деятельность группы временного пребывания и зачисление в неё регламентируются Постановлением Администрации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xml:space="preserve"> от 29.02.2016 г № 66-па «О  группах временного пребывания детей, находящихся в трудной жизненной ситуации, детей-сирот и детей, оставшихся без попечения родителей, при образовательных организациях городского округа </w:t>
      </w:r>
      <w:proofErr w:type="spellStart"/>
      <w:r w:rsidRPr="0090289B">
        <w:rPr>
          <w:rFonts w:ascii="Times New Roman" w:hAnsi="Times New Roman" w:cs="Times New Roman"/>
          <w:sz w:val="26"/>
          <w:szCs w:val="26"/>
        </w:rPr>
        <w:t>Эгвекинот</w:t>
      </w:r>
      <w:proofErr w:type="spellEnd"/>
      <w:r w:rsidRPr="0090289B">
        <w:rPr>
          <w:rFonts w:ascii="Times New Roman" w:hAnsi="Times New Roman" w:cs="Times New Roman"/>
          <w:sz w:val="26"/>
          <w:szCs w:val="26"/>
        </w:rPr>
        <w:t>». Предельная наполняемость группы временного пребывания – 15 человек.</w:t>
      </w:r>
    </w:p>
    <w:p w14:paraId="722CC11F"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В ДОУ выдерживается лицензионный норматив по площади на одного воспитанника, в соответствии с требованиями составляет для детей раннего возраста 2,5 м</w:t>
      </w:r>
      <w:r w:rsidRPr="0090289B">
        <w:rPr>
          <w:rFonts w:ascii="Times New Roman" w:hAnsi="Times New Roman" w:cs="Times New Roman"/>
          <w:sz w:val="26"/>
          <w:szCs w:val="26"/>
          <w:vertAlign w:val="superscript"/>
        </w:rPr>
        <w:t>2</w:t>
      </w:r>
      <w:r w:rsidRPr="0090289B">
        <w:rPr>
          <w:rFonts w:ascii="Times New Roman" w:hAnsi="Times New Roman" w:cs="Times New Roman"/>
          <w:sz w:val="26"/>
          <w:szCs w:val="26"/>
        </w:rPr>
        <w:t>, для детей младшего, среднего и старшего дошкольного возраста- 2,00 м</w:t>
      </w:r>
      <w:r w:rsidRPr="0090289B">
        <w:rPr>
          <w:rFonts w:ascii="Times New Roman" w:hAnsi="Times New Roman" w:cs="Times New Roman"/>
          <w:sz w:val="26"/>
          <w:szCs w:val="26"/>
          <w:vertAlign w:val="superscript"/>
        </w:rPr>
        <w:t>2</w:t>
      </w:r>
      <w:r w:rsidRPr="0090289B">
        <w:rPr>
          <w:rFonts w:ascii="Times New Roman" w:hAnsi="Times New Roman" w:cs="Times New Roman"/>
          <w:sz w:val="26"/>
          <w:szCs w:val="26"/>
        </w:rPr>
        <w:t>. на ребёнка.</w:t>
      </w:r>
    </w:p>
    <w:p w14:paraId="39F9BD38"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Объекты для проведения практических занятий: групповые помещения, музыкальный зал, физкультурный зал, кабинет педагога-психолога, кабинет учителя-логопеда.</w:t>
      </w:r>
    </w:p>
    <w:p w14:paraId="3CDCEA08"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В учреждении оборудовано 8 групповых помещений, в том числе оборудованных для проведения практических занятий, объектов спорта, средств обучения и воспитания, приспособленных для использования инвалидами и лицами с ограниченными возможностями здоровья.</w:t>
      </w:r>
    </w:p>
    <w:p w14:paraId="020B02D6"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 xml:space="preserve">В состав групповых ячеек входят: раздевалки (для приема детей и хранения верхней одежды), групповые (для проведения игр, занятий и приема пищи), спальни, буфетные (для подготовки готовых блюд к раздаче и мытья столовой посуды), туалетные (совмещенная с умывальной). Все группы оснащены необходимой мебелью, оборудованием, играми и игрушками в соответствии с возрастными особенностями воспитанников, требованиями Основной образовательной программы и ФОП ДО. Созданная коррекционно-развивающая среда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 это комплексный, системный, вариативно меняющийся механизм непрерывной психолого-педагогической помощи ребенку с ограниченными возможностями здоровья на пути становления его социальной компетентности в играх, занятиях, общении со сверстниками и взрослыми, формировании мобильности и общественной активности.</w:t>
      </w:r>
    </w:p>
    <w:p w14:paraId="7B787B9E" w14:textId="77777777" w:rsidR="0091701C" w:rsidRPr="0090289B" w:rsidRDefault="0091701C" w:rsidP="0091701C">
      <w:pPr>
        <w:pStyle w:val="a3"/>
        <w:ind w:firstLine="567"/>
        <w:jc w:val="both"/>
        <w:rPr>
          <w:rFonts w:ascii="Times New Roman" w:hAnsi="Times New Roman" w:cs="Times New Roman"/>
          <w:sz w:val="26"/>
          <w:szCs w:val="26"/>
        </w:rPr>
      </w:pPr>
      <w:r w:rsidRPr="0090289B">
        <w:rPr>
          <w:rFonts w:ascii="Times New Roman" w:hAnsi="Times New Roman" w:cs="Times New Roman"/>
          <w:sz w:val="26"/>
          <w:szCs w:val="26"/>
        </w:rPr>
        <w:t>В детском саду имеются дополнительные помещения для проведения практических занятий, административные и служебные помещения:</w:t>
      </w:r>
    </w:p>
    <w:p w14:paraId="582B5F39"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групповые комнаты – 9, общей площадью 435,4 м</w:t>
      </w:r>
      <w:r w:rsidRPr="0090289B">
        <w:rPr>
          <w:rFonts w:ascii="Times New Roman" w:hAnsi="Times New Roman" w:cs="Times New Roman"/>
          <w:sz w:val="26"/>
          <w:szCs w:val="26"/>
          <w:vertAlign w:val="superscript"/>
        </w:rPr>
        <w:t>2</w:t>
      </w:r>
    </w:p>
    <w:p w14:paraId="12F1042C"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спальни – 9</w:t>
      </w:r>
    </w:p>
    <w:p w14:paraId="4339C621"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раздевалки в группах – 9</w:t>
      </w:r>
    </w:p>
    <w:p w14:paraId="1A72B808"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санузел – 13</w:t>
      </w:r>
    </w:p>
    <w:p w14:paraId="3E0ACECB"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спортивный зал – 1, площадью 145,2 м</w:t>
      </w:r>
      <w:r w:rsidRPr="0090289B">
        <w:rPr>
          <w:rFonts w:ascii="Times New Roman" w:hAnsi="Times New Roman" w:cs="Times New Roman"/>
          <w:sz w:val="26"/>
          <w:szCs w:val="26"/>
          <w:vertAlign w:val="superscript"/>
        </w:rPr>
        <w:t>2</w:t>
      </w:r>
    </w:p>
    <w:p w14:paraId="3FAC0AF4"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пищеблок – 2 </w:t>
      </w:r>
    </w:p>
    <w:p w14:paraId="462CF7E0"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кладовые – 3</w:t>
      </w:r>
    </w:p>
    <w:p w14:paraId="462E1FEC"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холодильная камера – 5</w:t>
      </w:r>
    </w:p>
    <w:p w14:paraId="728B6883"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раздевалка для поваров – 2</w:t>
      </w:r>
    </w:p>
    <w:p w14:paraId="69356A3D"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медицинский кабинет – 2 </w:t>
      </w:r>
    </w:p>
    <w:p w14:paraId="4139A1B8"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кабинет приема медицинской сестры – 2 </w:t>
      </w:r>
    </w:p>
    <w:p w14:paraId="5AFDD779"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изолятор – 1 </w:t>
      </w:r>
    </w:p>
    <w:p w14:paraId="57402FAC"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процедурный кабинет – 1</w:t>
      </w:r>
    </w:p>
    <w:p w14:paraId="5471B6D8"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логопедический кабинет – 1</w:t>
      </w:r>
    </w:p>
    <w:p w14:paraId="298062B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кабинет психолога- 1</w:t>
      </w:r>
    </w:p>
    <w:p w14:paraId="3D5910E7"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lastRenderedPageBreak/>
        <w:t>- музыкальный зал – 2, общей площадью 211,0 м</w:t>
      </w:r>
      <w:r w:rsidRPr="0090289B">
        <w:rPr>
          <w:rFonts w:ascii="Times New Roman" w:hAnsi="Times New Roman" w:cs="Times New Roman"/>
          <w:sz w:val="26"/>
          <w:szCs w:val="26"/>
          <w:vertAlign w:val="superscript"/>
        </w:rPr>
        <w:t>2</w:t>
      </w:r>
    </w:p>
    <w:p w14:paraId="1CEA4DC1"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прачечная, гладильная – 2</w:t>
      </w:r>
    </w:p>
    <w:p w14:paraId="63B5A4CD"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методический кабинет – 2</w:t>
      </w:r>
    </w:p>
    <w:p w14:paraId="4A803572"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кладовые материальные – 2</w:t>
      </w:r>
    </w:p>
    <w:p w14:paraId="338F429D"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лестничные клетки – 8</w:t>
      </w:r>
    </w:p>
    <w:p w14:paraId="19FB3F9A"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коридоры – 5</w:t>
      </w:r>
    </w:p>
    <w:p w14:paraId="56C3C41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тамбур – 10</w:t>
      </w:r>
    </w:p>
    <w:p w14:paraId="2F47B68C"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костюмерная – 2 </w:t>
      </w:r>
    </w:p>
    <w:p w14:paraId="6D32F82A"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административные кабинеты – 3 </w:t>
      </w:r>
    </w:p>
    <w:p w14:paraId="57676542"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музыкальный кабинет – 1</w:t>
      </w:r>
    </w:p>
    <w:p w14:paraId="34A47483"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кабинет руководителя физического воспитания – 1</w:t>
      </w:r>
    </w:p>
    <w:p w14:paraId="24168FC5"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 живой уголок – 1 </w:t>
      </w:r>
    </w:p>
    <w:p w14:paraId="10964BAA"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комната специалистов - 1</w:t>
      </w:r>
    </w:p>
    <w:p w14:paraId="70E17D1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В наличии имеется заключение санитарно- эпидемиологической службы на имеющиеся в распоряжении образовательного учреждения площади от 21.04.2017 года № 87.01.03.000.М.000018.04.17, выданное Управлением Федеральной службы по надзору в сфере защиты прав потребителей и благополучия человека по Чукотскому автономному округу. </w:t>
      </w:r>
    </w:p>
    <w:p w14:paraId="1588CE6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Территория детского сада по всему периметру ограждена металлическим забором высотой 2 м. Для освещения участка используются прожекторы для наружного освещения общественных зданий со светодиодными источниками света, модель GALAD – 4 </w:t>
      </w:r>
      <w:proofErr w:type="spellStart"/>
      <w:r w:rsidRPr="0090289B">
        <w:rPr>
          <w:rFonts w:ascii="Times New Roman" w:hAnsi="Times New Roman" w:cs="Times New Roman"/>
          <w:sz w:val="26"/>
          <w:szCs w:val="26"/>
        </w:rPr>
        <w:t>шт</w:t>
      </w:r>
      <w:proofErr w:type="spellEnd"/>
      <w:r w:rsidRPr="0090289B">
        <w:rPr>
          <w:rFonts w:ascii="Times New Roman" w:hAnsi="Times New Roman" w:cs="Times New Roman"/>
          <w:sz w:val="26"/>
          <w:szCs w:val="26"/>
        </w:rPr>
        <w:t>, модель MADIX – 3 шт. Необходимости в установке знаков дорожного движения нет.</w:t>
      </w:r>
    </w:p>
    <w:p w14:paraId="3C61E57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организации прогулок</w:t>
      </w:r>
      <w:r w:rsidRPr="0090289B">
        <w:rPr>
          <w:rFonts w:ascii="Times New Roman" w:hAnsi="Times New Roman" w:cs="Times New Roman"/>
        </w:rPr>
        <w:t xml:space="preserve"> </w:t>
      </w:r>
      <w:r w:rsidRPr="0090289B">
        <w:rPr>
          <w:rFonts w:ascii="Times New Roman" w:hAnsi="Times New Roman" w:cs="Times New Roman"/>
          <w:sz w:val="26"/>
          <w:szCs w:val="26"/>
        </w:rPr>
        <w:t>оборудованы 4 площадки, общей площадью 97,6 м</w:t>
      </w:r>
      <w:r w:rsidRPr="0090289B">
        <w:rPr>
          <w:rFonts w:ascii="Times New Roman" w:hAnsi="Times New Roman" w:cs="Times New Roman"/>
          <w:sz w:val="26"/>
          <w:szCs w:val="26"/>
          <w:vertAlign w:val="superscript"/>
        </w:rPr>
        <w:t>2</w:t>
      </w:r>
      <w:r w:rsidRPr="0090289B">
        <w:rPr>
          <w:rFonts w:ascii="Times New Roman" w:hAnsi="Times New Roman" w:cs="Times New Roman"/>
          <w:sz w:val="26"/>
          <w:szCs w:val="26"/>
        </w:rPr>
        <w:t>. Игровое оборудование на площадках соответствует возрастным категориям детей и состоит :</w:t>
      </w:r>
    </w:p>
    <w:p w14:paraId="12AC9645"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Грузовичок</w:t>
      </w:r>
    </w:p>
    <w:p w14:paraId="020D839A"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Детский игровой комплекс №5451</w:t>
      </w:r>
    </w:p>
    <w:p w14:paraId="5B7E56B4"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Карета</w:t>
      </w:r>
    </w:p>
    <w:p w14:paraId="18D1143B"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Лабиринт Сказка (9 секции)</w:t>
      </w:r>
    </w:p>
    <w:p w14:paraId="2801E7F0"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Игровой комплекс Врунгель</w:t>
      </w:r>
    </w:p>
    <w:p w14:paraId="6C2BA71F"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Игровой комплекс Капитошка</w:t>
      </w:r>
    </w:p>
    <w:p w14:paraId="61B72E4C"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Карусель 4-х местная – 3 шт.</w:t>
      </w:r>
    </w:p>
    <w:p w14:paraId="4B77F1F3"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Качалка пружинная Слоник</w:t>
      </w:r>
    </w:p>
    <w:p w14:paraId="5389D709"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Стол детский прямоугольный – 6 шт.</w:t>
      </w:r>
    </w:p>
    <w:p w14:paraId="6A0B535A"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Балансир одиночный со спинками – 4 шт.</w:t>
      </w:r>
    </w:p>
    <w:p w14:paraId="4F8990CA"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Горка Скат 1,0 – 3 шт.</w:t>
      </w:r>
    </w:p>
    <w:p w14:paraId="6B848134"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Домик Избушка </w:t>
      </w:r>
    </w:p>
    <w:p w14:paraId="555D905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Песочница 1,2 м. с крышкой – 3 шт.</w:t>
      </w:r>
    </w:p>
    <w:p w14:paraId="01773B8A"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Песочница 1,5 м. с крышкой – 6 шт.</w:t>
      </w:r>
    </w:p>
    <w:p w14:paraId="5633E01E"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Скамейка детская – 20 шт.</w:t>
      </w:r>
    </w:p>
    <w:p w14:paraId="1F29C794"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Беседка – 2 шт.</w:t>
      </w:r>
    </w:p>
    <w:p w14:paraId="20DA2E3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группы на удалении закуплено игровое оборудование, однако установить в летний период 2021 года его не удалось (раннее похолодание). Планируется установка летом 2022 года.</w:t>
      </w:r>
    </w:p>
    <w:p w14:paraId="6D2AD4D5"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занятий спортом, физического развития и оздоровления детей имеется спортивное оборудование:</w:t>
      </w:r>
    </w:p>
    <w:p w14:paraId="1F33D0B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Стенка шведская гимнастическая </w:t>
      </w:r>
    </w:p>
    <w:p w14:paraId="21DAAE29"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Лестница мостик</w:t>
      </w:r>
    </w:p>
    <w:p w14:paraId="5D581EC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Горка Мульти – 1 шт.</w:t>
      </w:r>
    </w:p>
    <w:p w14:paraId="18A1A7DD"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lastRenderedPageBreak/>
        <w:t>Мягкий модуль Гимнаст</w:t>
      </w:r>
    </w:p>
    <w:p w14:paraId="0CB18E86"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Тренажер Бегущая по волнам</w:t>
      </w:r>
    </w:p>
    <w:p w14:paraId="12B557DD"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Силовой тренажер</w:t>
      </w:r>
    </w:p>
    <w:p w14:paraId="51F88111"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Спорткомплекс для малышей</w:t>
      </w:r>
    </w:p>
    <w:p w14:paraId="457C4377"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Скамья гимнастическая </w:t>
      </w:r>
    </w:p>
    <w:p w14:paraId="4B350159"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 xml:space="preserve">Полоса препятствий </w:t>
      </w:r>
    </w:p>
    <w:p w14:paraId="4B819A5C"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Тактильная дорожка с соединительными элементами.</w:t>
      </w:r>
    </w:p>
    <w:p w14:paraId="460B8BE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Игровое оборудование в течение года регулярно проверяется, воспитатели и администрация следят за исправностью и безопасностью модулей.</w:t>
      </w:r>
    </w:p>
    <w:p w14:paraId="4402AD2D" w14:textId="77777777" w:rsidR="0091701C" w:rsidRPr="0090289B" w:rsidRDefault="0091701C" w:rsidP="0091701C">
      <w:pPr>
        <w:spacing w:after="0" w:line="240" w:lineRule="auto"/>
        <w:jc w:val="both"/>
        <w:rPr>
          <w:rFonts w:ascii="Times New Roman" w:hAnsi="Times New Roman" w:cs="Times New Roman"/>
          <w:sz w:val="26"/>
          <w:szCs w:val="26"/>
        </w:rPr>
      </w:pPr>
    </w:p>
    <w:p w14:paraId="35BA8126" w14:textId="77777777" w:rsidR="0091701C" w:rsidRPr="0090289B" w:rsidRDefault="0091701C" w:rsidP="00D35A8D">
      <w:pPr>
        <w:pStyle w:val="ab"/>
        <w:numPr>
          <w:ilvl w:val="2"/>
          <w:numId w:val="10"/>
        </w:numPr>
        <w:jc w:val="both"/>
        <w:rPr>
          <w:rFonts w:cs="Times New Roman"/>
          <w:b/>
          <w:sz w:val="26"/>
          <w:szCs w:val="26"/>
        </w:rPr>
      </w:pPr>
      <w:r w:rsidRPr="0090289B">
        <w:rPr>
          <w:rFonts w:cs="Times New Roman"/>
          <w:b/>
          <w:sz w:val="26"/>
          <w:szCs w:val="26"/>
        </w:rPr>
        <w:t>Развивающая предметно- пространственная среда</w:t>
      </w:r>
    </w:p>
    <w:p w14:paraId="4EF95490" w14:textId="77777777" w:rsidR="0091701C" w:rsidRPr="0090289B" w:rsidRDefault="0091701C" w:rsidP="0091701C">
      <w:pPr>
        <w:spacing w:after="0" w:line="240" w:lineRule="auto"/>
        <w:ind w:firstLine="708"/>
        <w:jc w:val="both"/>
        <w:rPr>
          <w:rFonts w:ascii="Times New Roman" w:hAnsi="Times New Roman" w:cs="Times New Roman"/>
          <w:sz w:val="26"/>
          <w:szCs w:val="26"/>
        </w:rPr>
      </w:pPr>
    </w:p>
    <w:p w14:paraId="4E2DF646"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Предметно - пространственная развивающая образовательная среда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создана на основе методических рекомендаций примерной общеобразовательной программы дошкольного образования «От рождения до школы» под редакцией Н. Е. </w:t>
      </w:r>
      <w:proofErr w:type="spellStart"/>
      <w:r w:rsidRPr="0090289B">
        <w:rPr>
          <w:rFonts w:ascii="Times New Roman" w:hAnsi="Times New Roman" w:cs="Times New Roman"/>
          <w:sz w:val="26"/>
          <w:szCs w:val="26"/>
        </w:rPr>
        <w:t>Вераксы</w:t>
      </w:r>
      <w:proofErr w:type="spellEnd"/>
      <w:r w:rsidRPr="0090289B">
        <w:rPr>
          <w:rFonts w:ascii="Times New Roman" w:hAnsi="Times New Roman" w:cs="Times New Roman"/>
          <w:sz w:val="26"/>
          <w:szCs w:val="26"/>
        </w:rPr>
        <w:t xml:space="preserve">, Т.С. Комаровой, М. А. Васильевой отражающие все образовательные области. </w:t>
      </w:r>
    </w:p>
    <w:p w14:paraId="544DACBA" w14:textId="77777777" w:rsidR="0091701C" w:rsidRPr="0090289B" w:rsidRDefault="0091701C" w:rsidP="0091701C">
      <w:pPr>
        <w:spacing w:after="0" w:line="240" w:lineRule="auto"/>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Среда, окружающая детей в детском саду, обеспечивает безопасность их жизни, способствует укреплению здоровья и закаливанию организма каждого из них. Непременным условием построения развивающей среды в МБДОУ является опора на личностно-ориентированную модель взаимодействия между детьми и взрослыми. Стратегия и тактика построения среды определяется особенностями личностно - ориентированной модели воспитания. Исключительное значение в воспитательном процессе придаётся игре, позволяющей ребёнку проявить полную активность, наиболее полно реализовать себя. Игровое пространство имеет свободно определяемые элементы в рамках игровой площади, которые дают простор изобретательству, открытиям.</w:t>
      </w:r>
    </w:p>
    <w:p w14:paraId="42E8387B"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Организованная в детском саду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14:paraId="61CBA983"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Образовательное пространство групп детского сада оснащено средствами обучения и воспитания, дидактическим и раздаточным материалом. Организация образовательной деятельности и разнообразие материалов позволили обеспечить игровую, познавательную, исследовательскую, творческую активность, эмоциональное благополучие детей во взаимодействии с предметно- пространственным окружением.</w:t>
      </w:r>
    </w:p>
    <w:p w14:paraId="5D32F6D5"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В групповых помещениях в наличии игровые центры, которые оснащены в соответствии с требованиями ФГОС ДО, игрушками и дидактическим материалом.</w:t>
      </w:r>
    </w:p>
    <w:p w14:paraId="073426F8" w14:textId="77777777" w:rsidR="0091701C" w:rsidRPr="0090289B" w:rsidRDefault="0091701C" w:rsidP="0091701C">
      <w:pPr>
        <w:spacing w:after="0" w:line="240" w:lineRule="auto"/>
        <w:jc w:val="both"/>
        <w:rPr>
          <w:rFonts w:ascii="Times New Roman" w:hAnsi="Times New Roman" w:cs="Times New Roman"/>
          <w:b/>
          <w:sz w:val="26"/>
          <w:szCs w:val="26"/>
        </w:rPr>
      </w:pPr>
    </w:p>
    <w:p w14:paraId="76C7A68C" w14:textId="77777777" w:rsidR="0091701C" w:rsidRPr="0090289B" w:rsidRDefault="0091701C" w:rsidP="0091701C">
      <w:pPr>
        <w:spacing w:after="0" w:line="240" w:lineRule="auto"/>
        <w:ind w:firstLine="708"/>
        <w:jc w:val="both"/>
        <w:rPr>
          <w:rFonts w:ascii="Times New Roman" w:hAnsi="Times New Roman" w:cs="Times New Roman"/>
          <w:b/>
          <w:sz w:val="28"/>
          <w:szCs w:val="28"/>
        </w:rPr>
      </w:pPr>
      <w:r w:rsidRPr="0090289B">
        <w:rPr>
          <w:rFonts w:ascii="Times New Roman" w:hAnsi="Times New Roman" w:cs="Times New Roman"/>
          <w:b/>
          <w:sz w:val="26"/>
          <w:szCs w:val="26"/>
        </w:rPr>
        <w:t>Группы детей раннего возраста и младшего дошкольного возраста:</w:t>
      </w:r>
    </w:p>
    <w:p w14:paraId="644D3A60" w14:textId="77777777" w:rsidR="0091701C" w:rsidRPr="0090289B" w:rsidRDefault="0091701C" w:rsidP="0091701C">
      <w:pPr>
        <w:spacing w:after="0"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263"/>
        <w:gridCol w:w="7082"/>
      </w:tblGrid>
      <w:tr w:rsidR="0091701C" w:rsidRPr="0090289B" w14:paraId="0CCD2B11" w14:textId="77777777" w:rsidTr="0091701C">
        <w:tc>
          <w:tcPr>
            <w:tcW w:w="2263" w:type="dxa"/>
          </w:tcPr>
          <w:p w14:paraId="01C555E9"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Зоны</w:t>
            </w:r>
          </w:p>
        </w:tc>
        <w:tc>
          <w:tcPr>
            <w:tcW w:w="7082" w:type="dxa"/>
          </w:tcPr>
          <w:p w14:paraId="0A7D87BE"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Отражение в среде</w:t>
            </w:r>
          </w:p>
        </w:tc>
      </w:tr>
      <w:tr w:rsidR="0091701C" w:rsidRPr="0090289B" w14:paraId="35377EA6" w14:textId="77777777" w:rsidTr="0091701C">
        <w:tc>
          <w:tcPr>
            <w:tcW w:w="2263" w:type="dxa"/>
          </w:tcPr>
          <w:p w14:paraId="35F9E7A2"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ролевая</w:t>
            </w:r>
          </w:p>
        </w:tc>
        <w:tc>
          <w:tcPr>
            <w:tcW w:w="7082" w:type="dxa"/>
          </w:tcPr>
          <w:p w14:paraId="4F3812D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Атрибуты к сюжетным играм: «Семья», «Магазин», «Парикмахерская», «Гараж», «Больница», «Библиотека», «Кухня»</w:t>
            </w:r>
          </w:p>
        </w:tc>
      </w:tr>
      <w:tr w:rsidR="0091701C" w:rsidRPr="0090289B" w14:paraId="28FFD80C" w14:textId="77777777" w:rsidTr="0091701C">
        <w:tc>
          <w:tcPr>
            <w:tcW w:w="2263" w:type="dxa"/>
          </w:tcPr>
          <w:p w14:paraId="2D02772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Театрализованная </w:t>
            </w:r>
          </w:p>
        </w:tc>
        <w:tc>
          <w:tcPr>
            <w:tcW w:w="7082" w:type="dxa"/>
          </w:tcPr>
          <w:p w14:paraId="52A1ECA2"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Кукольный театр, кукольный домик, ширма, уголок ряжения</w:t>
            </w:r>
          </w:p>
        </w:tc>
      </w:tr>
      <w:tr w:rsidR="0091701C" w:rsidRPr="0090289B" w14:paraId="6CFE668F" w14:textId="77777777" w:rsidTr="0091701C">
        <w:tc>
          <w:tcPr>
            <w:tcW w:w="2263" w:type="dxa"/>
          </w:tcPr>
          <w:p w14:paraId="7A100BFD"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Самостоятельной деятельности</w:t>
            </w:r>
          </w:p>
        </w:tc>
        <w:tc>
          <w:tcPr>
            <w:tcW w:w="7082" w:type="dxa"/>
          </w:tcPr>
          <w:p w14:paraId="54A8DBA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Раскраски, пластилин, краски, трафареты, прописи, карандаши, фломастеры</w:t>
            </w:r>
          </w:p>
        </w:tc>
      </w:tr>
      <w:tr w:rsidR="0091701C" w:rsidRPr="0090289B" w14:paraId="785FEBF8" w14:textId="77777777" w:rsidTr="0091701C">
        <w:tc>
          <w:tcPr>
            <w:tcW w:w="2263" w:type="dxa"/>
          </w:tcPr>
          <w:p w14:paraId="76B16931"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lastRenderedPageBreak/>
              <w:t xml:space="preserve">Развивающая </w:t>
            </w:r>
          </w:p>
        </w:tc>
        <w:tc>
          <w:tcPr>
            <w:tcW w:w="7082" w:type="dxa"/>
          </w:tcPr>
          <w:p w14:paraId="0F1D76B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Настольно- печатные развивающие игры: «Сложи картинку», «Весёлая логика», «Профессии», «Ассоциации», «Кому что нужно», «Кто где живёт», «Чей малыш?», «Цвета», «Чей дом», </w:t>
            </w:r>
            <w:proofErr w:type="spellStart"/>
            <w:r w:rsidRPr="0090289B">
              <w:rPr>
                <w:rFonts w:ascii="Times New Roman" w:hAnsi="Times New Roman" w:cs="Times New Roman"/>
                <w:sz w:val="24"/>
                <w:szCs w:val="24"/>
              </w:rPr>
              <w:t>сортёры</w:t>
            </w:r>
            <w:proofErr w:type="spellEnd"/>
            <w:r w:rsidRPr="0090289B">
              <w:rPr>
                <w:rFonts w:ascii="Times New Roman" w:hAnsi="Times New Roman" w:cs="Times New Roman"/>
                <w:sz w:val="24"/>
                <w:szCs w:val="24"/>
              </w:rPr>
              <w:t xml:space="preserve">, шнуровки, </w:t>
            </w:r>
            <w:proofErr w:type="spellStart"/>
            <w:r w:rsidRPr="0090289B">
              <w:rPr>
                <w:rFonts w:ascii="Times New Roman" w:hAnsi="Times New Roman" w:cs="Times New Roman"/>
                <w:sz w:val="24"/>
                <w:szCs w:val="24"/>
              </w:rPr>
              <w:t>пазлы</w:t>
            </w:r>
            <w:proofErr w:type="spellEnd"/>
            <w:r w:rsidRPr="0090289B">
              <w:rPr>
                <w:rFonts w:ascii="Times New Roman" w:hAnsi="Times New Roman" w:cs="Times New Roman"/>
                <w:sz w:val="24"/>
                <w:szCs w:val="24"/>
              </w:rPr>
              <w:t>, звуковые книги, крупная мозаика</w:t>
            </w:r>
          </w:p>
        </w:tc>
      </w:tr>
      <w:tr w:rsidR="0091701C" w:rsidRPr="0090289B" w14:paraId="63DE2876" w14:textId="77777777" w:rsidTr="0091701C">
        <w:tc>
          <w:tcPr>
            <w:tcW w:w="2263" w:type="dxa"/>
          </w:tcPr>
          <w:p w14:paraId="12EC90B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Конструктивная </w:t>
            </w:r>
          </w:p>
        </w:tc>
        <w:tc>
          <w:tcPr>
            <w:tcW w:w="7082" w:type="dxa"/>
          </w:tcPr>
          <w:p w14:paraId="18788DA1"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Лего, крупные и средние деревянные кубики, конструктор «Ферма»</w:t>
            </w:r>
          </w:p>
        </w:tc>
      </w:tr>
      <w:tr w:rsidR="0091701C" w:rsidRPr="0090289B" w14:paraId="41A06ED7" w14:textId="77777777" w:rsidTr="0091701C">
        <w:tc>
          <w:tcPr>
            <w:tcW w:w="2263" w:type="dxa"/>
          </w:tcPr>
          <w:p w14:paraId="5CC321F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ролевые игрушки</w:t>
            </w:r>
          </w:p>
        </w:tc>
        <w:tc>
          <w:tcPr>
            <w:tcW w:w="7082" w:type="dxa"/>
          </w:tcPr>
          <w:p w14:paraId="44F9E3AE"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Куклы, коляски, машины, игрушки-животные</w:t>
            </w:r>
          </w:p>
        </w:tc>
      </w:tr>
      <w:tr w:rsidR="0091701C" w:rsidRPr="0090289B" w14:paraId="5A1D750D" w14:textId="77777777" w:rsidTr="0091701C">
        <w:tc>
          <w:tcPr>
            <w:tcW w:w="2263" w:type="dxa"/>
          </w:tcPr>
          <w:p w14:paraId="42C905C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Спортивная </w:t>
            </w:r>
          </w:p>
        </w:tc>
        <w:tc>
          <w:tcPr>
            <w:tcW w:w="7082" w:type="dxa"/>
          </w:tcPr>
          <w:p w14:paraId="34EF445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Мини шведская стена, мягкие модули, дорожки здоровья, мячи, кегли</w:t>
            </w:r>
          </w:p>
        </w:tc>
      </w:tr>
    </w:tbl>
    <w:p w14:paraId="37205D73" w14:textId="77777777" w:rsidR="0091701C" w:rsidRPr="0090289B" w:rsidRDefault="0091701C" w:rsidP="0091701C">
      <w:pPr>
        <w:spacing w:after="0" w:line="240" w:lineRule="auto"/>
        <w:jc w:val="both"/>
        <w:rPr>
          <w:rFonts w:ascii="Times New Roman" w:hAnsi="Times New Roman" w:cs="Times New Roman"/>
          <w:sz w:val="24"/>
          <w:szCs w:val="24"/>
        </w:rPr>
      </w:pPr>
    </w:p>
    <w:p w14:paraId="6FADC391" w14:textId="77777777" w:rsidR="0091701C" w:rsidRPr="0090289B" w:rsidRDefault="0091701C" w:rsidP="0091701C">
      <w:pPr>
        <w:spacing w:after="0" w:line="240" w:lineRule="auto"/>
        <w:ind w:firstLine="708"/>
        <w:rPr>
          <w:rFonts w:ascii="Times New Roman" w:hAnsi="Times New Roman" w:cs="Times New Roman"/>
          <w:b/>
          <w:sz w:val="24"/>
          <w:szCs w:val="24"/>
        </w:rPr>
      </w:pPr>
      <w:r w:rsidRPr="0090289B">
        <w:rPr>
          <w:rFonts w:ascii="Times New Roman" w:hAnsi="Times New Roman" w:cs="Times New Roman"/>
          <w:b/>
          <w:sz w:val="24"/>
          <w:szCs w:val="24"/>
        </w:rPr>
        <w:t>Группы среднего и старшего дошкольного возраста:</w:t>
      </w:r>
    </w:p>
    <w:p w14:paraId="783473C1" w14:textId="77777777" w:rsidR="0091701C" w:rsidRPr="0090289B" w:rsidRDefault="0091701C" w:rsidP="0091701C">
      <w:pPr>
        <w:spacing w:after="0" w:line="240" w:lineRule="auto"/>
        <w:ind w:firstLine="708"/>
        <w:rPr>
          <w:rFonts w:ascii="Times New Roman" w:hAnsi="Times New Roman" w:cs="Times New Roman"/>
          <w:sz w:val="24"/>
          <w:szCs w:val="24"/>
        </w:rPr>
      </w:pPr>
    </w:p>
    <w:tbl>
      <w:tblPr>
        <w:tblStyle w:val="a5"/>
        <w:tblW w:w="0" w:type="auto"/>
        <w:tblLook w:val="04A0" w:firstRow="1" w:lastRow="0" w:firstColumn="1" w:lastColumn="0" w:noHBand="0" w:noVBand="1"/>
      </w:tblPr>
      <w:tblGrid>
        <w:gridCol w:w="2263"/>
        <w:gridCol w:w="7082"/>
      </w:tblGrid>
      <w:tr w:rsidR="0091701C" w:rsidRPr="0090289B" w14:paraId="4A12353E" w14:textId="77777777" w:rsidTr="0091701C">
        <w:tc>
          <w:tcPr>
            <w:tcW w:w="2263" w:type="dxa"/>
          </w:tcPr>
          <w:p w14:paraId="0F49AA7A"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Зоны</w:t>
            </w:r>
          </w:p>
        </w:tc>
        <w:tc>
          <w:tcPr>
            <w:tcW w:w="7082" w:type="dxa"/>
          </w:tcPr>
          <w:p w14:paraId="181DCB70"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Отражение в среде</w:t>
            </w:r>
          </w:p>
        </w:tc>
      </w:tr>
      <w:tr w:rsidR="0091701C" w:rsidRPr="0090289B" w14:paraId="3DD27367" w14:textId="77777777" w:rsidTr="0091701C">
        <w:tc>
          <w:tcPr>
            <w:tcW w:w="2263" w:type="dxa"/>
          </w:tcPr>
          <w:p w14:paraId="3791762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ролевая</w:t>
            </w:r>
          </w:p>
        </w:tc>
        <w:tc>
          <w:tcPr>
            <w:tcW w:w="7082" w:type="dxa"/>
          </w:tcPr>
          <w:p w14:paraId="626E557C"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Атрибуты к сюжетным играм: «Семья», «Магазин», «Парикмахерская», «Гараж», «Больница», «Библиотека», «Кухня», «Почта», «Дорожный патруль»</w:t>
            </w:r>
          </w:p>
        </w:tc>
      </w:tr>
      <w:tr w:rsidR="0091701C" w:rsidRPr="0090289B" w14:paraId="7117A324" w14:textId="77777777" w:rsidTr="0091701C">
        <w:tc>
          <w:tcPr>
            <w:tcW w:w="2263" w:type="dxa"/>
          </w:tcPr>
          <w:p w14:paraId="4DA20BD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Театрализованная </w:t>
            </w:r>
          </w:p>
        </w:tc>
        <w:tc>
          <w:tcPr>
            <w:tcW w:w="7082" w:type="dxa"/>
          </w:tcPr>
          <w:p w14:paraId="5CACED4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Кукольный театр, кукольный домик, ширма, уголок ряжения</w:t>
            </w:r>
          </w:p>
        </w:tc>
      </w:tr>
      <w:tr w:rsidR="0091701C" w:rsidRPr="0090289B" w14:paraId="5FA2EE7F" w14:textId="77777777" w:rsidTr="0091701C">
        <w:tc>
          <w:tcPr>
            <w:tcW w:w="2263" w:type="dxa"/>
          </w:tcPr>
          <w:p w14:paraId="32DAA0ED" w14:textId="77777777" w:rsidR="0091701C" w:rsidRPr="0090289B" w:rsidRDefault="0091701C" w:rsidP="0091701C">
            <w:pPr>
              <w:jc w:val="both"/>
              <w:rPr>
                <w:rFonts w:ascii="Times New Roman" w:hAnsi="Times New Roman" w:cs="Times New Roman"/>
                <w:sz w:val="24"/>
                <w:szCs w:val="24"/>
              </w:rPr>
            </w:pPr>
            <w:proofErr w:type="spellStart"/>
            <w:r w:rsidRPr="0090289B">
              <w:rPr>
                <w:rFonts w:ascii="Times New Roman" w:hAnsi="Times New Roman" w:cs="Times New Roman"/>
                <w:sz w:val="24"/>
                <w:szCs w:val="24"/>
              </w:rPr>
              <w:t>Изодеятельность</w:t>
            </w:r>
            <w:proofErr w:type="spellEnd"/>
            <w:r w:rsidRPr="0090289B">
              <w:rPr>
                <w:rFonts w:ascii="Times New Roman" w:hAnsi="Times New Roman" w:cs="Times New Roman"/>
                <w:sz w:val="24"/>
                <w:szCs w:val="24"/>
              </w:rPr>
              <w:t xml:space="preserve"> </w:t>
            </w:r>
          </w:p>
        </w:tc>
        <w:tc>
          <w:tcPr>
            <w:tcW w:w="7082" w:type="dxa"/>
          </w:tcPr>
          <w:p w14:paraId="085C7FE3"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Раскраски, пластилин, краски, трафареты, прописи, карандаши, фломастеры, ножницы, природный материал</w:t>
            </w:r>
          </w:p>
        </w:tc>
      </w:tr>
      <w:tr w:rsidR="0091701C" w:rsidRPr="0090289B" w14:paraId="0CD88F3C" w14:textId="77777777" w:rsidTr="0091701C">
        <w:tc>
          <w:tcPr>
            <w:tcW w:w="2263" w:type="dxa"/>
          </w:tcPr>
          <w:p w14:paraId="08A45F79"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Развивающие игры и упражнения </w:t>
            </w:r>
          </w:p>
        </w:tc>
        <w:tc>
          <w:tcPr>
            <w:tcW w:w="7082" w:type="dxa"/>
          </w:tcPr>
          <w:p w14:paraId="24EF569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Фигуры, контуры, формы, логическая мозаика, блоки </w:t>
            </w:r>
            <w:proofErr w:type="spellStart"/>
            <w:r w:rsidRPr="0090289B">
              <w:rPr>
                <w:rFonts w:ascii="Times New Roman" w:hAnsi="Times New Roman" w:cs="Times New Roman"/>
                <w:sz w:val="24"/>
                <w:szCs w:val="24"/>
              </w:rPr>
              <w:t>Дьенеша</w:t>
            </w:r>
            <w:proofErr w:type="spellEnd"/>
            <w:r w:rsidRPr="0090289B">
              <w:rPr>
                <w:rFonts w:ascii="Times New Roman" w:hAnsi="Times New Roman" w:cs="Times New Roman"/>
                <w:sz w:val="24"/>
                <w:szCs w:val="24"/>
              </w:rPr>
              <w:t xml:space="preserve">, палочки </w:t>
            </w:r>
            <w:proofErr w:type="spellStart"/>
            <w:r w:rsidRPr="0090289B">
              <w:rPr>
                <w:rFonts w:ascii="Times New Roman" w:hAnsi="Times New Roman" w:cs="Times New Roman"/>
                <w:sz w:val="24"/>
                <w:szCs w:val="24"/>
              </w:rPr>
              <w:t>Кюизенера</w:t>
            </w:r>
            <w:proofErr w:type="spellEnd"/>
            <w:r w:rsidRPr="0090289B">
              <w:rPr>
                <w:rFonts w:ascii="Times New Roman" w:hAnsi="Times New Roman" w:cs="Times New Roman"/>
                <w:sz w:val="24"/>
                <w:szCs w:val="24"/>
              </w:rPr>
              <w:t xml:space="preserve">, геометрический комод, </w:t>
            </w:r>
            <w:proofErr w:type="spellStart"/>
            <w:r w:rsidRPr="0090289B">
              <w:rPr>
                <w:rFonts w:ascii="Times New Roman" w:hAnsi="Times New Roman" w:cs="Times New Roman"/>
                <w:sz w:val="24"/>
                <w:szCs w:val="24"/>
              </w:rPr>
              <w:t>Монтесори</w:t>
            </w:r>
            <w:proofErr w:type="spellEnd"/>
            <w:r w:rsidRPr="0090289B">
              <w:rPr>
                <w:rFonts w:ascii="Times New Roman" w:hAnsi="Times New Roman" w:cs="Times New Roman"/>
                <w:sz w:val="24"/>
                <w:szCs w:val="24"/>
              </w:rPr>
              <w:t xml:space="preserve"> наборы</w:t>
            </w:r>
          </w:p>
        </w:tc>
      </w:tr>
      <w:tr w:rsidR="0091701C" w:rsidRPr="0090289B" w14:paraId="1BFB222C" w14:textId="77777777" w:rsidTr="0091701C">
        <w:tc>
          <w:tcPr>
            <w:tcW w:w="2263" w:type="dxa"/>
          </w:tcPr>
          <w:p w14:paraId="6AFB97C2"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Конструктивная</w:t>
            </w:r>
          </w:p>
        </w:tc>
        <w:tc>
          <w:tcPr>
            <w:tcW w:w="7082" w:type="dxa"/>
          </w:tcPr>
          <w:p w14:paraId="50F9D8B3"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Лего, крупные и средние деревянные кубики, конструктор «Ферма»</w:t>
            </w:r>
          </w:p>
        </w:tc>
      </w:tr>
      <w:tr w:rsidR="0091701C" w:rsidRPr="0090289B" w14:paraId="6B211CA2" w14:textId="77777777" w:rsidTr="0091701C">
        <w:tc>
          <w:tcPr>
            <w:tcW w:w="2263" w:type="dxa"/>
          </w:tcPr>
          <w:p w14:paraId="0C5AAEFB"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ролевые игрушки</w:t>
            </w:r>
          </w:p>
        </w:tc>
        <w:tc>
          <w:tcPr>
            <w:tcW w:w="7082" w:type="dxa"/>
          </w:tcPr>
          <w:p w14:paraId="0DF7811E"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Куклы, коляски, машины, игрушки-животные</w:t>
            </w:r>
          </w:p>
        </w:tc>
      </w:tr>
      <w:tr w:rsidR="0091701C" w:rsidRPr="0090289B" w14:paraId="35BBDC50" w14:textId="77777777" w:rsidTr="0091701C">
        <w:tc>
          <w:tcPr>
            <w:tcW w:w="2263" w:type="dxa"/>
          </w:tcPr>
          <w:p w14:paraId="705470A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Интеллектуальная </w:t>
            </w:r>
          </w:p>
        </w:tc>
        <w:tc>
          <w:tcPr>
            <w:tcW w:w="7082" w:type="dxa"/>
          </w:tcPr>
          <w:p w14:paraId="7272B5F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Развивающие игры: «Времена года», «Профессии», «Что такое хорошо?», «Большой- маленький», «Кто где живёт», </w:t>
            </w:r>
            <w:proofErr w:type="spellStart"/>
            <w:r w:rsidRPr="0090289B">
              <w:rPr>
                <w:rFonts w:ascii="Times New Roman" w:hAnsi="Times New Roman" w:cs="Times New Roman"/>
                <w:sz w:val="24"/>
                <w:szCs w:val="24"/>
              </w:rPr>
              <w:t>пазлы</w:t>
            </w:r>
            <w:proofErr w:type="spellEnd"/>
            <w:r w:rsidRPr="0090289B">
              <w:rPr>
                <w:rFonts w:ascii="Times New Roman" w:hAnsi="Times New Roman" w:cs="Times New Roman"/>
                <w:sz w:val="24"/>
                <w:szCs w:val="24"/>
              </w:rPr>
              <w:t>, мелкий конструктор, мозаика, игры-ходилки. Материалы для опытов: лупа, ёмкости для работы с водой, магниты, образцы разных материалов, микроскоп, познавательная литература</w:t>
            </w:r>
          </w:p>
        </w:tc>
      </w:tr>
      <w:tr w:rsidR="0091701C" w:rsidRPr="0090289B" w14:paraId="0CF7F56D" w14:textId="77777777" w:rsidTr="0091701C">
        <w:tc>
          <w:tcPr>
            <w:tcW w:w="2263" w:type="dxa"/>
          </w:tcPr>
          <w:p w14:paraId="02FFAE3A"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Спортивный уголок</w:t>
            </w:r>
          </w:p>
        </w:tc>
        <w:tc>
          <w:tcPr>
            <w:tcW w:w="7082" w:type="dxa"/>
          </w:tcPr>
          <w:p w14:paraId="25CB8D49"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Мячи, скакалки, обручи, кегли</w:t>
            </w:r>
          </w:p>
        </w:tc>
      </w:tr>
      <w:tr w:rsidR="0091701C" w:rsidRPr="0090289B" w14:paraId="4777E31E" w14:textId="77777777" w:rsidTr="0091701C">
        <w:tc>
          <w:tcPr>
            <w:tcW w:w="2263" w:type="dxa"/>
          </w:tcPr>
          <w:p w14:paraId="1F8F212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Краеведческий </w:t>
            </w:r>
          </w:p>
        </w:tc>
        <w:tc>
          <w:tcPr>
            <w:tcW w:w="7082" w:type="dxa"/>
          </w:tcPr>
          <w:p w14:paraId="50F7A4BE"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Макеты яранги, нарты, куклы в национальных костюмах, сюжетные картинки «Животные и растения Севера»</w:t>
            </w:r>
          </w:p>
        </w:tc>
      </w:tr>
    </w:tbl>
    <w:p w14:paraId="5D50C46C" w14:textId="77777777" w:rsidR="0091701C" w:rsidRPr="0090289B" w:rsidRDefault="0091701C" w:rsidP="0091701C">
      <w:pPr>
        <w:spacing w:after="0" w:line="240" w:lineRule="auto"/>
        <w:rPr>
          <w:rFonts w:ascii="Times New Roman" w:hAnsi="Times New Roman" w:cs="Times New Roman"/>
          <w:sz w:val="24"/>
          <w:szCs w:val="24"/>
        </w:rPr>
      </w:pPr>
      <w:r w:rsidRPr="0090289B">
        <w:rPr>
          <w:rFonts w:ascii="Times New Roman" w:hAnsi="Times New Roman" w:cs="Times New Roman"/>
          <w:sz w:val="24"/>
          <w:szCs w:val="24"/>
        </w:rPr>
        <w:t xml:space="preserve"> </w:t>
      </w:r>
    </w:p>
    <w:p w14:paraId="7E8C4ADB" w14:textId="77777777" w:rsidR="0091701C" w:rsidRPr="0090289B" w:rsidRDefault="0091701C" w:rsidP="0091701C">
      <w:pPr>
        <w:spacing w:after="0" w:line="240" w:lineRule="auto"/>
        <w:rPr>
          <w:rFonts w:ascii="Times New Roman" w:hAnsi="Times New Roman" w:cs="Times New Roman"/>
          <w:b/>
          <w:sz w:val="24"/>
          <w:szCs w:val="24"/>
        </w:rPr>
      </w:pPr>
      <w:r w:rsidRPr="0090289B">
        <w:rPr>
          <w:rFonts w:ascii="Times New Roman" w:hAnsi="Times New Roman" w:cs="Times New Roman"/>
          <w:b/>
          <w:sz w:val="24"/>
          <w:szCs w:val="24"/>
        </w:rPr>
        <w:t>Подготовительная группа:</w:t>
      </w:r>
    </w:p>
    <w:p w14:paraId="6720BBC7" w14:textId="77777777" w:rsidR="0091701C" w:rsidRPr="0090289B" w:rsidRDefault="0091701C" w:rsidP="0091701C">
      <w:pPr>
        <w:spacing w:after="0" w:line="240" w:lineRule="auto"/>
        <w:rPr>
          <w:rFonts w:ascii="Times New Roman" w:hAnsi="Times New Roman" w:cs="Times New Roman"/>
          <w:sz w:val="24"/>
          <w:szCs w:val="24"/>
        </w:rPr>
      </w:pPr>
    </w:p>
    <w:tbl>
      <w:tblPr>
        <w:tblStyle w:val="a5"/>
        <w:tblW w:w="0" w:type="auto"/>
        <w:tblLook w:val="04A0" w:firstRow="1" w:lastRow="0" w:firstColumn="1" w:lastColumn="0" w:noHBand="0" w:noVBand="1"/>
      </w:tblPr>
      <w:tblGrid>
        <w:gridCol w:w="2263"/>
        <w:gridCol w:w="7082"/>
      </w:tblGrid>
      <w:tr w:rsidR="0091701C" w:rsidRPr="0090289B" w14:paraId="716C7009" w14:textId="77777777" w:rsidTr="0091701C">
        <w:tc>
          <w:tcPr>
            <w:tcW w:w="2263" w:type="dxa"/>
          </w:tcPr>
          <w:p w14:paraId="6DD0A3D2"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Зоны</w:t>
            </w:r>
          </w:p>
        </w:tc>
        <w:tc>
          <w:tcPr>
            <w:tcW w:w="7082" w:type="dxa"/>
          </w:tcPr>
          <w:p w14:paraId="7829AA05" w14:textId="77777777" w:rsidR="0091701C" w:rsidRPr="0090289B" w:rsidRDefault="0091701C" w:rsidP="0091701C">
            <w:pPr>
              <w:jc w:val="center"/>
              <w:rPr>
                <w:rFonts w:ascii="Times New Roman" w:hAnsi="Times New Roman" w:cs="Times New Roman"/>
                <w:b/>
                <w:sz w:val="24"/>
                <w:szCs w:val="24"/>
              </w:rPr>
            </w:pPr>
            <w:r w:rsidRPr="0090289B">
              <w:rPr>
                <w:rFonts w:ascii="Times New Roman" w:hAnsi="Times New Roman" w:cs="Times New Roman"/>
                <w:b/>
                <w:sz w:val="24"/>
                <w:szCs w:val="24"/>
              </w:rPr>
              <w:t>Отражение в среде</w:t>
            </w:r>
          </w:p>
        </w:tc>
      </w:tr>
      <w:tr w:rsidR="0091701C" w:rsidRPr="0090289B" w14:paraId="0FBCC6CC" w14:textId="77777777" w:rsidTr="0091701C">
        <w:tc>
          <w:tcPr>
            <w:tcW w:w="2263" w:type="dxa"/>
          </w:tcPr>
          <w:p w14:paraId="6812EA99"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ролевая</w:t>
            </w:r>
          </w:p>
        </w:tc>
        <w:tc>
          <w:tcPr>
            <w:tcW w:w="7082" w:type="dxa"/>
          </w:tcPr>
          <w:p w14:paraId="38BEEDFD"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Атрибуты к сюжетным играм: «Семья», «Магазин», «Парикмахерская», «Гараж», «Больница», «Библиотека», «Кухня», «Почта», «Дорожный патруль»</w:t>
            </w:r>
          </w:p>
        </w:tc>
      </w:tr>
      <w:tr w:rsidR="0091701C" w:rsidRPr="0090289B" w14:paraId="5D3BBFF0" w14:textId="77777777" w:rsidTr="0091701C">
        <w:tc>
          <w:tcPr>
            <w:tcW w:w="2263" w:type="dxa"/>
          </w:tcPr>
          <w:p w14:paraId="5823495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Театрализованная </w:t>
            </w:r>
          </w:p>
        </w:tc>
        <w:tc>
          <w:tcPr>
            <w:tcW w:w="7082" w:type="dxa"/>
          </w:tcPr>
          <w:p w14:paraId="5CC06DA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Кукольный театр, кукольный домик, ширма, уголок ряжения</w:t>
            </w:r>
          </w:p>
        </w:tc>
      </w:tr>
      <w:tr w:rsidR="0091701C" w:rsidRPr="0090289B" w14:paraId="79A0A9BD" w14:textId="77777777" w:rsidTr="0091701C">
        <w:tc>
          <w:tcPr>
            <w:tcW w:w="2263" w:type="dxa"/>
          </w:tcPr>
          <w:p w14:paraId="583F4855" w14:textId="77777777" w:rsidR="0091701C" w:rsidRPr="0090289B" w:rsidRDefault="0091701C" w:rsidP="0091701C">
            <w:pPr>
              <w:jc w:val="both"/>
              <w:rPr>
                <w:rFonts w:ascii="Times New Roman" w:hAnsi="Times New Roman" w:cs="Times New Roman"/>
                <w:sz w:val="24"/>
                <w:szCs w:val="24"/>
              </w:rPr>
            </w:pPr>
            <w:proofErr w:type="spellStart"/>
            <w:r w:rsidRPr="0090289B">
              <w:rPr>
                <w:rFonts w:ascii="Times New Roman" w:hAnsi="Times New Roman" w:cs="Times New Roman"/>
                <w:sz w:val="24"/>
                <w:szCs w:val="24"/>
              </w:rPr>
              <w:t>Изодеятельность</w:t>
            </w:r>
            <w:proofErr w:type="spellEnd"/>
            <w:r w:rsidRPr="0090289B">
              <w:rPr>
                <w:rFonts w:ascii="Times New Roman" w:hAnsi="Times New Roman" w:cs="Times New Roman"/>
                <w:sz w:val="24"/>
                <w:szCs w:val="24"/>
              </w:rPr>
              <w:t xml:space="preserve"> </w:t>
            </w:r>
          </w:p>
        </w:tc>
        <w:tc>
          <w:tcPr>
            <w:tcW w:w="7082" w:type="dxa"/>
          </w:tcPr>
          <w:p w14:paraId="0EC6BF2C"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Раскраски, пластилин, краски, трафареты, прописи, карандаши, фломастеры, ножницы, природный материал</w:t>
            </w:r>
          </w:p>
        </w:tc>
      </w:tr>
      <w:tr w:rsidR="0091701C" w:rsidRPr="0090289B" w14:paraId="4219F700" w14:textId="77777777" w:rsidTr="0091701C">
        <w:tc>
          <w:tcPr>
            <w:tcW w:w="2263" w:type="dxa"/>
          </w:tcPr>
          <w:p w14:paraId="239C9EB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Развивающие игры и упражнения </w:t>
            </w:r>
          </w:p>
        </w:tc>
        <w:tc>
          <w:tcPr>
            <w:tcW w:w="7082" w:type="dxa"/>
          </w:tcPr>
          <w:p w14:paraId="4A80967C"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Фигуры, контуры, формы, логическая мозаика, блоки </w:t>
            </w:r>
            <w:proofErr w:type="spellStart"/>
            <w:r w:rsidRPr="0090289B">
              <w:rPr>
                <w:rFonts w:ascii="Times New Roman" w:hAnsi="Times New Roman" w:cs="Times New Roman"/>
                <w:sz w:val="24"/>
                <w:szCs w:val="24"/>
              </w:rPr>
              <w:t>Дьенеша</w:t>
            </w:r>
            <w:proofErr w:type="spellEnd"/>
            <w:r w:rsidRPr="0090289B">
              <w:rPr>
                <w:rFonts w:ascii="Times New Roman" w:hAnsi="Times New Roman" w:cs="Times New Roman"/>
                <w:sz w:val="24"/>
                <w:szCs w:val="24"/>
              </w:rPr>
              <w:t xml:space="preserve">, палочки </w:t>
            </w:r>
            <w:proofErr w:type="spellStart"/>
            <w:r w:rsidRPr="0090289B">
              <w:rPr>
                <w:rFonts w:ascii="Times New Roman" w:hAnsi="Times New Roman" w:cs="Times New Roman"/>
                <w:sz w:val="24"/>
                <w:szCs w:val="24"/>
              </w:rPr>
              <w:t>Кюизенера</w:t>
            </w:r>
            <w:proofErr w:type="spellEnd"/>
            <w:r w:rsidRPr="0090289B">
              <w:rPr>
                <w:rFonts w:ascii="Times New Roman" w:hAnsi="Times New Roman" w:cs="Times New Roman"/>
                <w:sz w:val="24"/>
                <w:szCs w:val="24"/>
              </w:rPr>
              <w:t xml:space="preserve">, геометрический комод, </w:t>
            </w:r>
            <w:proofErr w:type="spellStart"/>
            <w:r w:rsidRPr="0090289B">
              <w:rPr>
                <w:rFonts w:ascii="Times New Roman" w:hAnsi="Times New Roman" w:cs="Times New Roman"/>
                <w:sz w:val="24"/>
                <w:szCs w:val="24"/>
              </w:rPr>
              <w:t>Монтесори</w:t>
            </w:r>
            <w:proofErr w:type="spellEnd"/>
            <w:r w:rsidRPr="0090289B">
              <w:rPr>
                <w:rFonts w:ascii="Times New Roman" w:hAnsi="Times New Roman" w:cs="Times New Roman"/>
                <w:sz w:val="24"/>
                <w:szCs w:val="24"/>
              </w:rPr>
              <w:t xml:space="preserve"> наборы</w:t>
            </w:r>
          </w:p>
        </w:tc>
      </w:tr>
      <w:tr w:rsidR="0091701C" w:rsidRPr="0090289B" w14:paraId="02177F69" w14:textId="77777777" w:rsidTr="0091701C">
        <w:tc>
          <w:tcPr>
            <w:tcW w:w="2263" w:type="dxa"/>
          </w:tcPr>
          <w:p w14:paraId="7925A0AD"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Конструктивная</w:t>
            </w:r>
          </w:p>
        </w:tc>
        <w:tc>
          <w:tcPr>
            <w:tcW w:w="7082" w:type="dxa"/>
          </w:tcPr>
          <w:p w14:paraId="3391F95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Лего, крупные, средние и большие деревянные кубики, конструктор магнитный</w:t>
            </w:r>
          </w:p>
        </w:tc>
      </w:tr>
      <w:tr w:rsidR="0091701C" w:rsidRPr="0090289B" w14:paraId="0EB40646" w14:textId="77777777" w:rsidTr="0091701C">
        <w:tc>
          <w:tcPr>
            <w:tcW w:w="2263" w:type="dxa"/>
          </w:tcPr>
          <w:p w14:paraId="5A7F9BD6"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Сюжетно- ролевые игрушки</w:t>
            </w:r>
          </w:p>
        </w:tc>
        <w:tc>
          <w:tcPr>
            <w:tcW w:w="7082" w:type="dxa"/>
          </w:tcPr>
          <w:p w14:paraId="6C8A3F8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Куклы, коляски, машины, игрушки-животные</w:t>
            </w:r>
          </w:p>
        </w:tc>
      </w:tr>
      <w:tr w:rsidR="0091701C" w:rsidRPr="0090289B" w14:paraId="082233D7" w14:textId="77777777" w:rsidTr="0091701C">
        <w:tc>
          <w:tcPr>
            <w:tcW w:w="2263" w:type="dxa"/>
          </w:tcPr>
          <w:p w14:paraId="2B615205"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Интеллектуальная </w:t>
            </w:r>
          </w:p>
        </w:tc>
        <w:tc>
          <w:tcPr>
            <w:tcW w:w="7082" w:type="dxa"/>
          </w:tcPr>
          <w:p w14:paraId="4F945232"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Развивающие игры: «Времена года», «Профессии», «Что такое хорошо?», «Большой- маленький», «Кто где живёт», </w:t>
            </w:r>
            <w:proofErr w:type="spellStart"/>
            <w:r w:rsidRPr="0090289B">
              <w:rPr>
                <w:rFonts w:ascii="Times New Roman" w:hAnsi="Times New Roman" w:cs="Times New Roman"/>
                <w:sz w:val="24"/>
                <w:szCs w:val="24"/>
              </w:rPr>
              <w:t>пазлы</w:t>
            </w:r>
            <w:proofErr w:type="spellEnd"/>
            <w:r w:rsidRPr="0090289B">
              <w:rPr>
                <w:rFonts w:ascii="Times New Roman" w:hAnsi="Times New Roman" w:cs="Times New Roman"/>
                <w:sz w:val="24"/>
                <w:szCs w:val="24"/>
              </w:rPr>
              <w:t xml:space="preserve">, мелкий конструктор, мозаика, игры-ходилки. Материалы для опытов: лупа, </w:t>
            </w:r>
            <w:r w:rsidRPr="0090289B">
              <w:rPr>
                <w:rFonts w:ascii="Times New Roman" w:hAnsi="Times New Roman" w:cs="Times New Roman"/>
                <w:sz w:val="24"/>
                <w:szCs w:val="24"/>
              </w:rPr>
              <w:lastRenderedPageBreak/>
              <w:t>ёмкости для работы с водой, магниты, образцы разных материалов, микроскоп, познавательная литература</w:t>
            </w:r>
          </w:p>
        </w:tc>
      </w:tr>
      <w:tr w:rsidR="0091701C" w:rsidRPr="0090289B" w14:paraId="4D2E3DE1" w14:textId="77777777" w:rsidTr="0091701C">
        <w:tc>
          <w:tcPr>
            <w:tcW w:w="2263" w:type="dxa"/>
          </w:tcPr>
          <w:p w14:paraId="232B7342"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lastRenderedPageBreak/>
              <w:t>Спортивный уголок</w:t>
            </w:r>
          </w:p>
        </w:tc>
        <w:tc>
          <w:tcPr>
            <w:tcW w:w="7082" w:type="dxa"/>
          </w:tcPr>
          <w:p w14:paraId="54F16EA3"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Мячи, скакалки, обручи, кегли</w:t>
            </w:r>
          </w:p>
        </w:tc>
      </w:tr>
      <w:tr w:rsidR="0091701C" w:rsidRPr="0090289B" w14:paraId="1698CF1C" w14:textId="77777777" w:rsidTr="0091701C">
        <w:tc>
          <w:tcPr>
            <w:tcW w:w="2263" w:type="dxa"/>
          </w:tcPr>
          <w:p w14:paraId="0208B257"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Краеведческий </w:t>
            </w:r>
          </w:p>
        </w:tc>
        <w:tc>
          <w:tcPr>
            <w:tcW w:w="7082" w:type="dxa"/>
          </w:tcPr>
          <w:p w14:paraId="22AE5FAA"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Макеты яранги, нарты, куклы в национальных костюмах, сюжетные картинки «Животные и растения Севера»</w:t>
            </w:r>
          </w:p>
        </w:tc>
      </w:tr>
      <w:tr w:rsidR="0091701C" w:rsidRPr="0090289B" w14:paraId="2F8D9CBF" w14:textId="77777777" w:rsidTr="0091701C">
        <w:tc>
          <w:tcPr>
            <w:tcW w:w="2263" w:type="dxa"/>
          </w:tcPr>
          <w:p w14:paraId="7F4E213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Познавательная </w:t>
            </w:r>
          </w:p>
        </w:tc>
        <w:tc>
          <w:tcPr>
            <w:tcW w:w="7082" w:type="dxa"/>
          </w:tcPr>
          <w:p w14:paraId="735C1B3B"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Природа: календари, карты, макеты животных и их строение, макет солнечной системы, макет «Тело человека», макет «Строение Земли», научно- популярные фильмы, энциклопедии</w:t>
            </w:r>
          </w:p>
        </w:tc>
      </w:tr>
      <w:tr w:rsidR="0091701C" w:rsidRPr="0090289B" w14:paraId="2566E3E9" w14:textId="77777777" w:rsidTr="0091701C">
        <w:tc>
          <w:tcPr>
            <w:tcW w:w="2263" w:type="dxa"/>
          </w:tcPr>
          <w:p w14:paraId="66C31E0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Исследовательская </w:t>
            </w:r>
          </w:p>
        </w:tc>
        <w:tc>
          <w:tcPr>
            <w:tcW w:w="7082" w:type="dxa"/>
          </w:tcPr>
          <w:p w14:paraId="66640028"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Микроскопы, пробирки, стекла с образцами, лупы, компас, секундомер, природный материал</w:t>
            </w:r>
          </w:p>
        </w:tc>
      </w:tr>
      <w:tr w:rsidR="0091701C" w:rsidRPr="0090289B" w14:paraId="306EECC2" w14:textId="77777777" w:rsidTr="0091701C">
        <w:tc>
          <w:tcPr>
            <w:tcW w:w="2263" w:type="dxa"/>
          </w:tcPr>
          <w:p w14:paraId="77423244"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Зона психологического комфорта</w:t>
            </w:r>
          </w:p>
        </w:tc>
        <w:tc>
          <w:tcPr>
            <w:tcW w:w="7082" w:type="dxa"/>
          </w:tcPr>
          <w:p w14:paraId="418F45A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Магнитофон, мягкие кресла, комнатные растения</w:t>
            </w:r>
          </w:p>
        </w:tc>
      </w:tr>
      <w:tr w:rsidR="0091701C" w:rsidRPr="0090289B" w14:paraId="0DCE4184" w14:textId="77777777" w:rsidTr="0091701C">
        <w:tc>
          <w:tcPr>
            <w:tcW w:w="2263" w:type="dxa"/>
          </w:tcPr>
          <w:p w14:paraId="2A7D9BF4"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 xml:space="preserve">Трудовая </w:t>
            </w:r>
          </w:p>
        </w:tc>
        <w:tc>
          <w:tcPr>
            <w:tcW w:w="7082" w:type="dxa"/>
          </w:tcPr>
          <w:p w14:paraId="2FD4B270" w14:textId="77777777" w:rsidR="0091701C" w:rsidRPr="0090289B" w:rsidRDefault="0091701C" w:rsidP="0091701C">
            <w:pPr>
              <w:jc w:val="both"/>
              <w:rPr>
                <w:rFonts w:ascii="Times New Roman" w:hAnsi="Times New Roman" w:cs="Times New Roman"/>
                <w:sz w:val="24"/>
                <w:szCs w:val="24"/>
              </w:rPr>
            </w:pPr>
            <w:r w:rsidRPr="0090289B">
              <w:rPr>
                <w:rFonts w:ascii="Times New Roman" w:hAnsi="Times New Roman" w:cs="Times New Roman"/>
                <w:sz w:val="24"/>
                <w:szCs w:val="24"/>
              </w:rPr>
              <w:t>Фартуки для дежурства, ветошь для уборки, уголок дежурного</w:t>
            </w:r>
          </w:p>
        </w:tc>
      </w:tr>
    </w:tbl>
    <w:p w14:paraId="3CB41BBA" w14:textId="77777777" w:rsidR="0091701C" w:rsidRPr="0090289B" w:rsidRDefault="0091701C" w:rsidP="0091701C">
      <w:pPr>
        <w:spacing w:after="0" w:line="240" w:lineRule="auto"/>
        <w:rPr>
          <w:rFonts w:ascii="Times New Roman" w:hAnsi="Times New Roman" w:cs="Times New Roman"/>
          <w:sz w:val="28"/>
          <w:szCs w:val="28"/>
        </w:rPr>
      </w:pPr>
    </w:p>
    <w:p w14:paraId="64987FF1" w14:textId="77777777" w:rsidR="0091701C" w:rsidRPr="0090289B" w:rsidRDefault="0091701C" w:rsidP="0091701C">
      <w:pPr>
        <w:spacing w:after="0" w:line="240" w:lineRule="auto"/>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 xml:space="preserve">Для развития познавательных способностей детей, воспитания экологической культуры в МБДОУ «Детский сад «Алёнушка» </w:t>
      </w:r>
      <w:proofErr w:type="spellStart"/>
      <w:r w:rsidRPr="0090289B">
        <w:rPr>
          <w:rFonts w:ascii="Times New Roman" w:hAnsi="Times New Roman" w:cs="Times New Roman"/>
          <w:sz w:val="26"/>
          <w:szCs w:val="26"/>
          <w:lang w:eastAsia="ru-RU"/>
        </w:rPr>
        <w:t>п.Эгвекинота</w:t>
      </w:r>
      <w:proofErr w:type="spellEnd"/>
      <w:r w:rsidRPr="0090289B">
        <w:rPr>
          <w:rFonts w:ascii="Times New Roman" w:hAnsi="Times New Roman" w:cs="Times New Roman"/>
          <w:sz w:val="26"/>
          <w:szCs w:val="26"/>
          <w:lang w:eastAsia="ru-RU"/>
        </w:rPr>
        <w:t>» функционирует приспособленное помещение с разными видами растений, атрибутов для ухода за ними. В зимнем саду есть живой уголок: аквариумы с рыбками, красноухая черепаха, кролик, попугай, земляные улитки. Педагоги пользуются данным помещением для проведения занятий экологической направленности и релаксации детей.</w:t>
      </w:r>
    </w:p>
    <w:p w14:paraId="4971246E" w14:textId="77777777" w:rsidR="0091701C" w:rsidRPr="0090289B" w:rsidRDefault="0091701C" w:rsidP="0091701C">
      <w:pPr>
        <w:spacing w:after="0" w:line="240" w:lineRule="auto"/>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Для индивидуальной и подгрупповой работы оборудован кабинет педагога-психолога. В кабинете есть всё необходимое для занятий с детьми: игрушки для развития мелкой моторики, книжки, таблицы с различными ситуациями, плакаты «Эмоции», карточки для диагностики и др. Педагог-психолог индивидуальную работу с детьми может также проводить в зимнем саду.</w:t>
      </w:r>
    </w:p>
    <w:p w14:paraId="148F6EAC"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В детском саду есть спортивный зал, оборудованный по современным требованиям всем необходимым для проведения занятий и кружковой работы, в наличии тренажёры: беговая дорожка, велотренажёр, массажные тренажёры. Есть сухой бассейн, мягкие модули, шведская стенка, гимнастическая стенка, гимнастические скамейки, брёвна, ребристые дорожки</w:t>
      </w:r>
    </w:p>
    <w:p w14:paraId="5D9586BD"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Функциональное использование спортивного зала-это осуществление образовательной деятельности в процессе организации различных видов детской двигательной активности, коррекционно- оздоровительная работа, спортивные досуги и развлечения, в том числе мероприятия по взаимодействию с семьями детей.</w:t>
      </w:r>
    </w:p>
    <w:p w14:paraId="4C5EDAB9"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Для занятий музыкой имеется эстетически оформленный музыкальный зал, в наличии разнообразное оборудование для развития музыкальных способностей детей: музыкальные инструменты, шумовые игрушки, театральные костюмы, куклы для театра, ширма.</w:t>
      </w:r>
    </w:p>
    <w:p w14:paraId="6DF9D1C8" w14:textId="77777777" w:rsidR="0091701C" w:rsidRPr="0090289B" w:rsidRDefault="0091701C" w:rsidP="0091701C">
      <w:pPr>
        <w:spacing w:after="0" w:line="240" w:lineRule="auto"/>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МБДОУ функционирует кабинет учителя- логопеда, оборудованный в соответствии СанПиН. </w:t>
      </w:r>
    </w:p>
    <w:p w14:paraId="23F1D90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Основной задачей медицинского и педагогического персонала учреждения является четкая организация работы по наблюдению за состоянием здоровья детей и проведение профилактических мероприятий, направленных на обеспечение правильного физического и нервно-психического развития, а также снижение заболеваемости детей. Санитарно-гигиеническое состояние ДОУ соответствует требованиям СанПин 2.4.3648-20, световой, воздушный и питьевой режимы соблюдаются. В детском саду имеются медицинский и процедурный кабинеты, оборудованные в соответствии с нормативными требованиями.</w:t>
      </w:r>
    </w:p>
    <w:p w14:paraId="102070B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 целью снижения заболеваемости проводятся профилактические и закаливающие мероприятия (утренняя и корригирующая гимнастика с </w:t>
      </w:r>
      <w:r w:rsidRPr="0090289B">
        <w:rPr>
          <w:rFonts w:ascii="Times New Roman" w:hAnsi="Times New Roman" w:cs="Times New Roman"/>
          <w:sz w:val="26"/>
          <w:szCs w:val="26"/>
        </w:rPr>
        <w:lastRenderedPageBreak/>
        <w:t>использованием дыхательных упражнений, воздушные ванны, правильная организация прогулки, соблюдение температурного режима в течение дня).</w:t>
      </w:r>
    </w:p>
    <w:p w14:paraId="4790B74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Для медицинского обслуживания созданы все условия для лечебно-оздоровительной работы: медицинский кабинет, изолятор, </w:t>
      </w:r>
      <w:proofErr w:type="spellStart"/>
      <w:r w:rsidRPr="0090289B">
        <w:rPr>
          <w:rFonts w:ascii="Times New Roman" w:hAnsi="Times New Roman" w:cs="Times New Roman"/>
          <w:sz w:val="26"/>
          <w:szCs w:val="26"/>
        </w:rPr>
        <w:t>медблок</w:t>
      </w:r>
      <w:proofErr w:type="spellEnd"/>
      <w:r w:rsidRPr="0090289B">
        <w:rPr>
          <w:rFonts w:ascii="Times New Roman" w:hAnsi="Times New Roman" w:cs="Times New Roman"/>
          <w:sz w:val="26"/>
          <w:szCs w:val="26"/>
        </w:rPr>
        <w:t xml:space="preserve">.  </w:t>
      </w:r>
    </w:p>
    <w:p w14:paraId="15D5063A" w14:textId="77777777" w:rsidR="0091701C" w:rsidRPr="0090289B" w:rsidRDefault="0091701C" w:rsidP="0091701C">
      <w:pPr>
        <w:autoSpaceDE w:val="0"/>
        <w:autoSpaceDN w:val="0"/>
        <w:adjustRightInd w:val="0"/>
        <w:spacing w:after="0" w:line="240" w:lineRule="auto"/>
        <w:rPr>
          <w:rFonts w:ascii="Times New Roman" w:hAnsi="Times New Roman" w:cs="Times New Roman"/>
          <w:sz w:val="26"/>
          <w:szCs w:val="26"/>
        </w:rPr>
      </w:pPr>
      <w:r w:rsidRPr="0090289B">
        <w:rPr>
          <w:rFonts w:ascii="Times New Roman" w:hAnsi="Times New Roman" w:cs="Times New Roman"/>
          <w:sz w:val="26"/>
          <w:szCs w:val="26"/>
        </w:rPr>
        <w:t xml:space="preserve">В ДОУ работает медицинская сестра от ГБУЗ « Чукотская окружная больница» филиал-Иультинская районная больница, которая ведёт утренний приём детей и следит за санитарным состоянием . </w:t>
      </w:r>
    </w:p>
    <w:p w14:paraId="285C9F36"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ab/>
        <w:t xml:space="preserve">Территория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соответствует условиям беспрепятственного, безопасного и удобного передвижения маломобильных детей и родителей, обеспечен доступ к зданиям и сооружениям. Для инвалидов на креслах-колясках доступны все 3 этажа учреждения, так как на лестничных маршах установлены откидные пандусы.</w:t>
      </w:r>
    </w:p>
    <w:p w14:paraId="0454A0A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ДОУ имеются в наличии специальные технические средства обучения для коллективного и индивидуального пользования инвалидов и лиц с ОВЗ (воспитанников с особенностями развития личностной и познавательной сферы): интерактивные комплексы.</w:t>
      </w:r>
    </w:p>
    <w:p w14:paraId="3DA4E05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Анализ соответствия материально-технического обеспечения реализации ООП ДО требованиям, предъявляемым к участкам, зданию, помещениям показал, что для реализации ООП ДО в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w:t>
      </w:r>
    </w:p>
    <w:p w14:paraId="793E6A99" w14:textId="77777777" w:rsidR="0091701C" w:rsidRPr="0090289B" w:rsidRDefault="0091701C" w:rsidP="0091701C">
      <w:pPr>
        <w:pStyle w:val="a3"/>
        <w:jc w:val="both"/>
        <w:rPr>
          <w:rFonts w:ascii="Times New Roman" w:hAnsi="Times New Roman" w:cs="Times New Roman"/>
          <w:sz w:val="26"/>
          <w:szCs w:val="26"/>
        </w:rPr>
      </w:pPr>
    </w:p>
    <w:p w14:paraId="6A8C745A"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1.10. Оценка функционирования внутренней системы оценки качества образования.</w:t>
      </w:r>
    </w:p>
    <w:p w14:paraId="29589BCE" w14:textId="77777777" w:rsidR="0091701C" w:rsidRPr="0090289B" w:rsidRDefault="0091701C" w:rsidP="0091701C">
      <w:pPr>
        <w:pStyle w:val="a3"/>
        <w:rPr>
          <w:rFonts w:ascii="Times New Roman" w:hAnsi="Times New Roman" w:cs="Times New Roman"/>
          <w:sz w:val="28"/>
          <w:szCs w:val="28"/>
        </w:rPr>
      </w:pPr>
    </w:p>
    <w:p w14:paraId="475DF205" w14:textId="77777777" w:rsidR="0091701C" w:rsidRPr="0090289B" w:rsidRDefault="0091701C" w:rsidP="0091701C">
      <w:pPr>
        <w:pStyle w:val="a3"/>
        <w:ind w:firstLine="425"/>
        <w:jc w:val="both"/>
        <w:rPr>
          <w:rFonts w:ascii="Times New Roman" w:hAnsi="Times New Roman" w:cs="Times New Roman"/>
          <w:sz w:val="26"/>
          <w:szCs w:val="26"/>
        </w:rPr>
      </w:pPr>
      <w:r w:rsidRPr="0090289B">
        <w:rPr>
          <w:rFonts w:ascii="Times New Roman" w:hAnsi="Times New Roman" w:cs="Times New Roman"/>
          <w:sz w:val="26"/>
          <w:szCs w:val="26"/>
        </w:rPr>
        <w:t>Внутренняя оценка качества образования регламентируется на основании Положения о функционировании внутренней системы оценки качества образования</w:t>
      </w:r>
    </w:p>
    <w:p w14:paraId="7A1A8EE4" w14:textId="77777777" w:rsidR="0091701C" w:rsidRPr="0090289B" w:rsidRDefault="0091701C" w:rsidP="0091701C">
      <w:pPr>
        <w:pStyle w:val="a3"/>
        <w:ind w:firstLine="425"/>
        <w:jc w:val="both"/>
        <w:rPr>
          <w:rFonts w:ascii="Times New Roman" w:hAnsi="Times New Roman" w:cs="Times New Roman"/>
          <w:sz w:val="26"/>
          <w:szCs w:val="26"/>
        </w:rPr>
      </w:pPr>
      <w:r w:rsidRPr="0090289B">
        <w:rPr>
          <w:rFonts w:ascii="Times New Roman" w:hAnsi="Times New Roman" w:cs="Times New Roman"/>
          <w:sz w:val="26"/>
          <w:szCs w:val="26"/>
        </w:rPr>
        <w:t>Систему качества  дошкольного образования мы рассматриваем как систему контроля внутри ДОУ, которая включает в себя интегративные качества:</w:t>
      </w:r>
    </w:p>
    <w:p w14:paraId="67E8C24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Качество научно-методической работы</w:t>
      </w:r>
    </w:p>
    <w:p w14:paraId="6772FF61"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Качество воспитательно-образовательного процесса</w:t>
      </w:r>
    </w:p>
    <w:p w14:paraId="41BC0C4C"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Качество работы с родителями</w:t>
      </w:r>
    </w:p>
    <w:p w14:paraId="6630943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Качество работы с педагогическими кадрами</w:t>
      </w:r>
    </w:p>
    <w:p w14:paraId="70B26B80"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Качество предметно-развивающей среды.</w:t>
      </w:r>
    </w:p>
    <w:p w14:paraId="07D2FAD3"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С целью повышения эффективности учебно-воспитательной деятельности применяется педагогический мониторинг, который даёт качественную и своевременную информацию, необходимую для принятия управленческих решений.</w:t>
      </w:r>
    </w:p>
    <w:p w14:paraId="43ED24BA" w14:textId="77777777" w:rsidR="0091701C" w:rsidRPr="0090289B" w:rsidRDefault="0091701C" w:rsidP="0091701C">
      <w:pPr>
        <w:spacing w:after="0"/>
        <w:ind w:right="7"/>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На основании «Закона об образовании в Российской Федерации» в МБДОУ разработаны:  Положение о должностном (</w:t>
      </w:r>
      <w:proofErr w:type="spellStart"/>
      <w:r w:rsidRPr="0090289B">
        <w:rPr>
          <w:rFonts w:ascii="Times New Roman" w:hAnsi="Times New Roman" w:cs="Times New Roman"/>
          <w:sz w:val="26"/>
          <w:szCs w:val="26"/>
        </w:rPr>
        <w:t>внутрисадовском</w:t>
      </w:r>
      <w:proofErr w:type="spellEnd"/>
      <w:r w:rsidRPr="0090289B">
        <w:rPr>
          <w:rFonts w:ascii="Times New Roman" w:hAnsi="Times New Roman" w:cs="Times New Roman"/>
          <w:sz w:val="26"/>
          <w:szCs w:val="26"/>
        </w:rPr>
        <w:t>) контроле</w:t>
      </w:r>
      <w:r w:rsidRPr="0090289B">
        <w:rPr>
          <w:rFonts w:ascii="Times New Roman" w:hAnsi="Times New Roman" w:cs="Times New Roman"/>
          <w:b/>
          <w:sz w:val="26"/>
          <w:szCs w:val="26"/>
        </w:rPr>
        <w:t xml:space="preserve"> </w:t>
      </w:r>
      <w:r w:rsidRPr="0090289B">
        <w:rPr>
          <w:rFonts w:ascii="Times New Roman" w:hAnsi="Times New Roman" w:cs="Times New Roman"/>
          <w:sz w:val="26"/>
          <w:szCs w:val="26"/>
        </w:rPr>
        <w:t xml:space="preserve">в МБДОУ, Положение о функционировании  внутренней системы оценки качества образования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w:t>
      </w:r>
    </w:p>
    <w:p w14:paraId="7BA6D69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Цель контроля: оптимизация и координация работы всех сотрудников ДОО для обеспечения качества образовательного процесса.  В ДОО используются эффективные формы контроля:</w:t>
      </w:r>
    </w:p>
    <w:p w14:paraId="4A8496E9"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 xml:space="preserve">различные виды мониторинга: управленческий, медицинский, педагогический </w:t>
      </w:r>
    </w:p>
    <w:p w14:paraId="5B9E39F1"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t>контроль состояния здоровья детей,</w:t>
      </w:r>
    </w:p>
    <w:p w14:paraId="6021AF76" w14:textId="77777777" w:rsidR="0091701C" w:rsidRPr="0090289B" w:rsidRDefault="0091701C" w:rsidP="00D35A8D">
      <w:pPr>
        <w:pStyle w:val="a3"/>
        <w:numPr>
          <w:ilvl w:val="0"/>
          <w:numId w:val="1"/>
        </w:numPr>
        <w:rPr>
          <w:rFonts w:ascii="Times New Roman" w:hAnsi="Times New Roman" w:cs="Times New Roman"/>
          <w:sz w:val="26"/>
          <w:szCs w:val="26"/>
        </w:rPr>
      </w:pPr>
      <w:r w:rsidRPr="0090289B">
        <w:rPr>
          <w:rFonts w:ascii="Times New Roman" w:hAnsi="Times New Roman" w:cs="Times New Roman"/>
          <w:sz w:val="26"/>
          <w:szCs w:val="26"/>
        </w:rPr>
        <w:lastRenderedPageBreak/>
        <w:t>социологические исследования семей.</w:t>
      </w:r>
    </w:p>
    <w:p w14:paraId="075524B4" w14:textId="77777777" w:rsidR="0091701C" w:rsidRPr="0090289B" w:rsidRDefault="0091701C" w:rsidP="0091701C">
      <w:pPr>
        <w:pStyle w:val="a3"/>
        <w:ind w:firstLine="708"/>
        <w:jc w:val="both"/>
        <w:rPr>
          <w:rFonts w:ascii="Times New Roman" w:hAnsi="Times New Roman" w:cs="Times New Roman"/>
          <w:sz w:val="26"/>
          <w:szCs w:val="26"/>
          <w:lang w:eastAsia="ru-RU"/>
        </w:rPr>
      </w:pPr>
      <w:r w:rsidRPr="0090289B">
        <w:rPr>
          <w:rFonts w:ascii="Times New Roman" w:hAnsi="Times New Roman" w:cs="Times New Roman"/>
          <w:bCs/>
          <w:sz w:val="26"/>
          <w:szCs w:val="26"/>
          <w:bdr w:val="none" w:sz="0" w:space="0" w:color="auto" w:frame="1"/>
          <w:lang w:eastAsia="ru-RU"/>
        </w:rPr>
        <w:t>Задачи</w:t>
      </w:r>
      <w:r w:rsidRPr="0090289B">
        <w:rPr>
          <w:rFonts w:ascii="Times New Roman" w:hAnsi="Times New Roman" w:cs="Times New Roman"/>
          <w:sz w:val="26"/>
          <w:szCs w:val="26"/>
          <w:lang w:eastAsia="ru-RU"/>
        </w:rPr>
        <w:t> контроля и проверки заключаются в том, чтобы обеспечить соответствие результатов целям организации. Регулярный контроль текущих дел и прогнозирование их последствий позволяет  проводить корректировку отклонений, необходимую для успешной работы дошкольного учреждения. Процесс контроля тесно связан как с непосредственным исполнением работ, так и с будущими действиями. Предназначение контроля состоит в проверке того, насколько все затраченные усилия способствуют исполнению поставленной задачи.</w:t>
      </w:r>
    </w:p>
    <w:p w14:paraId="686DB0E8" w14:textId="77777777" w:rsidR="0091701C" w:rsidRPr="0090289B" w:rsidRDefault="0091701C" w:rsidP="0091701C">
      <w:pPr>
        <w:pStyle w:val="a3"/>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К осуществлению контроля в ДОУ мы предъявляем следующие </w:t>
      </w:r>
      <w:r w:rsidRPr="0090289B">
        <w:rPr>
          <w:rFonts w:ascii="Times New Roman" w:hAnsi="Times New Roman" w:cs="Times New Roman"/>
          <w:bCs/>
          <w:sz w:val="26"/>
          <w:szCs w:val="26"/>
          <w:bdr w:val="none" w:sz="0" w:space="0" w:color="auto" w:frame="1"/>
          <w:lang w:eastAsia="ru-RU"/>
        </w:rPr>
        <w:t>требования:</w:t>
      </w:r>
    </w:p>
    <w:p w14:paraId="532891DE" w14:textId="77777777" w:rsidR="0091701C" w:rsidRPr="0090289B" w:rsidRDefault="0091701C" w:rsidP="0091701C">
      <w:pPr>
        <w:pStyle w:val="a3"/>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Создание единой системы контроля по всем направлениям деятельности ДОУ;</w:t>
      </w:r>
    </w:p>
    <w:p w14:paraId="5670C677" w14:textId="77777777" w:rsidR="0091701C" w:rsidRPr="0090289B" w:rsidRDefault="0091701C" w:rsidP="0091701C">
      <w:pPr>
        <w:pStyle w:val="a3"/>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Цели и задачи контроля должны вытекать из целей и задач ДОУ.</w:t>
      </w:r>
    </w:p>
    <w:p w14:paraId="3F7AB4BF" w14:textId="77777777" w:rsidR="0091701C" w:rsidRPr="0090289B" w:rsidRDefault="0091701C" w:rsidP="0091701C">
      <w:pPr>
        <w:pStyle w:val="a3"/>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Планирование контроля — тщательно намечаемые цели, задачи (контроль по всем направлениям работы, по воспитанию и обучению планируется в единстве).</w:t>
      </w:r>
    </w:p>
    <w:p w14:paraId="6174E458" w14:textId="77777777" w:rsidR="0091701C" w:rsidRPr="0090289B" w:rsidRDefault="0091701C" w:rsidP="0091701C">
      <w:pPr>
        <w:pStyle w:val="a3"/>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Выявление опыта работы; причин, вызывающих недостатки; выработка эффективных мер по их устранению.</w:t>
      </w:r>
    </w:p>
    <w:p w14:paraId="5C68DF74"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Своевременность контроля.</w:t>
      </w:r>
    </w:p>
    <w:p w14:paraId="3E515D07"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Гласное подведение итогов.</w:t>
      </w:r>
    </w:p>
    <w:p w14:paraId="526AA0FF"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Административный годовой контроль в ДОУ систематизирует все направления контроля в течение учебного года. Контроль осуществляется в соответствии с Положением о должностном (</w:t>
      </w:r>
      <w:proofErr w:type="spellStart"/>
      <w:r w:rsidRPr="0090289B">
        <w:rPr>
          <w:rFonts w:ascii="Times New Roman" w:hAnsi="Times New Roman" w:cs="Times New Roman"/>
          <w:sz w:val="26"/>
          <w:szCs w:val="26"/>
        </w:rPr>
        <w:t>внутрисадовском</w:t>
      </w:r>
      <w:proofErr w:type="spellEnd"/>
      <w:r w:rsidRPr="0090289B">
        <w:rPr>
          <w:rFonts w:ascii="Times New Roman" w:hAnsi="Times New Roman" w:cs="Times New Roman"/>
          <w:sz w:val="26"/>
          <w:szCs w:val="26"/>
        </w:rPr>
        <w:t>) контроле</w:t>
      </w:r>
      <w:r w:rsidRPr="0090289B">
        <w:rPr>
          <w:rFonts w:ascii="Times New Roman" w:hAnsi="Times New Roman" w:cs="Times New Roman"/>
          <w:b/>
          <w:sz w:val="26"/>
          <w:szCs w:val="26"/>
        </w:rPr>
        <w:t xml:space="preserve"> </w:t>
      </w:r>
      <w:r w:rsidRPr="0090289B">
        <w:rPr>
          <w:rFonts w:ascii="Times New Roman" w:hAnsi="Times New Roman" w:cs="Times New Roman"/>
          <w:sz w:val="26"/>
          <w:szCs w:val="26"/>
        </w:rPr>
        <w:t>и годовым планом работы ДОУ.</w:t>
      </w:r>
      <w:r w:rsidRPr="0090289B">
        <w:rPr>
          <w:rFonts w:ascii="Times New Roman" w:hAnsi="Times New Roman" w:cs="Times New Roman"/>
          <w:sz w:val="26"/>
          <w:szCs w:val="26"/>
        </w:rPr>
        <w:br/>
        <w:t xml:space="preserve"> </w:t>
      </w:r>
      <w:r w:rsidRPr="0090289B">
        <w:rPr>
          <w:rFonts w:ascii="Times New Roman" w:hAnsi="Times New Roman" w:cs="Times New Roman"/>
          <w:sz w:val="26"/>
          <w:szCs w:val="26"/>
        </w:rPr>
        <w:tab/>
        <w:t>Весь контроль проводится по следующим разделам:</w:t>
      </w:r>
    </w:p>
    <w:p w14:paraId="5FAF2D1A"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включающий нормативно — правовую базу;</w:t>
      </w:r>
    </w:p>
    <w:p w14:paraId="5E622FCF"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методической работы;</w:t>
      </w:r>
    </w:p>
    <w:p w14:paraId="77D11194"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тематические проверки;</w:t>
      </w:r>
    </w:p>
    <w:p w14:paraId="2A9C64DC"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кадров;</w:t>
      </w:r>
    </w:p>
    <w:p w14:paraId="4CD61CC5"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взаимодействия с социумом;</w:t>
      </w:r>
    </w:p>
    <w:p w14:paraId="4D1A8B08"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за работой  медицинского персонала ;</w:t>
      </w:r>
    </w:p>
    <w:p w14:paraId="0E54871A"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административно — хозяйственной работы;</w:t>
      </w:r>
    </w:p>
    <w:p w14:paraId="5BCFB813"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по ТБ и ОТ, ОБЖ и работы обслуживающего персонала;</w:t>
      </w:r>
    </w:p>
    <w:p w14:paraId="4AD5A39E"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над питанием;</w:t>
      </w:r>
    </w:p>
    <w:p w14:paraId="00F2C1C3" w14:textId="77777777" w:rsidR="0091701C" w:rsidRPr="0090289B" w:rsidRDefault="0091701C" w:rsidP="00D35A8D">
      <w:pPr>
        <w:pStyle w:val="a3"/>
        <w:numPr>
          <w:ilvl w:val="0"/>
          <w:numId w:val="1"/>
        </w:numPr>
        <w:jc w:val="both"/>
        <w:rPr>
          <w:rFonts w:ascii="Times New Roman" w:hAnsi="Times New Roman" w:cs="Times New Roman"/>
          <w:sz w:val="26"/>
          <w:szCs w:val="26"/>
          <w:lang w:eastAsia="ru-RU"/>
        </w:rPr>
      </w:pPr>
      <w:r w:rsidRPr="0090289B">
        <w:rPr>
          <w:rFonts w:ascii="Times New Roman" w:hAnsi="Times New Roman" w:cs="Times New Roman"/>
          <w:sz w:val="26"/>
          <w:szCs w:val="26"/>
        </w:rPr>
        <w:t>контроль работы обслуживающего персонала.</w:t>
      </w:r>
    </w:p>
    <w:p w14:paraId="7C0015C0"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 Вопросы контроля рассматриваются на общих собраниях трудового коллектива,  педагогических советах, совещания и  родительских собраниях.</w:t>
      </w:r>
    </w:p>
    <w:p w14:paraId="2A4F64A2"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Одним из наиболее эффективных методов контроля является мониторинг. Цель мониторинга: формирование целостного представления о качестве образования в ДОУ, определение перспектив, направлений работы педагогического коллектива.</w:t>
      </w:r>
    </w:p>
    <w:p w14:paraId="42D45FDC" w14:textId="77777777" w:rsidR="0091701C" w:rsidRPr="0090289B" w:rsidRDefault="0091701C" w:rsidP="0091701C">
      <w:pPr>
        <w:pStyle w:val="a3"/>
        <w:ind w:firstLine="708"/>
        <w:rPr>
          <w:rFonts w:ascii="Times New Roman" w:hAnsi="Times New Roman" w:cs="Times New Roman"/>
          <w:sz w:val="26"/>
          <w:szCs w:val="26"/>
        </w:rPr>
      </w:pPr>
      <w:r w:rsidRPr="0090289B">
        <w:rPr>
          <w:rFonts w:ascii="Times New Roman" w:hAnsi="Times New Roman" w:cs="Times New Roman"/>
          <w:sz w:val="26"/>
          <w:szCs w:val="26"/>
        </w:rPr>
        <w:t>В учреждении использовались следующие формы административного контроля:</w:t>
      </w:r>
    </w:p>
    <w:p w14:paraId="686E5FEC" w14:textId="77777777" w:rsidR="0091701C" w:rsidRPr="0090289B" w:rsidRDefault="0091701C" w:rsidP="00D35A8D">
      <w:pPr>
        <w:pStyle w:val="a3"/>
        <w:numPr>
          <w:ilvl w:val="0"/>
          <w:numId w:val="3"/>
        </w:numPr>
        <w:jc w:val="both"/>
        <w:rPr>
          <w:rFonts w:ascii="Times New Roman" w:hAnsi="Times New Roman" w:cs="Times New Roman"/>
          <w:sz w:val="26"/>
          <w:szCs w:val="26"/>
        </w:rPr>
      </w:pPr>
      <w:r w:rsidRPr="0090289B">
        <w:rPr>
          <w:rFonts w:ascii="Times New Roman" w:hAnsi="Times New Roman" w:cs="Times New Roman"/>
          <w:sz w:val="26"/>
          <w:szCs w:val="26"/>
        </w:rPr>
        <w:t xml:space="preserve">Контроль (тематический): </w:t>
      </w:r>
    </w:p>
    <w:p w14:paraId="6D62DB3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Портфолио педагога и ведение документации по самообразованию</w:t>
      </w:r>
    </w:p>
    <w:p w14:paraId="0481B2B1"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Проверка организации питания по СанПиНу</w:t>
      </w:r>
    </w:p>
    <w:p w14:paraId="7EB0E9C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Организация воспитательно-образовательной работы в подготовительной к школе группе</w:t>
      </w:r>
    </w:p>
    <w:p w14:paraId="6405109E"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Готовность групп к учебному году. Организация предметно-развивающей среды- количество зон в групповой согласно ФОП ДО</w:t>
      </w:r>
    </w:p>
    <w:p w14:paraId="315B668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«Состояние работы по гражданско-патриотическому и духовно-нравственному воспитанию дошкольников»</w:t>
      </w:r>
    </w:p>
    <w:p w14:paraId="1A78F674" w14:textId="77777777" w:rsidR="0091701C" w:rsidRPr="0090289B" w:rsidRDefault="0091701C" w:rsidP="00D35A8D">
      <w:pPr>
        <w:pStyle w:val="a3"/>
        <w:numPr>
          <w:ilvl w:val="0"/>
          <w:numId w:val="3"/>
        </w:numPr>
        <w:rPr>
          <w:rStyle w:val="c1"/>
          <w:rFonts w:ascii="Times New Roman" w:hAnsi="Times New Roman" w:cs="Times New Roman"/>
          <w:sz w:val="26"/>
          <w:szCs w:val="26"/>
        </w:rPr>
      </w:pPr>
      <w:r w:rsidRPr="0090289B">
        <w:rPr>
          <w:rStyle w:val="c1"/>
          <w:rFonts w:ascii="Times New Roman" w:hAnsi="Times New Roman" w:cs="Times New Roman"/>
          <w:sz w:val="26"/>
          <w:szCs w:val="26"/>
        </w:rPr>
        <w:t>Оперативный контроль:</w:t>
      </w:r>
    </w:p>
    <w:p w14:paraId="2D937677"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lastRenderedPageBreak/>
        <w:t xml:space="preserve">Организация питания </w:t>
      </w:r>
    </w:p>
    <w:p w14:paraId="0D34812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Санитарное состояние групповых помещений</w:t>
      </w:r>
    </w:p>
    <w:p w14:paraId="324BB1C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и проведение сюжетно-ролевых игр; </w:t>
      </w:r>
    </w:p>
    <w:p w14:paraId="1CEFD565"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Организация и проведение режимных моментов (прогулка, утренний прием, подготовка к ООД, организация сна – укладывание, подъем, прием пищи)</w:t>
      </w:r>
    </w:p>
    <w:p w14:paraId="37DA3CB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игр во всех возрастных группах; </w:t>
      </w:r>
    </w:p>
    <w:p w14:paraId="4A57F4B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Проведение праздников, посвященных Дню защитника отечества; </w:t>
      </w:r>
    </w:p>
    <w:p w14:paraId="2B54388C"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Система обучения детей рассказыванию в соответствии с требованием программы; </w:t>
      </w:r>
    </w:p>
    <w:p w14:paraId="590A167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Наглядная педагогическая пропаганда</w:t>
      </w:r>
    </w:p>
    <w:p w14:paraId="730BE71B"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Проведение праздника, посвященного Международному женскому дню; </w:t>
      </w:r>
    </w:p>
    <w:p w14:paraId="2AADF2E4"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опытно-экспериментальной деятельности детей; </w:t>
      </w:r>
    </w:p>
    <w:p w14:paraId="6E4BE6DF"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Работа с неблагополучными семьями «группы риска»; </w:t>
      </w:r>
    </w:p>
    <w:p w14:paraId="70E4F53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Проведение физкультурно-оздоровительных занятий;</w:t>
      </w:r>
    </w:p>
    <w:p w14:paraId="1AA12BA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Рациональность и эффективность организации хозяйственно-бытового труда во всех возрастных группах (дежурство, поручения, коллективный труд); </w:t>
      </w:r>
    </w:p>
    <w:p w14:paraId="3414A7AB"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Содержания природного уголка; </w:t>
      </w:r>
    </w:p>
    <w:p w14:paraId="17712A95"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Взаимодействие воспитателей и специалистов; </w:t>
      </w:r>
    </w:p>
    <w:p w14:paraId="6B7B595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Развитие конструкторских умений дошкольников (из различных материалов).</w:t>
      </w:r>
    </w:p>
    <w:p w14:paraId="761F35D2"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Выполнение двигательной активности</w:t>
      </w:r>
    </w:p>
    <w:p w14:paraId="2660A39D"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Выполнение режима дня</w:t>
      </w:r>
    </w:p>
    <w:p w14:paraId="64718E48"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Соблюдение  правил внутреннего распорядка</w:t>
      </w:r>
    </w:p>
    <w:p w14:paraId="736C4E9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Проверка состояния пищеблока;  </w:t>
      </w:r>
    </w:p>
    <w:p w14:paraId="1D1039BF"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Календарное планирование; </w:t>
      </w:r>
    </w:p>
    <w:p w14:paraId="1284191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Организация работы по самообразованию; </w:t>
      </w:r>
    </w:p>
    <w:p w14:paraId="70C39D36"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 xml:space="preserve">Проведение стартового мониторинга; </w:t>
      </w:r>
    </w:p>
    <w:p w14:paraId="1B730540"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Организация утренней гимнастики.</w:t>
      </w:r>
    </w:p>
    <w:p w14:paraId="269D19A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Для каждого вида контроля заведующим и заместителем заведующего по ВМР собиралась и анализировалась разнообразная информация, по результатам контроля составлялись справки, вырабатывались рекомендации, определялись пути исправления проблем, недостатков. Исполнение рекомендаций проверялось.</w:t>
      </w:r>
    </w:p>
    <w:p w14:paraId="73ED03D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Внутриучрежденческий контроль -это часть управленческой деятельности администрации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 проведение в пределах определённой компетенции проверок, наблюдений, обследований за соблюдением работников ДОУ законодательных и иных нормативно- правовых актов в области образования в РФ, субъектов РФ, муниципалитета.</w:t>
      </w:r>
    </w:p>
    <w:p w14:paraId="66BA0EF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Благодаря разнообразным методам контроля (анкетирование, тестирование, социальный опрос, мониторинг, беседа и анализ деятельности воспитанников, изучение документации педагогов) педагогический коллектив в 2023 году добился улучшения качества развития, воспитания и обучения детей в условиях ФГОС ДО, повысилось профессиональное мастерство педагогов, совершенствовалась деятельности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w:t>
      </w:r>
    </w:p>
    <w:p w14:paraId="0ADD50A2"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В ДОУ выстроена чёткая система методического и административного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w:t>
      </w:r>
    </w:p>
    <w:p w14:paraId="676B1916" w14:textId="77777777" w:rsidR="0091701C" w:rsidRPr="0090289B" w:rsidRDefault="0091701C" w:rsidP="0091701C">
      <w:pPr>
        <w:pStyle w:val="a3"/>
        <w:jc w:val="both"/>
        <w:rPr>
          <w:rFonts w:ascii="Times New Roman" w:hAnsi="Times New Roman" w:cs="Times New Roman"/>
          <w:color w:val="FF0000"/>
          <w:sz w:val="26"/>
          <w:szCs w:val="26"/>
        </w:rPr>
      </w:pPr>
    </w:p>
    <w:p w14:paraId="12AE50B7"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lastRenderedPageBreak/>
        <w:t>1.10.1.</w:t>
      </w:r>
      <w:r w:rsidRPr="0090289B">
        <w:rPr>
          <w:rFonts w:ascii="Times New Roman" w:hAnsi="Times New Roman" w:cs="Times New Roman"/>
          <w:b/>
          <w:sz w:val="26"/>
          <w:szCs w:val="26"/>
        </w:rPr>
        <w:tab/>
        <w:t xml:space="preserve">Эффективность управления МБДОУ «Детский сад «Алёнушка» </w:t>
      </w:r>
      <w:proofErr w:type="spellStart"/>
      <w:r w:rsidRPr="0090289B">
        <w:rPr>
          <w:rFonts w:ascii="Times New Roman" w:hAnsi="Times New Roman" w:cs="Times New Roman"/>
          <w:b/>
          <w:sz w:val="26"/>
          <w:szCs w:val="26"/>
        </w:rPr>
        <w:t>п.Эгвекинота</w:t>
      </w:r>
      <w:proofErr w:type="spellEnd"/>
      <w:r w:rsidRPr="0090289B">
        <w:rPr>
          <w:rFonts w:ascii="Times New Roman" w:hAnsi="Times New Roman" w:cs="Times New Roman"/>
          <w:b/>
          <w:sz w:val="26"/>
          <w:szCs w:val="26"/>
        </w:rPr>
        <w:t>»</w:t>
      </w:r>
    </w:p>
    <w:p w14:paraId="445B294A" w14:textId="77777777" w:rsidR="0091701C" w:rsidRPr="0090289B" w:rsidRDefault="0091701C" w:rsidP="0091701C">
      <w:pPr>
        <w:pStyle w:val="a3"/>
        <w:rPr>
          <w:rFonts w:ascii="Times New Roman" w:hAnsi="Times New Roman" w:cs="Times New Roman"/>
          <w:b/>
          <w:sz w:val="26"/>
          <w:szCs w:val="26"/>
        </w:rPr>
      </w:pPr>
    </w:p>
    <w:p w14:paraId="784BC72F"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8"/>
          <w:szCs w:val="28"/>
        </w:rPr>
        <w:t xml:space="preserve">      </w:t>
      </w:r>
      <w:r w:rsidRPr="0090289B">
        <w:rPr>
          <w:rFonts w:ascii="Times New Roman" w:hAnsi="Times New Roman" w:cs="Times New Roman"/>
          <w:sz w:val="28"/>
          <w:szCs w:val="28"/>
        </w:rPr>
        <w:tab/>
      </w:r>
      <w:r w:rsidRPr="0090289B">
        <w:rPr>
          <w:rFonts w:ascii="Times New Roman" w:hAnsi="Times New Roman" w:cs="Times New Roman"/>
          <w:sz w:val="26"/>
          <w:szCs w:val="26"/>
        </w:rPr>
        <w:t xml:space="preserve">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создана определенная система внутреннего контроля в соответствии с Законом РФ «Об образовании»,  Положением о контрольной деятельности в образовательном учреждении, Уставом учреждения. В Учреждении плановые или оперативные проверки (функциональный, тематический, фронтальный (комплексный) контроль, мониторинги, результаты которых обсуждаются, анализируются на совещаниях и педсоветах, так в 2023  году были проведены плановые мероприятия разного вида и составлены справки, приняты необходимые управленческие решения. Соблюдаются требования по ведению документации. Контроль направлен на совершенствование деятельности коллектива и достижение высоких результатов. Согласно плану работы проводятся родительские собрания, круглые столы, семинары с приглашением представителей школы, старшие дошкольники активно участвуют в спортивных мероприятиях. Развитие социальных связей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с культурными и образовательными учреждениями положительно влияет на организацию образовательной деятельности. В работе с коллективом внедряются инновационные методы и технологии управления.</w:t>
      </w:r>
    </w:p>
    <w:p w14:paraId="0E2544F9"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Система управления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обеспечивает оптимальное сочетание традиционных и современных тенденций: программирование деятельности Учреждения в режиме развития, обеспечение инновационного процесса, комплексное сопровождение развития участников инновационной деятельности, что позволяет эффективно организовывать образовательное пространство ДОУ.</w:t>
      </w:r>
    </w:p>
    <w:p w14:paraId="46D3B157" w14:textId="77777777" w:rsidR="0091701C" w:rsidRPr="0090289B" w:rsidRDefault="0091701C" w:rsidP="0091701C">
      <w:pPr>
        <w:pStyle w:val="a3"/>
        <w:jc w:val="both"/>
        <w:rPr>
          <w:rFonts w:ascii="Times New Roman" w:hAnsi="Times New Roman" w:cs="Times New Roman"/>
          <w:sz w:val="26"/>
          <w:szCs w:val="26"/>
        </w:rPr>
      </w:pPr>
    </w:p>
    <w:p w14:paraId="424728E0" w14:textId="77777777" w:rsidR="0091701C" w:rsidRPr="0090289B" w:rsidRDefault="0091701C" w:rsidP="0091701C">
      <w:pPr>
        <w:pStyle w:val="a3"/>
        <w:jc w:val="center"/>
        <w:rPr>
          <w:rFonts w:ascii="Times New Roman" w:hAnsi="Times New Roman" w:cs="Times New Roman"/>
          <w:b/>
          <w:sz w:val="26"/>
          <w:szCs w:val="26"/>
        </w:rPr>
      </w:pPr>
      <w:r w:rsidRPr="0090289B">
        <w:rPr>
          <w:rFonts w:ascii="Times New Roman" w:hAnsi="Times New Roman" w:cs="Times New Roman"/>
          <w:b/>
          <w:sz w:val="26"/>
          <w:szCs w:val="26"/>
        </w:rPr>
        <w:t>1.10.2. Результаты  мониторинга качества образовательной деятельности.</w:t>
      </w:r>
    </w:p>
    <w:p w14:paraId="3EF80426" w14:textId="77777777" w:rsidR="0091701C" w:rsidRPr="0090289B" w:rsidRDefault="0091701C" w:rsidP="0091701C">
      <w:pPr>
        <w:pStyle w:val="a3"/>
        <w:rPr>
          <w:rFonts w:ascii="Times New Roman" w:hAnsi="Times New Roman" w:cs="Times New Roman"/>
          <w:sz w:val="26"/>
          <w:szCs w:val="26"/>
        </w:rPr>
      </w:pPr>
    </w:p>
    <w:p w14:paraId="4BC3F96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Уровень развития детей анализируется по итогам педагогической диагностики. Формы проведения диагностики:</w:t>
      </w:r>
    </w:p>
    <w:p w14:paraId="38449959"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диагностические занятия (по каждому разделу программы);</w:t>
      </w:r>
    </w:p>
    <w:p w14:paraId="3ABBC180"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диагностические срезы;</w:t>
      </w:r>
    </w:p>
    <w:p w14:paraId="4FFB20FE" w14:textId="77777777" w:rsidR="0091701C" w:rsidRPr="0090289B" w:rsidRDefault="0091701C" w:rsidP="00D35A8D">
      <w:pPr>
        <w:pStyle w:val="a3"/>
        <w:numPr>
          <w:ilvl w:val="0"/>
          <w:numId w:val="1"/>
        </w:numPr>
        <w:jc w:val="both"/>
        <w:rPr>
          <w:rFonts w:ascii="Times New Roman" w:hAnsi="Times New Roman" w:cs="Times New Roman"/>
          <w:sz w:val="26"/>
          <w:szCs w:val="26"/>
        </w:rPr>
      </w:pPr>
      <w:r w:rsidRPr="0090289B">
        <w:rPr>
          <w:rFonts w:ascii="Times New Roman" w:hAnsi="Times New Roman" w:cs="Times New Roman"/>
          <w:sz w:val="26"/>
          <w:szCs w:val="26"/>
        </w:rPr>
        <w:t>наблюдения, итоговые занятия.</w:t>
      </w:r>
    </w:p>
    <w:p w14:paraId="702D93C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Разработаны диагностические карты освоения ООП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в каждой возрастной группе. Карты включают анализ уровня развития целевых ориентиров детского развития и качества освоения образовательных областей.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в течение учебного года проводится мониторинг качества реализации Основной образовательной программы дошкольного образования (определяется успешность). Периодичность педагогической диагностики: два раза в год (начало и конец учебного года) результаты педагогической диагностики используются для решения следующих образовательных задач: индивидуализация образования, оптимизация работы с группой детей.</w:t>
      </w:r>
    </w:p>
    <w:p w14:paraId="1F8B1B87"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Результаты педагогического анализа показывают преобладание детей с высоким и средним уровнями развития, что говорит об эффективности педагогического процесса в ДОУ.</w:t>
      </w:r>
    </w:p>
    <w:p w14:paraId="36ABC29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психологического развития до  поступления в школу. Хорошие результаты достигнуты благодаря использованию в </w:t>
      </w:r>
      <w:r w:rsidRPr="0090289B">
        <w:rPr>
          <w:rFonts w:ascii="Times New Roman" w:hAnsi="Times New Roman" w:cs="Times New Roman"/>
          <w:sz w:val="26"/>
          <w:szCs w:val="26"/>
        </w:rPr>
        <w:lastRenderedPageBreak/>
        <w:t xml:space="preserve">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90289B">
        <w:rPr>
          <w:rFonts w:ascii="Times New Roman" w:hAnsi="Times New Roman" w:cs="Times New Roman"/>
          <w:sz w:val="26"/>
          <w:szCs w:val="26"/>
        </w:rPr>
        <w:t>здоровьесберегающих</w:t>
      </w:r>
      <w:proofErr w:type="spellEnd"/>
      <w:r w:rsidRPr="0090289B">
        <w:rPr>
          <w:rFonts w:ascii="Times New Roman" w:hAnsi="Times New Roman" w:cs="Times New Roman"/>
          <w:sz w:val="26"/>
          <w:szCs w:val="26"/>
        </w:rPr>
        <w:t xml:space="preserve"> технологий и обогащению предметно-развивающей среды. Основная общеобразовательная программа реализуется в полном объёме. </w:t>
      </w:r>
    </w:p>
    <w:p w14:paraId="7655E03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Итоги диагностики освоения программного материала за второе полугодие показали, что детьми всех возрастных групп материал по всем образовательным областям осваивается.</w:t>
      </w:r>
    </w:p>
    <w:p w14:paraId="5786ABDD" w14:textId="495B40AB"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Всего в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в 202</w:t>
      </w:r>
      <w:r w:rsidR="0090289B" w:rsidRPr="0090289B">
        <w:rPr>
          <w:rFonts w:ascii="Times New Roman" w:hAnsi="Times New Roman" w:cs="Times New Roman"/>
          <w:sz w:val="26"/>
          <w:szCs w:val="26"/>
        </w:rPr>
        <w:t>4</w:t>
      </w:r>
      <w:r w:rsidRPr="0090289B">
        <w:rPr>
          <w:rFonts w:ascii="Times New Roman" w:hAnsi="Times New Roman" w:cs="Times New Roman"/>
          <w:sz w:val="26"/>
          <w:szCs w:val="26"/>
        </w:rPr>
        <w:t xml:space="preserve"> году в среднем было 1</w:t>
      </w:r>
      <w:r w:rsidR="0090289B" w:rsidRPr="0090289B">
        <w:rPr>
          <w:rFonts w:ascii="Times New Roman" w:hAnsi="Times New Roman" w:cs="Times New Roman"/>
          <w:sz w:val="26"/>
          <w:szCs w:val="26"/>
        </w:rPr>
        <w:t>79</w:t>
      </w:r>
      <w:r w:rsidRPr="0090289B">
        <w:rPr>
          <w:rFonts w:ascii="Times New Roman" w:hAnsi="Times New Roman" w:cs="Times New Roman"/>
          <w:sz w:val="26"/>
          <w:szCs w:val="26"/>
        </w:rPr>
        <w:t xml:space="preserve"> воспитанников. Диагностика освоения программного материала проводилась с группы младшего дошкольного возраста   с 3 до 4 лет со всеми детьми, посещающими детский сад. Охвачено 130 детей, что составляет практически 100% от общего количества детей на момент диагностики.</w:t>
      </w:r>
    </w:p>
    <w:p w14:paraId="647C250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Из них имеют:</w:t>
      </w:r>
    </w:p>
    <w:p w14:paraId="09A6A03F"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 xml:space="preserve">Высокий уровень – 82 чел.-63 %;  </w:t>
      </w:r>
    </w:p>
    <w:p w14:paraId="585E44A9"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Средний уровень – 44 чел.-34 %.</w:t>
      </w:r>
    </w:p>
    <w:p w14:paraId="337CF4F1" w14:textId="77777777" w:rsidR="0091701C" w:rsidRPr="0090289B" w:rsidRDefault="0091701C" w:rsidP="0091701C">
      <w:pPr>
        <w:pStyle w:val="a3"/>
        <w:rPr>
          <w:rFonts w:ascii="Times New Roman" w:hAnsi="Times New Roman" w:cs="Times New Roman"/>
          <w:sz w:val="26"/>
          <w:szCs w:val="26"/>
        </w:rPr>
      </w:pPr>
      <w:r w:rsidRPr="0090289B">
        <w:rPr>
          <w:rFonts w:ascii="Times New Roman" w:hAnsi="Times New Roman" w:cs="Times New Roman"/>
          <w:sz w:val="26"/>
          <w:szCs w:val="26"/>
        </w:rPr>
        <w:t>Низкий уровень – 4 чел.-3 %</w:t>
      </w:r>
    </w:p>
    <w:p w14:paraId="5BCD8A74" w14:textId="77777777" w:rsidR="0091701C" w:rsidRPr="0090289B" w:rsidRDefault="0091701C" w:rsidP="0091701C">
      <w:pPr>
        <w:pStyle w:val="a3"/>
        <w:rPr>
          <w:rFonts w:ascii="Times New Roman" w:hAnsi="Times New Roman" w:cs="Times New Roman"/>
          <w:sz w:val="26"/>
          <w:szCs w:val="26"/>
        </w:rPr>
      </w:pPr>
    </w:p>
    <w:p w14:paraId="77457A39" w14:textId="77777777" w:rsidR="0091701C" w:rsidRPr="0090289B" w:rsidRDefault="0091701C" w:rsidP="0091701C">
      <w:pPr>
        <w:pStyle w:val="a3"/>
        <w:rPr>
          <w:rFonts w:ascii="Times New Roman" w:hAnsi="Times New Roman" w:cs="Times New Roman"/>
          <w:sz w:val="26"/>
          <w:szCs w:val="26"/>
        </w:rPr>
      </w:pPr>
      <w:r w:rsidRPr="0090289B">
        <w:rPr>
          <w:rFonts w:ascii="Times New Roman" w:eastAsia="Times New Roman" w:hAnsi="Times New Roman" w:cs="Times New Roman"/>
          <w:noProof/>
          <w:color w:val="FF0000"/>
          <w:sz w:val="24"/>
          <w:szCs w:val="24"/>
          <w:lang w:eastAsia="ru-RU"/>
        </w:rPr>
        <w:drawing>
          <wp:inline distT="0" distB="0" distL="0" distR="0" wp14:anchorId="472B45D9" wp14:editId="62236C86">
            <wp:extent cx="5819775" cy="1432754"/>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6EE71A" w14:textId="77777777" w:rsidR="0091701C" w:rsidRPr="0090289B" w:rsidRDefault="0091701C" w:rsidP="0091701C">
      <w:pPr>
        <w:pStyle w:val="a3"/>
        <w:rPr>
          <w:rFonts w:ascii="Times New Roman" w:hAnsi="Times New Roman" w:cs="Times New Roman"/>
          <w:color w:val="FF0000"/>
          <w:sz w:val="26"/>
          <w:szCs w:val="26"/>
        </w:rPr>
      </w:pPr>
    </w:p>
    <w:p w14:paraId="1CA496C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Результаты освоения материала по образовательным областям используемой Программы находится в диапазоне  от 58 % до 74 % высокого уровня в зависимости от образовательной области и возрастной группы.</w:t>
      </w:r>
    </w:p>
    <w:p w14:paraId="713A25D0" w14:textId="77777777" w:rsidR="0091701C" w:rsidRPr="0090289B" w:rsidRDefault="0091701C" w:rsidP="0091701C">
      <w:pPr>
        <w:pStyle w:val="a3"/>
        <w:jc w:val="both"/>
        <w:rPr>
          <w:rFonts w:ascii="Times New Roman" w:hAnsi="Times New Roman" w:cs="Times New Roman"/>
          <w:color w:val="FF0000"/>
          <w:sz w:val="26"/>
          <w:szCs w:val="26"/>
        </w:rPr>
      </w:pPr>
      <w:r w:rsidRPr="0090289B">
        <w:rPr>
          <w:rFonts w:ascii="Times New Roman" w:eastAsia="Times New Roman" w:hAnsi="Times New Roman" w:cs="Times New Roman"/>
          <w:noProof/>
          <w:color w:val="FF0000"/>
          <w:sz w:val="24"/>
          <w:szCs w:val="24"/>
          <w:lang w:eastAsia="ru-RU"/>
        </w:rPr>
        <w:drawing>
          <wp:inline distT="0" distB="0" distL="0" distR="0" wp14:anchorId="04073098" wp14:editId="22DFD784">
            <wp:extent cx="5528388" cy="2257425"/>
            <wp:effectExtent l="38100" t="38100" r="34290" b="28575"/>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C9999E" w14:textId="77777777" w:rsidR="0091701C" w:rsidRPr="0090289B" w:rsidRDefault="0091701C" w:rsidP="0091701C">
      <w:pPr>
        <w:pStyle w:val="a3"/>
        <w:jc w:val="both"/>
        <w:rPr>
          <w:rFonts w:ascii="Times New Roman" w:hAnsi="Times New Roman" w:cs="Times New Roman"/>
          <w:color w:val="FF0000"/>
          <w:sz w:val="26"/>
          <w:szCs w:val="26"/>
        </w:rPr>
      </w:pPr>
    </w:p>
    <w:p w14:paraId="77172261"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b/>
          <w:sz w:val="26"/>
          <w:szCs w:val="26"/>
        </w:rPr>
        <w:t>Вывод:</w:t>
      </w:r>
      <w:r w:rsidRPr="0090289B">
        <w:rPr>
          <w:rFonts w:ascii="Times New Roman" w:hAnsi="Times New Roman" w:cs="Times New Roman"/>
          <w:sz w:val="26"/>
          <w:szCs w:val="26"/>
        </w:rPr>
        <w:t xml:space="preserve"> результаты мониторинга овладения воспитанниками дошкольного образовательного учреждения программным материалом по образовательным областям и развитию являются хорошими. </w:t>
      </w:r>
    </w:p>
    <w:p w14:paraId="4D8ED73A" w14:textId="77777777" w:rsidR="0091701C" w:rsidRPr="0090289B" w:rsidRDefault="0091701C" w:rsidP="0091701C">
      <w:pPr>
        <w:pStyle w:val="a3"/>
        <w:rPr>
          <w:rFonts w:ascii="Times New Roman" w:hAnsi="Times New Roman" w:cs="Times New Roman"/>
          <w:b/>
          <w:color w:val="FF0000"/>
          <w:sz w:val="28"/>
          <w:szCs w:val="28"/>
        </w:rPr>
      </w:pPr>
    </w:p>
    <w:p w14:paraId="7BE3ACCD" w14:textId="77777777" w:rsidR="0091701C" w:rsidRPr="0090289B" w:rsidRDefault="0091701C" w:rsidP="0091701C">
      <w:pPr>
        <w:pStyle w:val="a3"/>
        <w:rPr>
          <w:rFonts w:ascii="Times New Roman" w:hAnsi="Times New Roman" w:cs="Times New Roman"/>
          <w:b/>
          <w:color w:val="FF0000"/>
          <w:sz w:val="28"/>
          <w:szCs w:val="28"/>
        </w:rPr>
      </w:pPr>
    </w:p>
    <w:p w14:paraId="6869216B" w14:textId="77777777" w:rsidR="0091701C" w:rsidRPr="0090289B" w:rsidRDefault="0091701C" w:rsidP="0091701C">
      <w:pPr>
        <w:pStyle w:val="a3"/>
        <w:jc w:val="center"/>
        <w:rPr>
          <w:rFonts w:ascii="Times New Roman" w:hAnsi="Times New Roman" w:cs="Times New Roman"/>
          <w:b/>
          <w:sz w:val="26"/>
          <w:szCs w:val="26"/>
          <w:lang w:eastAsia="ru-RU"/>
        </w:rPr>
      </w:pPr>
      <w:r w:rsidRPr="0090289B">
        <w:rPr>
          <w:rFonts w:ascii="Times New Roman" w:hAnsi="Times New Roman" w:cs="Times New Roman"/>
          <w:b/>
          <w:sz w:val="26"/>
          <w:szCs w:val="26"/>
          <w:lang w:val="en-US" w:eastAsia="ru-RU"/>
        </w:rPr>
        <w:t>II</w:t>
      </w:r>
      <w:r w:rsidRPr="0090289B">
        <w:rPr>
          <w:rFonts w:ascii="Times New Roman" w:hAnsi="Times New Roman" w:cs="Times New Roman"/>
          <w:b/>
          <w:sz w:val="26"/>
          <w:szCs w:val="26"/>
          <w:lang w:eastAsia="ru-RU"/>
        </w:rPr>
        <w:t>. Результаты анализа показателей деятельности</w:t>
      </w:r>
    </w:p>
    <w:p w14:paraId="2433E3E8" w14:textId="77777777" w:rsidR="0091701C" w:rsidRPr="0090289B" w:rsidRDefault="0091701C" w:rsidP="00D35A8D">
      <w:pPr>
        <w:pStyle w:val="a3"/>
        <w:numPr>
          <w:ilvl w:val="0"/>
          <w:numId w:val="5"/>
        </w:numPr>
        <w:jc w:val="center"/>
        <w:rPr>
          <w:rFonts w:ascii="Times New Roman" w:hAnsi="Times New Roman" w:cs="Times New Roman"/>
          <w:b/>
          <w:sz w:val="26"/>
          <w:szCs w:val="26"/>
          <w:lang w:eastAsia="ru-RU"/>
        </w:rPr>
      </w:pPr>
      <w:r w:rsidRPr="0090289B">
        <w:rPr>
          <w:rFonts w:ascii="Times New Roman" w:hAnsi="Times New Roman" w:cs="Times New Roman"/>
          <w:b/>
          <w:sz w:val="26"/>
          <w:szCs w:val="26"/>
          <w:lang w:eastAsia="ru-RU"/>
        </w:rPr>
        <w:t>Показатели деятельности</w:t>
      </w:r>
    </w:p>
    <w:p w14:paraId="75BB138B" w14:textId="0072022A" w:rsidR="0091701C" w:rsidRPr="0090289B" w:rsidRDefault="0091701C" w:rsidP="0091701C">
      <w:pPr>
        <w:pStyle w:val="a3"/>
        <w:jc w:val="center"/>
        <w:rPr>
          <w:rFonts w:ascii="Times New Roman" w:hAnsi="Times New Roman" w:cs="Times New Roman"/>
          <w:b/>
          <w:sz w:val="26"/>
          <w:szCs w:val="26"/>
          <w:lang w:eastAsia="ru-RU"/>
        </w:rPr>
      </w:pPr>
      <w:r w:rsidRPr="0090289B">
        <w:rPr>
          <w:rFonts w:ascii="Times New Roman" w:hAnsi="Times New Roman" w:cs="Times New Roman"/>
          <w:b/>
          <w:sz w:val="26"/>
          <w:szCs w:val="26"/>
          <w:lang w:eastAsia="ru-RU"/>
        </w:rPr>
        <w:lastRenderedPageBreak/>
        <w:t>ПОКАЗАТЕЛИ ДЕЯТЕЛЬНОСТИ ДОШКОЛЬНОЙ ОБРАЗОВАТЕЛЬНОЙ ОРГАНИЗАЦИИ, ПОДЛЕЖАЩЕЙ САМООБСЛЕДОВАНИЮ ЗА 202</w:t>
      </w:r>
      <w:r w:rsidR="0090289B" w:rsidRPr="0090289B">
        <w:rPr>
          <w:rFonts w:ascii="Times New Roman" w:hAnsi="Times New Roman" w:cs="Times New Roman"/>
          <w:b/>
          <w:sz w:val="26"/>
          <w:szCs w:val="26"/>
          <w:lang w:eastAsia="ru-RU"/>
        </w:rPr>
        <w:t>4</w:t>
      </w:r>
      <w:r w:rsidRPr="0090289B">
        <w:rPr>
          <w:rFonts w:ascii="Times New Roman" w:hAnsi="Times New Roman" w:cs="Times New Roman"/>
          <w:b/>
          <w:sz w:val="26"/>
          <w:szCs w:val="26"/>
          <w:lang w:eastAsia="ru-RU"/>
        </w:rPr>
        <w:t>ГОД.</w:t>
      </w:r>
    </w:p>
    <w:p w14:paraId="24E9BAA7" w14:textId="77777777" w:rsidR="0091701C" w:rsidRPr="0090289B" w:rsidRDefault="0091701C" w:rsidP="0091701C">
      <w:pPr>
        <w:pStyle w:val="a3"/>
        <w:jc w:val="center"/>
        <w:rPr>
          <w:rFonts w:ascii="Times New Roman" w:hAnsi="Times New Roman" w:cs="Times New Roman"/>
          <w:sz w:val="26"/>
          <w:szCs w:val="26"/>
          <w:lang w:eastAsia="ru-RU"/>
        </w:rPr>
      </w:pPr>
      <w:r w:rsidRPr="0090289B">
        <w:rPr>
          <w:rFonts w:ascii="Times New Roman" w:hAnsi="Times New Roman" w:cs="Times New Roman"/>
          <w:sz w:val="26"/>
          <w:szCs w:val="26"/>
          <w:lang w:eastAsia="ru-RU"/>
        </w:rPr>
        <w:t xml:space="preserve">(утверждено приказом </w:t>
      </w:r>
    </w:p>
    <w:p w14:paraId="35AA5596" w14:textId="77777777" w:rsidR="0091701C" w:rsidRPr="0090289B" w:rsidRDefault="0091701C" w:rsidP="0091701C">
      <w:pPr>
        <w:pStyle w:val="a3"/>
        <w:jc w:val="center"/>
        <w:rPr>
          <w:rFonts w:ascii="Times New Roman" w:hAnsi="Times New Roman" w:cs="Times New Roman"/>
          <w:sz w:val="26"/>
          <w:szCs w:val="26"/>
          <w:lang w:eastAsia="ru-RU"/>
        </w:rPr>
      </w:pPr>
      <w:r w:rsidRPr="0090289B">
        <w:rPr>
          <w:rFonts w:ascii="Times New Roman" w:hAnsi="Times New Roman" w:cs="Times New Roman"/>
          <w:sz w:val="26"/>
          <w:szCs w:val="26"/>
          <w:lang w:eastAsia="ru-RU"/>
        </w:rPr>
        <w:t>Министерства образования и науки РФ от 10 декабря 2013 года № 1324)</w:t>
      </w:r>
    </w:p>
    <w:p w14:paraId="62A228D1" w14:textId="77777777" w:rsidR="0091701C" w:rsidRPr="0090289B" w:rsidRDefault="0091701C" w:rsidP="0091701C">
      <w:pPr>
        <w:pStyle w:val="a3"/>
        <w:jc w:val="center"/>
        <w:rPr>
          <w:rFonts w:ascii="Times New Roman" w:hAnsi="Times New Roman" w:cs="Times New Roman"/>
          <w:b/>
          <w:sz w:val="26"/>
          <w:szCs w:val="26"/>
          <w:lang w:eastAsia="ru-RU"/>
        </w:rPr>
      </w:pPr>
      <w:r w:rsidRPr="0090289B">
        <w:rPr>
          <w:rFonts w:ascii="Times New Roman" w:hAnsi="Times New Roman" w:cs="Times New Roman"/>
          <w:b/>
          <w:sz w:val="26"/>
          <w:szCs w:val="26"/>
          <w:lang w:eastAsia="ru-RU"/>
        </w:rPr>
        <w:t xml:space="preserve">Муниципальное бюджетное дошкольное образовательное учреждение «Детский сад «Алёнушка» </w:t>
      </w:r>
      <w:proofErr w:type="spellStart"/>
      <w:r w:rsidRPr="0090289B">
        <w:rPr>
          <w:rFonts w:ascii="Times New Roman" w:hAnsi="Times New Roman" w:cs="Times New Roman"/>
          <w:b/>
          <w:sz w:val="26"/>
          <w:szCs w:val="26"/>
          <w:lang w:eastAsia="ru-RU"/>
        </w:rPr>
        <w:t>п.Эгвекинота</w:t>
      </w:r>
      <w:proofErr w:type="spellEnd"/>
      <w:r w:rsidRPr="0090289B">
        <w:rPr>
          <w:rFonts w:ascii="Times New Roman" w:hAnsi="Times New Roman" w:cs="Times New Roman"/>
          <w:b/>
          <w:sz w:val="26"/>
          <w:szCs w:val="26"/>
          <w:lang w:eastAsia="ru-RU"/>
        </w:rPr>
        <w:t>»</w:t>
      </w:r>
    </w:p>
    <w:tbl>
      <w:tblPr>
        <w:tblW w:w="5081"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
        <w:gridCol w:w="6547"/>
        <w:gridCol w:w="2379"/>
      </w:tblGrid>
      <w:tr w:rsidR="0091701C" w:rsidRPr="0090289B" w14:paraId="646AA476"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204C527"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bookmarkStart w:id="0" w:name="l5"/>
            <w:bookmarkEnd w:id="0"/>
            <w:r w:rsidRPr="0090289B">
              <w:rPr>
                <w:rFonts w:ascii="Times New Roman" w:eastAsia="Times New Roman" w:hAnsi="Times New Roman" w:cs="Times New Roman"/>
                <w:sz w:val="26"/>
                <w:szCs w:val="26"/>
                <w:lang w:eastAsia="ru-RU"/>
              </w:rPr>
              <w:t xml:space="preserve">N п/п </w:t>
            </w:r>
          </w:p>
        </w:tc>
        <w:tc>
          <w:tcPr>
            <w:tcW w:w="3515" w:type="pct"/>
            <w:tcBorders>
              <w:top w:val="outset" w:sz="6" w:space="0" w:color="auto"/>
              <w:left w:val="outset" w:sz="6" w:space="0" w:color="auto"/>
              <w:bottom w:val="outset" w:sz="6" w:space="0" w:color="auto"/>
              <w:right w:val="outset" w:sz="6" w:space="0" w:color="auto"/>
            </w:tcBorders>
            <w:hideMark/>
          </w:tcPr>
          <w:p w14:paraId="0C0C19E0"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Показатели </w:t>
            </w:r>
          </w:p>
        </w:tc>
        <w:tc>
          <w:tcPr>
            <w:tcW w:w="1116" w:type="pct"/>
            <w:tcBorders>
              <w:top w:val="outset" w:sz="6" w:space="0" w:color="auto"/>
              <w:left w:val="outset" w:sz="6" w:space="0" w:color="auto"/>
              <w:bottom w:val="outset" w:sz="6" w:space="0" w:color="auto"/>
              <w:right w:val="outset" w:sz="6" w:space="0" w:color="auto"/>
            </w:tcBorders>
            <w:hideMark/>
          </w:tcPr>
          <w:p w14:paraId="47495C67"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Единица измерения </w:t>
            </w:r>
          </w:p>
        </w:tc>
      </w:tr>
      <w:tr w:rsidR="0091701C" w:rsidRPr="0090289B" w14:paraId="4ABA36BC"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A34379A"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p>
        </w:tc>
        <w:tc>
          <w:tcPr>
            <w:tcW w:w="4632" w:type="pct"/>
            <w:gridSpan w:val="2"/>
            <w:tcBorders>
              <w:top w:val="outset" w:sz="6" w:space="0" w:color="auto"/>
              <w:left w:val="outset" w:sz="6" w:space="0" w:color="auto"/>
              <w:bottom w:val="outset" w:sz="6" w:space="0" w:color="auto"/>
              <w:right w:val="outset" w:sz="6" w:space="0" w:color="auto"/>
            </w:tcBorders>
            <w:hideMark/>
          </w:tcPr>
          <w:p w14:paraId="70460EF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Образовательная деятельность</w:t>
            </w:r>
          </w:p>
        </w:tc>
      </w:tr>
      <w:tr w:rsidR="0091701C" w:rsidRPr="0090289B" w14:paraId="225F5D60"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D2ABE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 </w:t>
            </w:r>
          </w:p>
        </w:tc>
        <w:tc>
          <w:tcPr>
            <w:tcW w:w="3515" w:type="pct"/>
            <w:tcBorders>
              <w:top w:val="outset" w:sz="6" w:space="0" w:color="auto"/>
              <w:left w:val="outset" w:sz="6" w:space="0" w:color="auto"/>
              <w:bottom w:val="outset" w:sz="6" w:space="0" w:color="auto"/>
              <w:right w:val="outset" w:sz="6" w:space="0" w:color="auto"/>
            </w:tcBorders>
            <w:hideMark/>
          </w:tcPr>
          <w:p w14:paraId="011A96F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Общая численность воспитанников, осваивающих образовательную программу дошкольного образования, в том числе: </w:t>
            </w:r>
          </w:p>
        </w:tc>
        <w:tc>
          <w:tcPr>
            <w:tcW w:w="1116" w:type="pct"/>
            <w:tcBorders>
              <w:top w:val="outset" w:sz="6" w:space="0" w:color="auto"/>
              <w:left w:val="outset" w:sz="6" w:space="0" w:color="auto"/>
              <w:bottom w:val="outset" w:sz="6" w:space="0" w:color="auto"/>
              <w:right w:val="outset" w:sz="6" w:space="0" w:color="auto"/>
            </w:tcBorders>
            <w:hideMark/>
          </w:tcPr>
          <w:p w14:paraId="741D47FB" w14:textId="38AD3260"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178</w:t>
            </w:r>
            <w:r w:rsidR="0091701C" w:rsidRPr="0090289B">
              <w:rPr>
                <w:rFonts w:ascii="Times New Roman" w:eastAsia="Times New Roman" w:hAnsi="Times New Roman" w:cs="Times New Roman"/>
                <w:sz w:val="26"/>
                <w:szCs w:val="26"/>
                <w:lang w:eastAsia="ru-RU"/>
              </w:rPr>
              <w:t xml:space="preserve">человек </w:t>
            </w:r>
          </w:p>
        </w:tc>
      </w:tr>
      <w:tr w:rsidR="0091701C" w:rsidRPr="0090289B" w14:paraId="46A4F081"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8DEE30"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1.1.1 </w:t>
            </w:r>
          </w:p>
        </w:tc>
        <w:tc>
          <w:tcPr>
            <w:tcW w:w="3515" w:type="pct"/>
            <w:tcBorders>
              <w:top w:val="outset" w:sz="6" w:space="0" w:color="auto"/>
              <w:left w:val="outset" w:sz="6" w:space="0" w:color="auto"/>
              <w:bottom w:val="outset" w:sz="6" w:space="0" w:color="auto"/>
              <w:right w:val="outset" w:sz="6" w:space="0" w:color="auto"/>
            </w:tcBorders>
            <w:hideMark/>
          </w:tcPr>
          <w:p w14:paraId="42F777C3"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режиме полного дня (8-12 часов) </w:t>
            </w:r>
          </w:p>
        </w:tc>
        <w:tc>
          <w:tcPr>
            <w:tcW w:w="1116" w:type="pct"/>
            <w:tcBorders>
              <w:top w:val="outset" w:sz="6" w:space="0" w:color="auto"/>
              <w:left w:val="outset" w:sz="6" w:space="0" w:color="auto"/>
              <w:bottom w:val="outset" w:sz="6" w:space="0" w:color="auto"/>
              <w:right w:val="outset" w:sz="6" w:space="0" w:color="auto"/>
            </w:tcBorders>
            <w:hideMark/>
          </w:tcPr>
          <w:p w14:paraId="2ABA42E4" w14:textId="2A3A5365"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78</w:t>
            </w:r>
            <w:r w:rsidRPr="0090289B">
              <w:rPr>
                <w:rFonts w:ascii="Times New Roman" w:eastAsia="Times New Roman" w:hAnsi="Times New Roman" w:cs="Times New Roman"/>
                <w:sz w:val="26"/>
                <w:szCs w:val="26"/>
                <w:lang w:eastAsia="ru-RU"/>
              </w:rPr>
              <w:t xml:space="preserve"> человек </w:t>
            </w:r>
          </w:p>
        </w:tc>
      </w:tr>
      <w:tr w:rsidR="0091701C" w:rsidRPr="0090289B" w14:paraId="7DA0048F"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0AB703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1.1.2 </w:t>
            </w:r>
          </w:p>
        </w:tc>
        <w:tc>
          <w:tcPr>
            <w:tcW w:w="3515" w:type="pct"/>
            <w:tcBorders>
              <w:top w:val="outset" w:sz="6" w:space="0" w:color="auto"/>
              <w:left w:val="outset" w:sz="6" w:space="0" w:color="auto"/>
              <w:bottom w:val="outset" w:sz="6" w:space="0" w:color="auto"/>
              <w:right w:val="outset" w:sz="6" w:space="0" w:color="auto"/>
            </w:tcBorders>
            <w:hideMark/>
          </w:tcPr>
          <w:p w14:paraId="0BFD92C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режиме кратковременного пребывания (3-5 часов) </w:t>
            </w:r>
          </w:p>
        </w:tc>
        <w:tc>
          <w:tcPr>
            <w:tcW w:w="1116" w:type="pct"/>
            <w:tcBorders>
              <w:top w:val="outset" w:sz="6" w:space="0" w:color="auto"/>
              <w:left w:val="outset" w:sz="6" w:space="0" w:color="auto"/>
              <w:bottom w:val="outset" w:sz="6" w:space="0" w:color="auto"/>
              <w:right w:val="outset" w:sz="6" w:space="0" w:color="auto"/>
            </w:tcBorders>
            <w:hideMark/>
          </w:tcPr>
          <w:p w14:paraId="19F5969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 0 человек </w:t>
            </w:r>
          </w:p>
        </w:tc>
      </w:tr>
      <w:tr w:rsidR="0091701C" w:rsidRPr="0090289B" w14:paraId="42D5D7F0"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EDBE7F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1.1.3 </w:t>
            </w:r>
          </w:p>
        </w:tc>
        <w:tc>
          <w:tcPr>
            <w:tcW w:w="3515" w:type="pct"/>
            <w:tcBorders>
              <w:top w:val="outset" w:sz="6" w:space="0" w:color="auto"/>
              <w:left w:val="outset" w:sz="6" w:space="0" w:color="auto"/>
              <w:bottom w:val="outset" w:sz="6" w:space="0" w:color="auto"/>
              <w:right w:val="outset" w:sz="6" w:space="0" w:color="auto"/>
            </w:tcBorders>
            <w:hideMark/>
          </w:tcPr>
          <w:p w14:paraId="555FF9D4"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семейной дошкольной группе </w:t>
            </w:r>
          </w:p>
        </w:tc>
        <w:tc>
          <w:tcPr>
            <w:tcW w:w="1116" w:type="pct"/>
            <w:tcBorders>
              <w:top w:val="outset" w:sz="6" w:space="0" w:color="auto"/>
              <w:left w:val="outset" w:sz="6" w:space="0" w:color="auto"/>
              <w:bottom w:val="outset" w:sz="6" w:space="0" w:color="auto"/>
              <w:right w:val="outset" w:sz="6" w:space="0" w:color="auto"/>
            </w:tcBorders>
            <w:hideMark/>
          </w:tcPr>
          <w:p w14:paraId="5E000BE9"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 0 человек </w:t>
            </w:r>
          </w:p>
        </w:tc>
      </w:tr>
      <w:tr w:rsidR="0091701C" w:rsidRPr="0090289B" w14:paraId="118576BF"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0C9FA6A"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1.1.4 </w:t>
            </w:r>
          </w:p>
        </w:tc>
        <w:tc>
          <w:tcPr>
            <w:tcW w:w="3515" w:type="pct"/>
            <w:tcBorders>
              <w:top w:val="outset" w:sz="6" w:space="0" w:color="auto"/>
              <w:left w:val="outset" w:sz="6" w:space="0" w:color="auto"/>
              <w:bottom w:val="outset" w:sz="6" w:space="0" w:color="auto"/>
              <w:right w:val="outset" w:sz="6" w:space="0" w:color="auto"/>
            </w:tcBorders>
            <w:hideMark/>
          </w:tcPr>
          <w:p w14:paraId="7F98816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форме семейного образования с психолого-педагогическим сопровождением на базе дошкольной образовательной организации </w:t>
            </w:r>
          </w:p>
        </w:tc>
        <w:tc>
          <w:tcPr>
            <w:tcW w:w="1116" w:type="pct"/>
            <w:tcBorders>
              <w:top w:val="outset" w:sz="6" w:space="0" w:color="auto"/>
              <w:left w:val="outset" w:sz="6" w:space="0" w:color="auto"/>
              <w:bottom w:val="outset" w:sz="6" w:space="0" w:color="auto"/>
              <w:right w:val="outset" w:sz="6" w:space="0" w:color="auto"/>
            </w:tcBorders>
            <w:hideMark/>
          </w:tcPr>
          <w:p w14:paraId="18A8746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 0 человек </w:t>
            </w:r>
          </w:p>
        </w:tc>
      </w:tr>
      <w:tr w:rsidR="0091701C" w:rsidRPr="0090289B" w14:paraId="4F393BBC" w14:textId="77777777" w:rsidTr="0091701C">
        <w:trPr>
          <w:tblCellSpacing w:w="0" w:type="dxa"/>
        </w:trPr>
        <w:tc>
          <w:tcPr>
            <w:tcW w:w="437" w:type="pct"/>
            <w:tcBorders>
              <w:top w:val="outset" w:sz="6" w:space="0" w:color="auto"/>
              <w:left w:val="outset" w:sz="6" w:space="0" w:color="auto"/>
              <w:bottom w:val="outset" w:sz="6" w:space="0" w:color="auto"/>
              <w:right w:val="outset" w:sz="6" w:space="0" w:color="auto"/>
            </w:tcBorders>
            <w:hideMark/>
          </w:tcPr>
          <w:p w14:paraId="48293821" w14:textId="77777777" w:rsidR="0091701C" w:rsidRPr="0090289B" w:rsidRDefault="0091701C" w:rsidP="0091701C">
            <w:pPr>
              <w:spacing w:after="0" w:line="240" w:lineRule="auto"/>
              <w:rPr>
                <w:rFonts w:ascii="Times New Roman" w:eastAsia="Times New Roman" w:hAnsi="Times New Roman" w:cs="Times New Roman"/>
                <w:sz w:val="28"/>
                <w:szCs w:val="28"/>
                <w:lang w:eastAsia="ru-RU"/>
              </w:rPr>
            </w:pPr>
            <w:r w:rsidRPr="0090289B">
              <w:rPr>
                <w:rFonts w:ascii="Times New Roman" w:eastAsia="Times New Roman" w:hAnsi="Times New Roman" w:cs="Times New Roman"/>
                <w:sz w:val="28"/>
                <w:szCs w:val="28"/>
                <w:lang w:eastAsia="ru-RU"/>
              </w:rPr>
              <w:t xml:space="preserve">1.2 </w:t>
            </w:r>
          </w:p>
        </w:tc>
        <w:tc>
          <w:tcPr>
            <w:tcW w:w="3446" w:type="pct"/>
            <w:tcBorders>
              <w:top w:val="outset" w:sz="6" w:space="0" w:color="auto"/>
              <w:left w:val="outset" w:sz="6" w:space="0" w:color="auto"/>
              <w:bottom w:val="outset" w:sz="6" w:space="0" w:color="auto"/>
              <w:right w:val="outset" w:sz="6" w:space="0" w:color="auto"/>
            </w:tcBorders>
            <w:hideMark/>
          </w:tcPr>
          <w:p w14:paraId="705B3369" w14:textId="77777777" w:rsidR="0091701C" w:rsidRPr="0090289B" w:rsidRDefault="0091701C" w:rsidP="0091701C">
            <w:pPr>
              <w:spacing w:after="0" w:line="240" w:lineRule="auto"/>
              <w:rPr>
                <w:rFonts w:ascii="Times New Roman" w:eastAsia="Times New Roman" w:hAnsi="Times New Roman" w:cs="Times New Roman"/>
                <w:sz w:val="28"/>
                <w:szCs w:val="28"/>
                <w:lang w:eastAsia="ru-RU"/>
              </w:rPr>
            </w:pPr>
            <w:bookmarkStart w:id="1" w:name="l6"/>
            <w:bookmarkEnd w:id="1"/>
            <w:r w:rsidRPr="0090289B">
              <w:rPr>
                <w:rFonts w:ascii="Times New Roman" w:eastAsia="Times New Roman" w:hAnsi="Times New Roman" w:cs="Times New Roman"/>
                <w:sz w:val="28"/>
                <w:szCs w:val="28"/>
                <w:lang w:eastAsia="ru-RU"/>
              </w:rPr>
              <w:t xml:space="preserve">Общая численность воспитанников в возрасте до 3 лет </w:t>
            </w:r>
          </w:p>
        </w:tc>
        <w:tc>
          <w:tcPr>
            <w:tcW w:w="1116" w:type="pct"/>
            <w:tcBorders>
              <w:top w:val="outset" w:sz="6" w:space="0" w:color="auto"/>
              <w:left w:val="outset" w:sz="6" w:space="0" w:color="auto"/>
              <w:bottom w:val="outset" w:sz="6" w:space="0" w:color="auto"/>
              <w:right w:val="outset" w:sz="6" w:space="0" w:color="auto"/>
            </w:tcBorders>
            <w:hideMark/>
          </w:tcPr>
          <w:p w14:paraId="75D032C9" w14:textId="033EAE71" w:rsidR="0091701C" w:rsidRPr="0090289B" w:rsidRDefault="0090289B" w:rsidP="0091701C">
            <w:pPr>
              <w:spacing w:after="0" w:line="240" w:lineRule="auto"/>
              <w:rPr>
                <w:rFonts w:ascii="Times New Roman" w:eastAsia="Times New Roman" w:hAnsi="Times New Roman" w:cs="Times New Roman"/>
                <w:sz w:val="28"/>
                <w:szCs w:val="28"/>
                <w:lang w:eastAsia="ru-RU"/>
              </w:rPr>
            </w:pPr>
            <w:r w:rsidRPr="0090289B">
              <w:rPr>
                <w:rFonts w:ascii="Times New Roman" w:eastAsia="Times New Roman" w:hAnsi="Times New Roman" w:cs="Times New Roman"/>
                <w:sz w:val="28"/>
                <w:szCs w:val="28"/>
                <w:lang w:eastAsia="ru-RU"/>
              </w:rPr>
              <w:t>28</w:t>
            </w:r>
            <w:r w:rsidR="0091701C" w:rsidRPr="0090289B">
              <w:rPr>
                <w:rFonts w:ascii="Times New Roman" w:eastAsia="Times New Roman" w:hAnsi="Times New Roman" w:cs="Times New Roman"/>
                <w:sz w:val="28"/>
                <w:szCs w:val="28"/>
                <w:lang w:eastAsia="ru-RU"/>
              </w:rPr>
              <w:t xml:space="preserve"> человека  </w:t>
            </w:r>
          </w:p>
        </w:tc>
      </w:tr>
      <w:tr w:rsidR="0091701C" w:rsidRPr="0090289B" w14:paraId="5063E704" w14:textId="77777777" w:rsidTr="0091701C">
        <w:trPr>
          <w:tblCellSpacing w:w="0" w:type="dxa"/>
        </w:trPr>
        <w:tc>
          <w:tcPr>
            <w:tcW w:w="437" w:type="pct"/>
            <w:tcBorders>
              <w:top w:val="outset" w:sz="6" w:space="0" w:color="auto"/>
              <w:left w:val="outset" w:sz="6" w:space="0" w:color="auto"/>
              <w:bottom w:val="outset" w:sz="6" w:space="0" w:color="auto"/>
              <w:right w:val="outset" w:sz="6" w:space="0" w:color="auto"/>
            </w:tcBorders>
            <w:hideMark/>
          </w:tcPr>
          <w:p w14:paraId="61B578BB" w14:textId="77777777" w:rsidR="0091701C" w:rsidRPr="0090289B" w:rsidRDefault="0091701C" w:rsidP="0091701C">
            <w:pPr>
              <w:spacing w:after="0" w:line="240" w:lineRule="auto"/>
              <w:rPr>
                <w:rFonts w:ascii="Times New Roman" w:eastAsia="Times New Roman" w:hAnsi="Times New Roman" w:cs="Times New Roman"/>
                <w:sz w:val="28"/>
                <w:szCs w:val="28"/>
                <w:lang w:eastAsia="ru-RU"/>
              </w:rPr>
            </w:pPr>
            <w:r w:rsidRPr="0090289B">
              <w:rPr>
                <w:rFonts w:ascii="Times New Roman" w:eastAsia="Times New Roman" w:hAnsi="Times New Roman" w:cs="Times New Roman"/>
                <w:sz w:val="28"/>
                <w:szCs w:val="28"/>
                <w:lang w:eastAsia="ru-RU"/>
              </w:rPr>
              <w:t xml:space="preserve">1.3 </w:t>
            </w:r>
          </w:p>
        </w:tc>
        <w:tc>
          <w:tcPr>
            <w:tcW w:w="3446" w:type="pct"/>
            <w:tcBorders>
              <w:top w:val="outset" w:sz="6" w:space="0" w:color="auto"/>
              <w:left w:val="outset" w:sz="6" w:space="0" w:color="auto"/>
              <w:bottom w:val="outset" w:sz="6" w:space="0" w:color="auto"/>
              <w:right w:val="outset" w:sz="6" w:space="0" w:color="auto"/>
            </w:tcBorders>
            <w:hideMark/>
          </w:tcPr>
          <w:p w14:paraId="09E58B2F" w14:textId="77777777" w:rsidR="0091701C" w:rsidRPr="0090289B" w:rsidRDefault="0091701C" w:rsidP="0091701C">
            <w:pPr>
              <w:spacing w:after="0" w:line="240" w:lineRule="auto"/>
              <w:rPr>
                <w:rFonts w:ascii="Times New Roman" w:eastAsia="Times New Roman" w:hAnsi="Times New Roman" w:cs="Times New Roman"/>
                <w:sz w:val="28"/>
                <w:szCs w:val="28"/>
                <w:lang w:eastAsia="ru-RU"/>
              </w:rPr>
            </w:pPr>
            <w:r w:rsidRPr="0090289B">
              <w:rPr>
                <w:rFonts w:ascii="Times New Roman" w:eastAsia="Times New Roman" w:hAnsi="Times New Roman" w:cs="Times New Roman"/>
                <w:sz w:val="28"/>
                <w:szCs w:val="28"/>
                <w:lang w:eastAsia="ru-RU"/>
              </w:rPr>
              <w:t xml:space="preserve">Общая численность воспитанников в возрасте от 3 до 8 лет </w:t>
            </w:r>
          </w:p>
        </w:tc>
        <w:tc>
          <w:tcPr>
            <w:tcW w:w="1116" w:type="pct"/>
            <w:tcBorders>
              <w:top w:val="outset" w:sz="6" w:space="0" w:color="auto"/>
              <w:left w:val="outset" w:sz="6" w:space="0" w:color="auto"/>
              <w:bottom w:val="outset" w:sz="6" w:space="0" w:color="auto"/>
              <w:right w:val="outset" w:sz="6" w:space="0" w:color="auto"/>
            </w:tcBorders>
            <w:hideMark/>
          </w:tcPr>
          <w:p w14:paraId="4619371B" w14:textId="1166F936" w:rsidR="0091701C" w:rsidRPr="0090289B" w:rsidRDefault="0090289B" w:rsidP="0091701C">
            <w:pPr>
              <w:spacing w:after="0" w:line="240" w:lineRule="auto"/>
              <w:rPr>
                <w:rFonts w:ascii="Times New Roman" w:eastAsia="Times New Roman" w:hAnsi="Times New Roman" w:cs="Times New Roman"/>
                <w:sz w:val="28"/>
                <w:szCs w:val="28"/>
                <w:lang w:eastAsia="ru-RU"/>
              </w:rPr>
            </w:pPr>
            <w:r w:rsidRPr="0090289B">
              <w:rPr>
                <w:rFonts w:ascii="Times New Roman" w:eastAsia="Times New Roman" w:hAnsi="Times New Roman" w:cs="Times New Roman"/>
                <w:sz w:val="28"/>
                <w:szCs w:val="28"/>
                <w:lang w:eastAsia="ru-RU"/>
              </w:rPr>
              <w:t>150</w:t>
            </w:r>
            <w:r w:rsidR="0091701C" w:rsidRPr="0090289B">
              <w:rPr>
                <w:rFonts w:ascii="Times New Roman" w:eastAsia="Times New Roman" w:hAnsi="Times New Roman" w:cs="Times New Roman"/>
                <w:sz w:val="28"/>
                <w:szCs w:val="28"/>
                <w:lang w:eastAsia="ru-RU"/>
              </w:rPr>
              <w:t xml:space="preserve"> человека </w:t>
            </w:r>
          </w:p>
        </w:tc>
      </w:tr>
      <w:tr w:rsidR="0091701C" w:rsidRPr="0090289B" w14:paraId="1C690297"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3A266F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1.4 </w:t>
            </w:r>
          </w:p>
        </w:tc>
        <w:tc>
          <w:tcPr>
            <w:tcW w:w="3515" w:type="pct"/>
            <w:tcBorders>
              <w:top w:val="outset" w:sz="6" w:space="0" w:color="auto"/>
              <w:left w:val="outset" w:sz="6" w:space="0" w:color="auto"/>
              <w:bottom w:val="outset" w:sz="6" w:space="0" w:color="auto"/>
              <w:right w:val="outset" w:sz="6" w:space="0" w:color="auto"/>
            </w:tcBorders>
            <w:hideMark/>
          </w:tcPr>
          <w:p w14:paraId="2855A5E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1116" w:type="pct"/>
            <w:tcBorders>
              <w:top w:val="outset" w:sz="6" w:space="0" w:color="auto"/>
              <w:left w:val="outset" w:sz="6" w:space="0" w:color="auto"/>
              <w:bottom w:val="outset" w:sz="6" w:space="0" w:color="auto"/>
              <w:right w:val="outset" w:sz="6" w:space="0" w:color="auto"/>
            </w:tcBorders>
            <w:hideMark/>
          </w:tcPr>
          <w:p w14:paraId="78CAF013"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Человек/%</w:t>
            </w:r>
          </w:p>
        </w:tc>
      </w:tr>
      <w:tr w:rsidR="0091701C" w:rsidRPr="0090289B" w14:paraId="0CF569A4"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3950DB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1.4.1 </w:t>
            </w:r>
          </w:p>
        </w:tc>
        <w:tc>
          <w:tcPr>
            <w:tcW w:w="3515" w:type="pct"/>
            <w:tcBorders>
              <w:top w:val="outset" w:sz="6" w:space="0" w:color="auto"/>
              <w:left w:val="outset" w:sz="6" w:space="0" w:color="auto"/>
              <w:bottom w:val="outset" w:sz="6" w:space="0" w:color="auto"/>
              <w:right w:val="outset" w:sz="6" w:space="0" w:color="auto"/>
            </w:tcBorders>
            <w:hideMark/>
          </w:tcPr>
          <w:p w14:paraId="083CA59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режиме полного дня (8-12 часов) </w:t>
            </w:r>
          </w:p>
        </w:tc>
        <w:tc>
          <w:tcPr>
            <w:tcW w:w="1116" w:type="pct"/>
            <w:tcBorders>
              <w:top w:val="outset" w:sz="6" w:space="0" w:color="auto"/>
              <w:left w:val="outset" w:sz="6" w:space="0" w:color="auto"/>
              <w:bottom w:val="outset" w:sz="6" w:space="0" w:color="auto"/>
              <w:right w:val="outset" w:sz="6" w:space="0" w:color="auto"/>
            </w:tcBorders>
            <w:hideMark/>
          </w:tcPr>
          <w:p w14:paraId="19A93F7D" w14:textId="452C9D84"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78</w:t>
            </w:r>
            <w:r w:rsidRPr="0090289B">
              <w:rPr>
                <w:rFonts w:ascii="Times New Roman" w:eastAsia="Times New Roman" w:hAnsi="Times New Roman" w:cs="Times New Roman"/>
                <w:sz w:val="26"/>
                <w:szCs w:val="26"/>
                <w:lang w:eastAsia="ru-RU"/>
              </w:rPr>
              <w:t xml:space="preserve"> человек/100 % </w:t>
            </w:r>
          </w:p>
        </w:tc>
      </w:tr>
      <w:tr w:rsidR="0091701C" w:rsidRPr="0090289B" w14:paraId="13992DFF"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E27A24"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1.4.2 </w:t>
            </w:r>
          </w:p>
        </w:tc>
        <w:tc>
          <w:tcPr>
            <w:tcW w:w="3515" w:type="pct"/>
            <w:tcBorders>
              <w:top w:val="outset" w:sz="6" w:space="0" w:color="auto"/>
              <w:left w:val="outset" w:sz="6" w:space="0" w:color="auto"/>
              <w:bottom w:val="outset" w:sz="6" w:space="0" w:color="auto"/>
              <w:right w:val="outset" w:sz="6" w:space="0" w:color="auto"/>
            </w:tcBorders>
            <w:hideMark/>
          </w:tcPr>
          <w:p w14:paraId="34748E7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режиме продленного дня (12-14 часов) </w:t>
            </w:r>
          </w:p>
        </w:tc>
        <w:tc>
          <w:tcPr>
            <w:tcW w:w="1116" w:type="pct"/>
            <w:tcBorders>
              <w:top w:val="outset" w:sz="6" w:space="0" w:color="auto"/>
              <w:left w:val="outset" w:sz="6" w:space="0" w:color="auto"/>
              <w:bottom w:val="outset" w:sz="6" w:space="0" w:color="auto"/>
              <w:right w:val="outset" w:sz="6" w:space="0" w:color="auto"/>
            </w:tcBorders>
            <w:hideMark/>
          </w:tcPr>
          <w:p w14:paraId="76897D4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0 человек </w:t>
            </w:r>
          </w:p>
        </w:tc>
      </w:tr>
      <w:tr w:rsidR="0091701C" w:rsidRPr="0090289B" w14:paraId="316419D7"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86517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1.4.3 </w:t>
            </w:r>
          </w:p>
        </w:tc>
        <w:tc>
          <w:tcPr>
            <w:tcW w:w="3515" w:type="pct"/>
            <w:tcBorders>
              <w:top w:val="outset" w:sz="6" w:space="0" w:color="auto"/>
              <w:left w:val="outset" w:sz="6" w:space="0" w:color="auto"/>
              <w:bottom w:val="outset" w:sz="6" w:space="0" w:color="auto"/>
              <w:right w:val="outset" w:sz="6" w:space="0" w:color="auto"/>
            </w:tcBorders>
            <w:hideMark/>
          </w:tcPr>
          <w:p w14:paraId="19F1686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 режиме круглосуточного пребывания </w:t>
            </w:r>
          </w:p>
        </w:tc>
        <w:tc>
          <w:tcPr>
            <w:tcW w:w="1116" w:type="pct"/>
            <w:tcBorders>
              <w:top w:val="outset" w:sz="6" w:space="0" w:color="auto"/>
              <w:left w:val="outset" w:sz="6" w:space="0" w:color="auto"/>
              <w:bottom w:val="outset" w:sz="6" w:space="0" w:color="auto"/>
              <w:right w:val="outset" w:sz="6" w:space="0" w:color="auto"/>
            </w:tcBorders>
            <w:hideMark/>
          </w:tcPr>
          <w:p w14:paraId="5D3E12C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0 человек  </w:t>
            </w:r>
          </w:p>
        </w:tc>
      </w:tr>
      <w:tr w:rsidR="0091701C" w:rsidRPr="0090289B" w14:paraId="11B7D8E9"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01F00"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1.5 </w:t>
            </w:r>
          </w:p>
        </w:tc>
        <w:tc>
          <w:tcPr>
            <w:tcW w:w="3515" w:type="pct"/>
            <w:tcBorders>
              <w:top w:val="outset" w:sz="6" w:space="0" w:color="auto"/>
              <w:left w:val="outset" w:sz="6" w:space="0" w:color="auto"/>
              <w:bottom w:val="outset" w:sz="6" w:space="0" w:color="auto"/>
              <w:right w:val="outset" w:sz="6" w:space="0" w:color="auto"/>
            </w:tcBorders>
            <w:hideMark/>
          </w:tcPr>
          <w:p w14:paraId="7EF2314A"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воспитанников с ограниченными возможностями </w:t>
            </w:r>
            <w:bookmarkStart w:id="2" w:name="l7"/>
            <w:bookmarkEnd w:id="2"/>
            <w:r w:rsidRPr="0090289B">
              <w:rPr>
                <w:rFonts w:ascii="Times New Roman" w:eastAsia="Times New Roman" w:hAnsi="Times New Roman" w:cs="Times New Roman"/>
                <w:sz w:val="26"/>
                <w:szCs w:val="26"/>
                <w:lang w:eastAsia="ru-RU"/>
              </w:rPr>
              <w:t xml:space="preserve">здоровья в общей численности воспитанников, получающих услуги: </w:t>
            </w:r>
          </w:p>
        </w:tc>
        <w:tc>
          <w:tcPr>
            <w:tcW w:w="1116" w:type="pct"/>
            <w:tcBorders>
              <w:top w:val="outset" w:sz="6" w:space="0" w:color="auto"/>
              <w:left w:val="outset" w:sz="6" w:space="0" w:color="auto"/>
              <w:bottom w:val="outset" w:sz="6" w:space="0" w:color="auto"/>
              <w:right w:val="outset" w:sz="6" w:space="0" w:color="auto"/>
            </w:tcBorders>
            <w:hideMark/>
          </w:tcPr>
          <w:p w14:paraId="2C59F279" w14:textId="43C3809C"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3</w:t>
            </w:r>
            <w:r w:rsidR="0091701C" w:rsidRPr="0090289B">
              <w:rPr>
                <w:rFonts w:ascii="Times New Roman" w:eastAsia="Times New Roman" w:hAnsi="Times New Roman" w:cs="Times New Roman"/>
                <w:sz w:val="26"/>
                <w:szCs w:val="26"/>
                <w:lang w:eastAsia="ru-RU"/>
              </w:rPr>
              <w:t xml:space="preserve"> человека/1</w:t>
            </w:r>
            <w:r w:rsidRPr="0090289B">
              <w:rPr>
                <w:rFonts w:ascii="Times New Roman" w:eastAsia="Times New Roman" w:hAnsi="Times New Roman" w:cs="Times New Roman"/>
                <w:sz w:val="26"/>
                <w:szCs w:val="26"/>
                <w:lang w:eastAsia="ru-RU"/>
              </w:rPr>
              <w:t>78</w:t>
            </w:r>
            <w:r w:rsidR="0091701C" w:rsidRPr="0090289B">
              <w:rPr>
                <w:rFonts w:ascii="Times New Roman" w:eastAsia="Times New Roman" w:hAnsi="Times New Roman" w:cs="Times New Roman"/>
                <w:sz w:val="26"/>
                <w:szCs w:val="26"/>
                <w:lang w:eastAsia="ru-RU"/>
              </w:rPr>
              <w:t>человек</w:t>
            </w:r>
          </w:p>
        </w:tc>
      </w:tr>
      <w:tr w:rsidR="0091701C" w:rsidRPr="0090289B" w14:paraId="605B4AC7"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092B0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1.5.1 </w:t>
            </w:r>
          </w:p>
        </w:tc>
        <w:tc>
          <w:tcPr>
            <w:tcW w:w="3515" w:type="pct"/>
            <w:tcBorders>
              <w:top w:val="outset" w:sz="6" w:space="0" w:color="auto"/>
              <w:left w:val="outset" w:sz="6" w:space="0" w:color="auto"/>
              <w:bottom w:val="outset" w:sz="6" w:space="0" w:color="auto"/>
              <w:right w:val="outset" w:sz="6" w:space="0" w:color="auto"/>
            </w:tcBorders>
            <w:hideMark/>
          </w:tcPr>
          <w:p w14:paraId="5BC470DA"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По коррекции недостатков в физическом и (или) психическом развитии </w:t>
            </w:r>
          </w:p>
        </w:tc>
        <w:tc>
          <w:tcPr>
            <w:tcW w:w="1116" w:type="pct"/>
            <w:tcBorders>
              <w:top w:val="outset" w:sz="6" w:space="0" w:color="auto"/>
              <w:left w:val="outset" w:sz="6" w:space="0" w:color="auto"/>
              <w:bottom w:val="outset" w:sz="6" w:space="0" w:color="auto"/>
              <w:right w:val="outset" w:sz="6" w:space="0" w:color="auto"/>
            </w:tcBorders>
            <w:hideMark/>
          </w:tcPr>
          <w:p w14:paraId="1A2A35B6" w14:textId="038B8674"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 </w:t>
            </w:r>
            <w:r w:rsidR="0090289B" w:rsidRPr="0090289B">
              <w:rPr>
                <w:rFonts w:ascii="Times New Roman" w:eastAsia="Times New Roman" w:hAnsi="Times New Roman" w:cs="Times New Roman"/>
                <w:sz w:val="26"/>
                <w:szCs w:val="26"/>
                <w:lang w:eastAsia="ru-RU"/>
              </w:rPr>
              <w:t>2</w:t>
            </w:r>
            <w:r w:rsidRPr="0090289B">
              <w:rPr>
                <w:rFonts w:ascii="Times New Roman" w:eastAsia="Times New Roman" w:hAnsi="Times New Roman" w:cs="Times New Roman"/>
                <w:sz w:val="26"/>
                <w:szCs w:val="26"/>
                <w:lang w:eastAsia="ru-RU"/>
              </w:rPr>
              <w:t xml:space="preserve"> человека/ </w:t>
            </w:r>
            <w:r w:rsidR="0090289B" w:rsidRPr="0090289B">
              <w:rPr>
                <w:rFonts w:ascii="Times New Roman" w:eastAsia="Times New Roman" w:hAnsi="Times New Roman" w:cs="Times New Roman"/>
                <w:sz w:val="26"/>
                <w:szCs w:val="26"/>
                <w:lang w:eastAsia="ru-RU"/>
              </w:rPr>
              <w:t>1,1</w:t>
            </w:r>
            <w:r w:rsidRPr="0090289B">
              <w:rPr>
                <w:rFonts w:ascii="Times New Roman" w:eastAsia="Times New Roman" w:hAnsi="Times New Roman" w:cs="Times New Roman"/>
                <w:sz w:val="26"/>
                <w:szCs w:val="26"/>
                <w:lang w:eastAsia="ru-RU"/>
              </w:rPr>
              <w:t xml:space="preserve">% </w:t>
            </w:r>
          </w:p>
        </w:tc>
      </w:tr>
      <w:tr w:rsidR="0091701C" w:rsidRPr="0090289B" w14:paraId="7618047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9508EF5"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1.5.2 </w:t>
            </w:r>
          </w:p>
        </w:tc>
        <w:tc>
          <w:tcPr>
            <w:tcW w:w="3515" w:type="pct"/>
            <w:tcBorders>
              <w:top w:val="outset" w:sz="6" w:space="0" w:color="auto"/>
              <w:left w:val="outset" w:sz="6" w:space="0" w:color="auto"/>
              <w:bottom w:val="outset" w:sz="6" w:space="0" w:color="auto"/>
              <w:right w:val="outset" w:sz="6" w:space="0" w:color="auto"/>
            </w:tcBorders>
            <w:hideMark/>
          </w:tcPr>
          <w:p w14:paraId="12891E9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По освоению образовательной программы дошкольного образования </w:t>
            </w:r>
          </w:p>
        </w:tc>
        <w:tc>
          <w:tcPr>
            <w:tcW w:w="1116" w:type="pct"/>
            <w:tcBorders>
              <w:top w:val="outset" w:sz="6" w:space="0" w:color="auto"/>
              <w:left w:val="outset" w:sz="6" w:space="0" w:color="auto"/>
              <w:bottom w:val="outset" w:sz="6" w:space="0" w:color="auto"/>
              <w:right w:val="outset" w:sz="6" w:space="0" w:color="auto"/>
            </w:tcBorders>
            <w:hideMark/>
          </w:tcPr>
          <w:p w14:paraId="3167CC5E" w14:textId="56952132"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78</w:t>
            </w:r>
            <w:r w:rsidRPr="0090289B">
              <w:rPr>
                <w:rFonts w:ascii="Times New Roman" w:eastAsia="Times New Roman" w:hAnsi="Times New Roman" w:cs="Times New Roman"/>
                <w:sz w:val="26"/>
                <w:szCs w:val="26"/>
                <w:lang w:eastAsia="ru-RU"/>
              </w:rPr>
              <w:t xml:space="preserve"> человек/100 % </w:t>
            </w:r>
          </w:p>
        </w:tc>
      </w:tr>
      <w:tr w:rsidR="0091701C" w:rsidRPr="0090289B" w14:paraId="32A19622"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714785"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1.5.3 </w:t>
            </w:r>
          </w:p>
        </w:tc>
        <w:tc>
          <w:tcPr>
            <w:tcW w:w="3515" w:type="pct"/>
            <w:tcBorders>
              <w:top w:val="outset" w:sz="6" w:space="0" w:color="auto"/>
              <w:left w:val="outset" w:sz="6" w:space="0" w:color="auto"/>
              <w:bottom w:val="outset" w:sz="6" w:space="0" w:color="auto"/>
              <w:right w:val="outset" w:sz="6" w:space="0" w:color="auto"/>
            </w:tcBorders>
            <w:hideMark/>
          </w:tcPr>
          <w:p w14:paraId="1ED1629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По присмотру и уходу </w:t>
            </w:r>
          </w:p>
        </w:tc>
        <w:tc>
          <w:tcPr>
            <w:tcW w:w="1116" w:type="pct"/>
            <w:tcBorders>
              <w:top w:val="outset" w:sz="6" w:space="0" w:color="auto"/>
              <w:left w:val="outset" w:sz="6" w:space="0" w:color="auto"/>
              <w:bottom w:val="outset" w:sz="6" w:space="0" w:color="auto"/>
              <w:right w:val="outset" w:sz="6" w:space="0" w:color="auto"/>
            </w:tcBorders>
            <w:hideMark/>
          </w:tcPr>
          <w:p w14:paraId="61C08B01" w14:textId="44F69EF0"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78</w:t>
            </w:r>
            <w:r w:rsidRPr="0090289B">
              <w:rPr>
                <w:rFonts w:ascii="Times New Roman" w:eastAsia="Times New Roman" w:hAnsi="Times New Roman" w:cs="Times New Roman"/>
                <w:sz w:val="26"/>
                <w:szCs w:val="26"/>
                <w:lang w:eastAsia="ru-RU"/>
              </w:rPr>
              <w:t xml:space="preserve">человек/ 100 % </w:t>
            </w:r>
          </w:p>
        </w:tc>
      </w:tr>
      <w:tr w:rsidR="0091701C" w:rsidRPr="0090289B" w14:paraId="3D1F62EF"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0957F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1.6 </w:t>
            </w:r>
          </w:p>
        </w:tc>
        <w:tc>
          <w:tcPr>
            <w:tcW w:w="3515" w:type="pct"/>
            <w:tcBorders>
              <w:top w:val="outset" w:sz="6" w:space="0" w:color="auto"/>
              <w:left w:val="outset" w:sz="6" w:space="0" w:color="auto"/>
              <w:bottom w:val="outset" w:sz="6" w:space="0" w:color="auto"/>
              <w:right w:val="outset" w:sz="6" w:space="0" w:color="auto"/>
            </w:tcBorders>
            <w:hideMark/>
          </w:tcPr>
          <w:p w14:paraId="0D816340"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1116" w:type="pct"/>
            <w:tcBorders>
              <w:top w:val="outset" w:sz="6" w:space="0" w:color="auto"/>
              <w:left w:val="outset" w:sz="6" w:space="0" w:color="auto"/>
              <w:bottom w:val="outset" w:sz="6" w:space="0" w:color="auto"/>
              <w:right w:val="outset" w:sz="6" w:space="0" w:color="auto"/>
            </w:tcBorders>
            <w:hideMark/>
          </w:tcPr>
          <w:p w14:paraId="37C935BD" w14:textId="576ADE71"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4</w:t>
            </w:r>
            <w:r w:rsidRPr="0090289B">
              <w:rPr>
                <w:rFonts w:ascii="Times New Roman" w:eastAsia="Times New Roman" w:hAnsi="Times New Roman" w:cs="Times New Roman"/>
                <w:sz w:val="26"/>
                <w:szCs w:val="26"/>
                <w:lang w:eastAsia="ru-RU"/>
              </w:rPr>
              <w:t xml:space="preserve"> дней </w:t>
            </w:r>
          </w:p>
        </w:tc>
      </w:tr>
      <w:tr w:rsidR="0091701C" w:rsidRPr="0090289B" w14:paraId="7574953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234B6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1.7 </w:t>
            </w:r>
          </w:p>
        </w:tc>
        <w:tc>
          <w:tcPr>
            <w:tcW w:w="3515" w:type="pct"/>
            <w:tcBorders>
              <w:top w:val="outset" w:sz="6" w:space="0" w:color="auto"/>
              <w:left w:val="outset" w:sz="6" w:space="0" w:color="auto"/>
              <w:bottom w:val="outset" w:sz="6" w:space="0" w:color="auto"/>
              <w:right w:val="outset" w:sz="6" w:space="0" w:color="auto"/>
            </w:tcBorders>
            <w:hideMark/>
          </w:tcPr>
          <w:p w14:paraId="7D10B3C9"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Общая численность педагогических работников, в том числе: </w:t>
            </w:r>
          </w:p>
        </w:tc>
        <w:tc>
          <w:tcPr>
            <w:tcW w:w="1116" w:type="pct"/>
            <w:tcBorders>
              <w:top w:val="outset" w:sz="6" w:space="0" w:color="auto"/>
              <w:left w:val="outset" w:sz="6" w:space="0" w:color="auto"/>
              <w:bottom w:val="outset" w:sz="6" w:space="0" w:color="auto"/>
              <w:right w:val="outset" w:sz="6" w:space="0" w:color="auto"/>
            </w:tcBorders>
            <w:hideMark/>
          </w:tcPr>
          <w:p w14:paraId="04CE3284" w14:textId="780F31CB"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 </w:t>
            </w:r>
            <w:r w:rsidR="0090289B" w:rsidRPr="0090289B">
              <w:rPr>
                <w:rFonts w:ascii="Times New Roman" w:eastAsia="Times New Roman" w:hAnsi="Times New Roman" w:cs="Times New Roman"/>
                <w:sz w:val="26"/>
                <w:szCs w:val="26"/>
                <w:lang w:eastAsia="ru-RU"/>
              </w:rPr>
              <w:t>18</w:t>
            </w:r>
            <w:r w:rsidRPr="0090289B">
              <w:rPr>
                <w:rFonts w:ascii="Times New Roman" w:eastAsia="Times New Roman" w:hAnsi="Times New Roman" w:cs="Times New Roman"/>
                <w:sz w:val="26"/>
                <w:szCs w:val="26"/>
                <w:lang w:eastAsia="ru-RU"/>
              </w:rPr>
              <w:t xml:space="preserve"> человек </w:t>
            </w:r>
          </w:p>
        </w:tc>
      </w:tr>
      <w:tr w:rsidR="0091701C" w:rsidRPr="0090289B" w14:paraId="6CB5BB94"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8E5A9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1.7.1 </w:t>
            </w:r>
          </w:p>
        </w:tc>
        <w:tc>
          <w:tcPr>
            <w:tcW w:w="3515" w:type="pct"/>
            <w:tcBorders>
              <w:top w:val="outset" w:sz="6" w:space="0" w:color="auto"/>
              <w:left w:val="outset" w:sz="6" w:space="0" w:color="auto"/>
              <w:bottom w:val="outset" w:sz="6" w:space="0" w:color="auto"/>
              <w:right w:val="outset" w:sz="6" w:space="0" w:color="auto"/>
            </w:tcBorders>
            <w:hideMark/>
          </w:tcPr>
          <w:p w14:paraId="34354E0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3" w:name="l120"/>
            <w:bookmarkEnd w:id="3"/>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высшее образование </w:t>
            </w:r>
          </w:p>
        </w:tc>
        <w:tc>
          <w:tcPr>
            <w:tcW w:w="1116" w:type="pct"/>
            <w:tcBorders>
              <w:top w:val="outset" w:sz="6" w:space="0" w:color="auto"/>
              <w:left w:val="outset" w:sz="6" w:space="0" w:color="auto"/>
              <w:bottom w:val="outset" w:sz="6" w:space="0" w:color="auto"/>
              <w:right w:val="outset" w:sz="6" w:space="0" w:color="auto"/>
            </w:tcBorders>
            <w:hideMark/>
          </w:tcPr>
          <w:p w14:paraId="7BFE7AB0" w14:textId="5C0B8D02"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9 человек/</w:t>
            </w:r>
            <w:r w:rsidR="0090289B" w:rsidRPr="0090289B">
              <w:rPr>
                <w:rFonts w:ascii="Times New Roman" w:eastAsia="Times New Roman" w:hAnsi="Times New Roman" w:cs="Times New Roman"/>
                <w:sz w:val="26"/>
                <w:szCs w:val="26"/>
                <w:lang w:eastAsia="ru-RU"/>
              </w:rPr>
              <w:t>50</w:t>
            </w:r>
            <w:r w:rsidRPr="0090289B">
              <w:rPr>
                <w:rFonts w:ascii="Times New Roman" w:eastAsia="Times New Roman" w:hAnsi="Times New Roman" w:cs="Times New Roman"/>
                <w:sz w:val="26"/>
                <w:szCs w:val="26"/>
                <w:lang w:eastAsia="ru-RU"/>
              </w:rPr>
              <w:t xml:space="preserve">% </w:t>
            </w:r>
          </w:p>
        </w:tc>
      </w:tr>
      <w:tr w:rsidR="0091701C" w:rsidRPr="0090289B" w14:paraId="6693F4AC"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EA1088"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1.7.2 </w:t>
            </w:r>
          </w:p>
        </w:tc>
        <w:tc>
          <w:tcPr>
            <w:tcW w:w="3515" w:type="pct"/>
            <w:tcBorders>
              <w:top w:val="outset" w:sz="6" w:space="0" w:color="auto"/>
              <w:left w:val="outset" w:sz="6" w:space="0" w:color="auto"/>
              <w:bottom w:val="outset" w:sz="6" w:space="0" w:color="auto"/>
              <w:right w:val="outset" w:sz="6" w:space="0" w:color="auto"/>
            </w:tcBorders>
            <w:hideMark/>
          </w:tcPr>
          <w:p w14:paraId="3888FD4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116" w:type="pct"/>
            <w:tcBorders>
              <w:top w:val="outset" w:sz="6" w:space="0" w:color="auto"/>
              <w:left w:val="outset" w:sz="6" w:space="0" w:color="auto"/>
              <w:bottom w:val="outset" w:sz="6" w:space="0" w:color="auto"/>
              <w:right w:val="outset" w:sz="6" w:space="0" w:color="auto"/>
            </w:tcBorders>
            <w:hideMark/>
          </w:tcPr>
          <w:p w14:paraId="7A6A999C" w14:textId="59720B71"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9 человек/</w:t>
            </w:r>
            <w:r w:rsidR="0090289B" w:rsidRPr="0090289B">
              <w:rPr>
                <w:rFonts w:ascii="Times New Roman" w:eastAsia="Times New Roman" w:hAnsi="Times New Roman" w:cs="Times New Roman"/>
                <w:sz w:val="26"/>
                <w:szCs w:val="26"/>
                <w:lang w:eastAsia="ru-RU"/>
              </w:rPr>
              <w:t>50</w:t>
            </w:r>
            <w:r w:rsidRPr="0090289B">
              <w:rPr>
                <w:rFonts w:ascii="Times New Roman" w:eastAsia="Times New Roman" w:hAnsi="Times New Roman" w:cs="Times New Roman"/>
                <w:sz w:val="26"/>
                <w:szCs w:val="26"/>
                <w:lang w:eastAsia="ru-RU"/>
              </w:rPr>
              <w:t xml:space="preserve"> % </w:t>
            </w:r>
          </w:p>
        </w:tc>
      </w:tr>
      <w:tr w:rsidR="0091701C" w:rsidRPr="0090289B" w14:paraId="2C4C04E0"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1E663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lastRenderedPageBreak/>
              <w:t xml:space="preserve">1.7.3 </w:t>
            </w:r>
          </w:p>
        </w:tc>
        <w:tc>
          <w:tcPr>
            <w:tcW w:w="3515" w:type="pct"/>
            <w:tcBorders>
              <w:top w:val="outset" w:sz="6" w:space="0" w:color="auto"/>
              <w:left w:val="outset" w:sz="6" w:space="0" w:color="auto"/>
              <w:bottom w:val="outset" w:sz="6" w:space="0" w:color="auto"/>
              <w:right w:val="outset" w:sz="6" w:space="0" w:color="auto"/>
            </w:tcBorders>
            <w:hideMark/>
          </w:tcPr>
          <w:p w14:paraId="0A433B5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w:t>
            </w:r>
          </w:p>
        </w:tc>
        <w:tc>
          <w:tcPr>
            <w:tcW w:w="1116" w:type="pct"/>
            <w:tcBorders>
              <w:top w:val="outset" w:sz="6" w:space="0" w:color="auto"/>
              <w:left w:val="outset" w:sz="6" w:space="0" w:color="auto"/>
              <w:bottom w:val="outset" w:sz="6" w:space="0" w:color="auto"/>
              <w:right w:val="outset" w:sz="6" w:space="0" w:color="auto"/>
            </w:tcBorders>
            <w:hideMark/>
          </w:tcPr>
          <w:p w14:paraId="50496F9F" w14:textId="157D1E00"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9</w:t>
            </w:r>
            <w:r w:rsidR="0091701C" w:rsidRPr="0090289B">
              <w:rPr>
                <w:rFonts w:ascii="Times New Roman" w:eastAsia="Times New Roman" w:hAnsi="Times New Roman" w:cs="Times New Roman"/>
                <w:sz w:val="26"/>
                <w:szCs w:val="26"/>
                <w:lang w:eastAsia="ru-RU"/>
              </w:rPr>
              <w:t xml:space="preserve"> человек/</w:t>
            </w:r>
            <w:r w:rsidRPr="0090289B">
              <w:rPr>
                <w:rFonts w:ascii="Times New Roman" w:eastAsia="Times New Roman" w:hAnsi="Times New Roman" w:cs="Times New Roman"/>
                <w:sz w:val="26"/>
                <w:szCs w:val="26"/>
                <w:lang w:eastAsia="ru-RU"/>
              </w:rPr>
              <w:t>50</w:t>
            </w:r>
            <w:r w:rsidR="0091701C" w:rsidRPr="0090289B">
              <w:rPr>
                <w:rFonts w:ascii="Times New Roman" w:eastAsia="Times New Roman" w:hAnsi="Times New Roman" w:cs="Times New Roman"/>
                <w:sz w:val="26"/>
                <w:szCs w:val="26"/>
                <w:lang w:eastAsia="ru-RU"/>
              </w:rPr>
              <w:t xml:space="preserve">% </w:t>
            </w:r>
          </w:p>
        </w:tc>
      </w:tr>
      <w:tr w:rsidR="0091701C" w:rsidRPr="0090289B" w14:paraId="28B47633"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B63BE3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1.7.4 </w:t>
            </w:r>
          </w:p>
        </w:tc>
        <w:tc>
          <w:tcPr>
            <w:tcW w:w="3515" w:type="pct"/>
            <w:tcBorders>
              <w:top w:val="outset" w:sz="6" w:space="0" w:color="auto"/>
              <w:left w:val="outset" w:sz="6" w:space="0" w:color="auto"/>
              <w:bottom w:val="outset" w:sz="6" w:space="0" w:color="auto"/>
              <w:right w:val="outset" w:sz="6" w:space="0" w:color="auto"/>
            </w:tcBorders>
            <w:hideMark/>
          </w:tcPr>
          <w:p w14:paraId="3C864B8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4" w:name="l182"/>
            <w:bookmarkEnd w:id="4"/>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1116" w:type="pct"/>
            <w:tcBorders>
              <w:top w:val="outset" w:sz="6" w:space="0" w:color="auto"/>
              <w:left w:val="outset" w:sz="6" w:space="0" w:color="auto"/>
              <w:bottom w:val="outset" w:sz="6" w:space="0" w:color="auto"/>
              <w:right w:val="outset" w:sz="6" w:space="0" w:color="auto"/>
            </w:tcBorders>
            <w:hideMark/>
          </w:tcPr>
          <w:p w14:paraId="070D6A52" w14:textId="3194D6AB"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9 </w:t>
            </w:r>
            <w:r w:rsidR="0091701C" w:rsidRPr="0090289B">
              <w:rPr>
                <w:rFonts w:ascii="Times New Roman" w:eastAsia="Times New Roman" w:hAnsi="Times New Roman" w:cs="Times New Roman"/>
                <w:sz w:val="26"/>
                <w:szCs w:val="26"/>
                <w:lang w:eastAsia="ru-RU"/>
              </w:rPr>
              <w:t>человек/5</w:t>
            </w:r>
            <w:r w:rsidRPr="0090289B">
              <w:rPr>
                <w:rFonts w:ascii="Times New Roman" w:eastAsia="Times New Roman" w:hAnsi="Times New Roman" w:cs="Times New Roman"/>
                <w:sz w:val="26"/>
                <w:szCs w:val="26"/>
                <w:lang w:eastAsia="ru-RU"/>
              </w:rPr>
              <w:t>0</w:t>
            </w:r>
            <w:r w:rsidR="0091701C" w:rsidRPr="0090289B">
              <w:rPr>
                <w:rFonts w:ascii="Times New Roman" w:eastAsia="Times New Roman" w:hAnsi="Times New Roman" w:cs="Times New Roman"/>
                <w:sz w:val="26"/>
                <w:szCs w:val="26"/>
                <w:lang w:eastAsia="ru-RU"/>
              </w:rPr>
              <w:t xml:space="preserve"> % </w:t>
            </w:r>
          </w:p>
        </w:tc>
      </w:tr>
      <w:tr w:rsidR="0091701C" w:rsidRPr="0090289B" w14:paraId="435EC591"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550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1.8 </w:t>
            </w:r>
          </w:p>
        </w:tc>
        <w:tc>
          <w:tcPr>
            <w:tcW w:w="3515" w:type="pct"/>
            <w:tcBorders>
              <w:top w:val="outset" w:sz="6" w:space="0" w:color="auto"/>
              <w:left w:val="outset" w:sz="6" w:space="0" w:color="auto"/>
              <w:bottom w:val="outset" w:sz="6" w:space="0" w:color="auto"/>
              <w:right w:val="outset" w:sz="6" w:space="0" w:color="auto"/>
            </w:tcBorders>
            <w:hideMark/>
          </w:tcPr>
          <w:p w14:paraId="35F5A07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5" w:name="l121"/>
            <w:bookmarkEnd w:id="5"/>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116" w:type="pct"/>
            <w:tcBorders>
              <w:top w:val="outset" w:sz="6" w:space="0" w:color="auto"/>
              <w:left w:val="outset" w:sz="6" w:space="0" w:color="auto"/>
              <w:bottom w:val="outset" w:sz="6" w:space="0" w:color="auto"/>
              <w:right w:val="outset" w:sz="6" w:space="0" w:color="auto"/>
            </w:tcBorders>
            <w:hideMark/>
          </w:tcPr>
          <w:p w14:paraId="2B1AEF65" w14:textId="613313B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0289B" w:rsidRPr="0090289B">
              <w:rPr>
                <w:rFonts w:ascii="Times New Roman" w:eastAsia="Times New Roman" w:hAnsi="Times New Roman" w:cs="Times New Roman"/>
                <w:sz w:val="26"/>
                <w:szCs w:val="26"/>
                <w:lang w:eastAsia="ru-RU"/>
              </w:rPr>
              <w:t>4</w:t>
            </w:r>
            <w:r w:rsidRPr="0090289B">
              <w:rPr>
                <w:rFonts w:ascii="Times New Roman" w:eastAsia="Times New Roman" w:hAnsi="Times New Roman" w:cs="Times New Roman"/>
                <w:sz w:val="26"/>
                <w:szCs w:val="26"/>
                <w:lang w:eastAsia="ru-RU"/>
              </w:rPr>
              <w:t xml:space="preserve"> человек/</w:t>
            </w:r>
            <w:r w:rsidR="0090289B" w:rsidRPr="0090289B">
              <w:rPr>
                <w:rFonts w:ascii="Times New Roman" w:eastAsia="Times New Roman" w:hAnsi="Times New Roman" w:cs="Times New Roman"/>
                <w:sz w:val="26"/>
                <w:szCs w:val="26"/>
                <w:lang w:eastAsia="ru-RU"/>
              </w:rPr>
              <w:t>87</w:t>
            </w:r>
            <w:r w:rsidRPr="0090289B">
              <w:rPr>
                <w:rFonts w:ascii="Times New Roman" w:eastAsia="Times New Roman" w:hAnsi="Times New Roman" w:cs="Times New Roman"/>
                <w:sz w:val="26"/>
                <w:szCs w:val="26"/>
                <w:lang w:eastAsia="ru-RU"/>
              </w:rPr>
              <w:t xml:space="preserve"> % </w:t>
            </w:r>
          </w:p>
        </w:tc>
      </w:tr>
      <w:tr w:rsidR="0091701C" w:rsidRPr="0090289B" w14:paraId="49AB90BA"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CE1748"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1.8.1 </w:t>
            </w:r>
          </w:p>
        </w:tc>
        <w:tc>
          <w:tcPr>
            <w:tcW w:w="3515" w:type="pct"/>
            <w:tcBorders>
              <w:top w:val="outset" w:sz="6" w:space="0" w:color="auto"/>
              <w:left w:val="outset" w:sz="6" w:space="0" w:color="auto"/>
              <w:bottom w:val="outset" w:sz="6" w:space="0" w:color="auto"/>
              <w:right w:val="outset" w:sz="6" w:space="0" w:color="auto"/>
            </w:tcBorders>
            <w:hideMark/>
          </w:tcPr>
          <w:p w14:paraId="6E5FE33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Высшая </w:t>
            </w:r>
          </w:p>
        </w:tc>
        <w:tc>
          <w:tcPr>
            <w:tcW w:w="1116" w:type="pct"/>
            <w:tcBorders>
              <w:top w:val="outset" w:sz="6" w:space="0" w:color="auto"/>
              <w:left w:val="outset" w:sz="6" w:space="0" w:color="auto"/>
              <w:bottom w:val="outset" w:sz="6" w:space="0" w:color="auto"/>
              <w:right w:val="outset" w:sz="6" w:space="0" w:color="auto"/>
            </w:tcBorders>
            <w:hideMark/>
          </w:tcPr>
          <w:p w14:paraId="6F9BDE49" w14:textId="5DBB5E15"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4 человека/2</w:t>
            </w:r>
            <w:r w:rsidR="0090289B" w:rsidRPr="0090289B">
              <w:rPr>
                <w:rFonts w:ascii="Times New Roman" w:eastAsia="Times New Roman" w:hAnsi="Times New Roman" w:cs="Times New Roman"/>
                <w:sz w:val="26"/>
                <w:szCs w:val="26"/>
                <w:lang w:eastAsia="ru-RU"/>
              </w:rPr>
              <w:t>2</w:t>
            </w:r>
            <w:r w:rsidRPr="0090289B">
              <w:rPr>
                <w:rFonts w:ascii="Times New Roman" w:eastAsia="Times New Roman" w:hAnsi="Times New Roman" w:cs="Times New Roman"/>
                <w:sz w:val="26"/>
                <w:szCs w:val="26"/>
                <w:lang w:eastAsia="ru-RU"/>
              </w:rPr>
              <w:t xml:space="preserve"> % </w:t>
            </w:r>
          </w:p>
        </w:tc>
      </w:tr>
      <w:tr w:rsidR="0091701C" w:rsidRPr="0090289B" w14:paraId="4BB7CD7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DC134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1.8.2 </w:t>
            </w:r>
          </w:p>
        </w:tc>
        <w:tc>
          <w:tcPr>
            <w:tcW w:w="3515" w:type="pct"/>
            <w:tcBorders>
              <w:top w:val="outset" w:sz="6" w:space="0" w:color="auto"/>
              <w:left w:val="outset" w:sz="6" w:space="0" w:color="auto"/>
              <w:bottom w:val="outset" w:sz="6" w:space="0" w:color="auto"/>
              <w:right w:val="outset" w:sz="6" w:space="0" w:color="auto"/>
            </w:tcBorders>
            <w:hideMark/>
          </w:tcPr>
          <w:p w14:paraId="76DD41B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Первая </w:t>
            </w:r>
          </w:p>
        </w:tc>
        <w:tc>
          <w:tcPr>
            <w:tcW w:w="1116" w:type="pct"/>
            <w:tcBorders>
              <w:top w:val="outset" w:sz="6" w:space="0" w:color="auto"/>
              <w:left w:val="outset" w:sz="6" w:space="0" w:color="auto"/>
              <w:bottom w:val="outset" w:sz="6" w:space="0" w:color="auto"/>
              <w:right w:val="outset" w:sz="6" w:space="0" w:color="auto"/>
            </w:tcBorders>
            <w:hideMark/>
          </w:tcPr>
          <w:p w14:paraId="21300EE3" w14:textId="6C072E7E"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10</w:t>
            </w:r>
            <w:r w:rsidR="0091701C" w:rsidRPr="0090289B">
              <w:rPr>
                <w:rFonts w:ascii="Times New Roman" w:eastAsia="Times New Roman" w:hAnsi="Times New Roman" w:cs="Times New Roman"/>
                <w:sz w:val="26"/>
                <w:szCs w:val="26"/>
                <w:lang w:eastAsia="ru-RU"/>
              </w:rPr>
              <w:t xml:space="preserve"> человек/</w:t>
            </w:r>
            <w:r w:rsidRPr="0090289B">
              <w:rPr>
                <w:rFonts w:ascii="Times New Roman" w:eastAsia="Times New Roman" w:hAnsi="Times New Roman" w:cs="Times New Roman"/>
                <w:sz w:val="26"/>
                <w:szCs w:val="26"/>
                <w:lang w:eastAsia="ru-RU"/>
              </w:rPr>
              <w:t>56</w:t>
            </w:r>
            <w:r w:rsidR="0091701C" w:rsidRPr="0090289B">
              <w:rPr>
                <w:rFonts w:ascii="Times New Roman" w:eastAsia="Times New Roman" w:hAnsi="Times New Roman" w:cs="Times New Roman"/>
                <w:sz w:val="26"/>
                <w:szCs w:val="26"/>
                <w:lang w:eastAsia="ru-RU"/>
              </w:rPr>
              <w:t xml:space="preserve"> % </w:t>
            </w:r>
          </w:p>
        </w:tc>
      </w:tr>
      <w:tr w:rsidR="0091701C" w:rsidRPr="0090289B" w14:paraId="0C1A5B3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55328F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1.9 </w:t>
            </w:r>
          </w:p>
        </w:tc>
        <w:tc>
          <w:tcPr>
            <w:tcW w:w="3515" w:type="pct"/>
            <w:tcBorders>
              <w:top w:val="outset" w:sz="6" w:space="0" w:color="auto"/>
              <w:left w:val="outset" w:sz="6" w:space="0" w:color="auto"/>
              <w:bottom w:val="outset" w:sz="6" w:space="0" w:color="auto"/>
              <w:right w:val="outset" w:sz="6" w:space="0" w:color="auto"/>
            </w:tcBorders>
            <w:hideMark/>
          </w:tcPr>
          <w:p w14:paraId="4258B0C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116" w:type="pct"/>
            <w:tcBorders>
              <w:top w:val="outset" w:sz="6" w:space="0" w:color="auto"/>
              <w:left w:val="outset" w:sz="6" w:space="0" w:color="auto"/>
              <w:bottom w:val="outset" w:sz="6" w:space="0" w:color="auto"/>
              <w:right w:val="outset" w:sz="6" w:space="0" w:color="auto"/>
            </w:tcBorders>
            <w:hideMark/>
          </w:tcPr>
          <w:p w14:paraId="5F81A81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человек/% </w:t>
            </w:r>
          </w:p>
        </w:tc>
      </w:tr>
      <w:tr w:rsidR="0091701C" w:rsidRPr="0090289B" w14:paraId="58023E34"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A2B07A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1.9.1 </w:t>
            </w:r>
          </w:p>
        </w:tc>
        <w:tc>
          <w:tcPr>
            <w:tcW w:w="3515" w:type="pct"/>
            <w:tcBorders>
              <w:top w:val="outset" w:sz="6" w:space="0" w:color="auto"/>
              <w:left w:val="outset" w:sz="6" w:space="0" w:color="auto"/>
              <w:bottom w:val="outset" w:sz="6" w:space="0" w:color="auto"/>
              <w:right w:val="outset" w:sz="6" w:space="0" w:color="auto"/>
            </w:tcBorders>
            <w:hideMark/>
          </w:tcPr>
          <w:p w14:paraId="0FD273D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До 5 лет </w:t>
            </w:r>
          </w:p>
        </w:tc>
        <w:tc>
          <w:tcPr>
            <w:tcW w:w="1116" w:type="pct"/>
            <w:tcBorders>
              <w:top w:val="outset" w:sz="6" w:space="0" w:color="auto"/>
              <w:left w:val="outset" w:sz="6" w:space="0" w:color="auto"/>
              <w:bottom w:val="outset" w:sz="6" w:space="0" w:color="auto"/>
              <w:right w:val="outset" w:sz="6" w:space="0" w:color="auto"/>
            </w:tcBorders>
            <w:hideMark/>
          </w:tcPr>
          <w:p w14:paraId="17B363A4" w14:textId="62E620B4"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w:t>
            </w:r>
            <w:r w:rsidR="0091701C" w:rsidRPr="0090289B">
              <w:rPr>
                <w:rFonts w:ascii="Times New Roman" w:eastAsia="Times New Roman" w:hAnsi="Times New Roman" w:cs="Times New Roman"/>
                <w:sz w:val="26"/>
                <w:szCs w:val="26"/>
                <w:lang w:eastAsia="ru-RU"/>
              </w:rPr>
              <w:t xml:space="preserve"> человека/ </w:t>
            </w:r>
            <w:r w:rsidRPr="0090289B">
              <w:rPr>
                <w:rFonts w:ascii="Times New Roman" w:eastAsia="Times New Roman" w:hAnsi="Times New Roman" w:cs="Times New Roman"/>
                <w:sz w:val="26"/>
                <w:szCs w:val="26"/>
                <w:lang w:eastAsia="ru-RU"/>
              </w:rPr>
              <w:t>5,5</w:t>
            </w:r>
            <w:r w:rsidR="0091701C" w:rsidRPr="0090289B">
              <w:rPr>
                <w:rFonts w:ascii="Times New Roman" w:eastAsia="Times New Roman" w:hAnsi="Times New Roman" w:cs="Times New Roman"/>
                <w:sz w:val="26"/>
                <w:szCs w:val="26"/>
                <w:lang w:eastAsia="ru-RU"/>
              </w:rPr>
              <w:t xml:space="preserve"> % </w:t>
            </w:r>
          </w:p>
        </w:tc>
      </w:tr>
      <w:tr w:rsidR="0091701C" w:rsidRPr="0090289B" w14:paraId="072248DF"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919307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1.9.2 </w:t>
            </w:r>
          </w:p>
        </w:tc>
        <w:tc>
          <w:tcPr>
            <w:tcW w:w="3515" w:type="pct"/>
            <w:tcBorders>
              <w:top w:val="outset" w:sz="6" w:space="0" w:color="auto"/>
              <w:left w:val="outset" w:sz="6" w:space="0" w:color="auto"/>
              <w:bottom w:val="outset" w:sz="6" w:space="0" w:color="auto"/>
              <w:right w:val="outset" w:sz="6" w:space="0" w:color="auto"/>
            </w:tcBorders>
            <w:hideMark/>
          </w:tcPr>
          <w:p w14:paraId="06666FA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Свыше 30 лет </w:t>
            </w:r>
          </w:p>
        </w:tc>
        <w:tc>
          <w:tcPr>
            <w:tcW w:w="1116" w:type="pct"/>
            <w:tcBorders>
              <w:top w:val="outset" w:sz="6" w:space="0" w:color="auto"/>
              <w:left w:val="outset" w:sz="6" w:space="0" w:color="auto"/>
              <w:bottom w:val="outset" w:sz="6" w:space="0" w:color="auto"/>
              <w:right w:val="outset" w:sz="6" w:space="0" w:color="auto"/>
            </w:tcBorders>
            <w:hideMark/>
          </w:tcPr>
          <w:p w14:paraId="22D60248" w14:textId="56CA6305"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4</w:t>
            </w:r>
            <w:r w:rsidR="0091701C" w:rsidRPr="0090289B">
              <w:rPr>
                <w:rFonts w:ascii="Times New Roman" w:eastAsia="Times New Roman" w:hAnsi="Times New Roman" w:cs="Times New Roman"/>
                <w:sz w:val="26"/>
                <w:szCs w:val="26"/>
                <w:lang w:eastAsia="ru-RU"/>
              </w:rPr>
              <w:t xml:space="preserve"> человека/</w:t>
            </w:r>
            <w:r w:rsidRPr="0090289B">
              <w:rPr>
                <w:rFonts w:ascii="Times New Roman" w:eastAsia="Times New Roman" w:hAnsi="Times New Roman" w:cs="Times New Roman"/>
                <w:sz w:val="26"/>
                <w:szCs w:val="26"/>
                <w:lang w:eastAsia="ru-RU"/>
              </w:rPr>
              <w:t>22,2</w:t>
            </w:r>
            <w:r w:rsidR="0091701C" w:rsidRPr="0090289B">
              <w:rPr>
                <w:rFonts w:ascii="Times New Roman" w:eastAsia="Times New Roman" w:hAnsi="Times New Roman" w:cs="Times New Roman"/>
                <w:sz w:val="26"/>
                <w:szCs w:val="26"/>
                <w:lang w:eastAsia="ru-RU"/>
              </w:rPr>
              <w:t xml:space="preserve"> % </w:t>
            </w:r>
          </w:p>
        </w:tc>
      </w:tr>
      <w:tr w:rsidR="0091701C" w:rsidRPr="0090289B" w14:paraId="216766FA"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5235C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1.10 </w:t>
            </w:r>
          </w:p>
        </w:tc>
        <w:tc>
          <w:tcPr>
            <w:tcW w:w="3515" w:type="pct"/>
            <w:tcBorders>
              <w:top w:val="outset" w:sz="6" w:space="0" w:color="auto"/>
              <w:left w:val="outset" w:sz="6" w:space="0" w:color="auto"/>
              <w:bottom w:val="outset" w:sz="6" w:space="0" w:color="auto"/>
              <w:right w:val="outset" w:sz="6" w:space="0" w:color="auto"/>
            </w:tcBorders>
            <w:hideMark/>
          </w:tcPr>
          <w:p w14:paraId="71E5F7E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6" w:name="l183"/>
            <w:bookmarkEnd w:id="6"/>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116" w:type="pct"/>
            <w:tcBorders>
              <w:top w:val="outset" w:sz="6" w:space="0" w:color="auto"/>
              <w:left w:val="outset" w:sz="6" w:space="0" w:color="auto"/>
              <w:bottom w:val="outset" w:sz="6" w:space="0" w:color="auto"/>
              <w:right w:val="outset" w:sz="6" w:space="0" w:color="auto"/>
            </w:tcBorders>
            <w:hideMark/>
          </w:tcPr>
          <w:p w14:paraId="1E64F067" w14:textId="60E80D68"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 человек /</w:t>
            </w:r>
            <w:r w:rsidR="0090289B" w:rsidRPr="0090289B">
              <w:rPr>
                <w:rFonts w:ascii="Times New Roman" w:eastAsia="Times New Roman" w:hAnsi="Times New Roman" w:cs="Times New Roman"/>
                <w:sz w:val="26"/>
                <w:szCs w:val="26"/>
                <w:lang w:eastAsia="ru-RU"/>
              </w:rPr>
              <w:t>5,</w:t>
            </w:r>
            <w:r w:rsidRPr="0090289B">
              <w:rPr>
                <w:rFonts w:ascii="Times New Roman" w:eastAsia="Times New Roman" w:hAnsi="Times New Roman" w:cs="Times New Roman"/>
                <w:sz w:val="26"/>
                <w:szCs w:val="26"/>
                <w:lang w:eastAsia="ru-RU"/>
              </w:rPr>
              <w:t>5%</w:t>
            </w:r>
          </w:p>
        </w:tc>
      </w:tr>
      <w:tr w:rsidR="0091701C" w:rsidRPr="0090289B" w14:paraId="2F8A958C"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E64A35"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1.11 </w:t>
            </w:r>
          </w:p>
        </w:tc>
        <w:tc>
          <w:tcPr>
            <w:tcW w:w="3515" w:type="pct"/>
            <w:tcBorders>
              <w:top w:val="outset" w:sz="6" w:space="0" w:color="auto"/>
              <w:left w:val="outset" w:sz="6" w:space="0" w:color="auto"/>
              <w:bottom w:val="outset" w:sz="6" w:space="0" w:color="auto"/>
              <w:right w:val="outset" w:sz="6" w:space="0" w:color="auto"/>
            </w:tcBorders>
            <w:hideMark/>
          </w:tcPr>
          <w:p w14:paraId="1BB98E60"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7" w:name="l122"/>
            <w:bookmarkEnd w:id="7"/>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116" w:type="pct"/>
            <w:tcBorders>
              <w:top w:val="outset" w:sz="6" w:space="0" w:color="auto"/>
              <w:left w:val="outset" w:sz="6" w:space="0" w:color="auto"/>
              <w:bottom w:val="outset" w:sz="6" w:space="0" w:color="auto"/>
              <w:right w:val="outset" w:sz="6" w:space="0" w:color="auto"/>
            </w:tcBorders>
            <w:hideMark/>
          </w:tcPr>
          <w:p w14:paraId="3897B86A" w14:textId="2B2CDD9A"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5 человека/2</w:t>
            </w:r>
            <w:r w:rsidR="0090289B" w:rsidRPr="0090289B">
              <w:rPr>
                <w:rFonts w:ascii="Times New Roman" w:eastAsia="Times New Roman" w:hAnsi="Times New Roman" w:cs="Times New Roman"/>
                <w:sz w:val="26"/>
                <w:szCs w:val="26"/>
                <w:lang w:eastAsia="ru-RU"/>
              </w:rPr>
              <w:t>7,7</w:t>
            </w:r>
            <w:r w:rsidRPr="0090289B">
              <w:rPr>
                <w:rFonts w:ascii="Times New Roman" w:eastAsia="Times New Roman" w:hAnsi="Times New Roman" w:cs="Times New Roman"/>
                <w:sz w:val="26"/>
                <w:szCs w:val="26"/>
                <w:lang w:eastAsia="ru-RU"/>
              </w:rPr>
              <w:t xml:space="preserve"> % </w:t>
            </w:r>
          </w:p>
        </w:tc>
      </w:tr>
      <w:tr w:rsidR="0091701C" w:rsidRPr="0090289B" w14:paraId="2BD79022"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97E9E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1.12 </w:t>
            </w:r>
          </w:p>
        </w:tc>
        <w:tc>
          <w:tcPr>
            <w:tcW w:w="3515" w:type="pct"/>
            <w:tcBorders>
              <w:top w:val="outset" w:sz="6" w:space="0" w:color="auto"/>
              <w:left w:val="outset" w:sz="6" w:space="0" w:color="auto"/>
              <w:bottom w:val="outset" w:sz="6" w:space="0" w:color="auto"/>
              <w:right w:val="outset" w:sz="6" w:space="0" w:color="auto"/>
            </w:tcBorders>
            <w:hideMark/>
          </w:tcPr>
          <w:p w14:paraId="48F65A0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116" w:type="pct"/>
            <w:tcBorders>
              <w:top w:val="outset" w:sz="6" w:space="0" w:color="auto"/>
              <w:left w:val="outset" w:sz="6" w:space="0" w:color="auto"/>
              <w:bottom w:val="outset" w:sz="6" w:space="0" w:color="auto"/>
              <w:right w:val="outset" w:sz="6" w:space="0" w:color="auto"/>
            </w:tcBorders>
            <w:hideMark/>
          </w:tcPr>
          <w:p w14:paraId="2DE7ACA9" w14:textId="2EE17836" w:rsidR="0091701C" w:rsidRPr="0090289B" w:rsidRDefault="0090289B" w:rsidP="0091701C">
            <w:pPr>
              <w:spacing w:after="0" w:line="240" w:lineRule="auto"/>
              <w:rPr>
                <w:rFonts w:ascii="Times New Roman" w:eastAsia="Times New Roman" w:hAnsi="Times New Roman" w:cs="Times New Roman"/>
                <w:sz w:val="26"/>
                <w:szCs w:val="26"/>
                <w:lang w:eastAsia="ru-RU"/>
              </w:rPr>
            </w:pPr>
            <w:bookmarkStart w:id="8" w:name="l184"/>
            <w:bookmarkEnd w:id="8"/>
            <w:r w:rsidRPr="0090289B">
              <w:rPr>
                <w:rFonts w:ascii="Times New Roman" w:eastAsia="Times New Roman" w:hAnsi="Times New Roman" w:cs="Times New Roman"/>
                <w:sz w:val="26"/>
                <w:szCs w:val="26"/>
                <w:lang w:eastAsia="ru-RU"/>
              </w:rPr>
              <w:t>19</w:t>
            </w:r>
            <w:r w:rsidR="0091701C" w:rsidRPr="0090289B">
              <w:rPr>
                <w:rFonts w:ascii="Times New Roman" w:eastAsia="Times New Roman" w:hAnsi="Times New Roman" w:cs="Times New Roman"/>
                <w:sz w:val="26"/>
                <w:szCs w:val="26"/>
                <w:lang w:eastAsia="ru-RU"/>
              </w:rPr>
              <w:t xml:space="preserve"> человек/100% </w:t>
            </w:r>
          </w:p>
        </w:tc>
      </w:tr>
      <w:tr w:rsidR="0091701C" w:rsidRPr="0090289B" w14:paraId="6982C811"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7C13FC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1.13 </w:t>
            </w:r>
          </w:p>
        </w:tc>
        <w:tc>
          <w:tcPr>
            <w:tcW w:w="3515" w:type="pct"/>
            <w:tcBorders>
              <w:top w:val="outset" w:sz="6" w:space="0" w:color="auto"/>
              <w:left w:val="outset" w:sz="6" w:space="0" w:color="auto"/>
              <w:bottom w:val="outset" w:sz="6" w:space="0" w:color="auto"/>
              <w:right w:val="outset" w:sz="6" w:space="0" w:color="auto"/>
            </w:tcBorders>
            <w:hideMark/>
          </w:tcPr>
          <w:p w14:paraId="1BB9279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9" w:name="l123"/>
            <w:bookmarkEnd w:id="9"/>
            <w:r w:rsidRPr="0090289B">
              <w:rPr>
                <w:rFonts w:ascii="Times New Roman" w:eastAsia="Times New Roman" w:hAnsi="Times New Roman" w:cs="Times New Roman"/>
                <w:sz w:val="26"/>
                <w:szCs w:val="26"/>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федеральной образовательной программы в общей численности педагогических и административно-хозяйственных работников </w:t>
            </w:r>
          </w:p>
        </w:tc>
        <w:tc>
          <w:tcPr>
            <w:tcW w:w="1116" w:type="pct"/>
            <w:tcBorders>
              <w:top w:val="outset" w:sz="6" w:space="0" w:color="auto"/>
              <w:left w:val="outset" w:sz="6" w:space="0" w:color="auto"/>
              <w:bottom w:val="outset" w:sz="6" w:space="0" w:color="auto"/>
              <w:right w:val="outset" w:sz="6" w:space="0" w:color="auto"/>
            </w:tcBorders>
            <w:hideMark/>
          </w:tcPr>
          <w:p w14:paraId="293175D9" w14:textId="074B0137"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18</w:t>
            </w:r>
            <w:r w:rsidR="0091701C" w:rsidRPr="0090289B">
              <w:rPr>
                <w:rFonts w:ascii="Times New Roman" w:eastAsia="Times New Roman" w:hAnsi="Times New Roman" w:cs="Times New Roman"/>
                <w:sz w:val="26"/>
                <w:szCs w:val="26"/>
                <w:lang w:eastAsia="ru-RU"/>
              </w:rPr>
              <w:t xml:space="preserve"> человек/100%</w:t>
            </w:r>
          </w:p>
        </w:tc>
      </w:tr>
      <w:tr w:rsidR="0091701C" w:rsidRPr="0090289B" w14:paraId="2FC21CE3"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4223E5"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1.14 </w:t>
            </w:r>
          </w:p>
        </w:tc>
        <w:tc>
          <w:tcPr>
            <w:tcW w:w="3515" w:type="pct"/>
            <w:tcBorders>
              <w:top w:val="outset" w:sz="6" w:space="0" w:color="auto"/>
              <w:left w:val="outset" w:sz="6" w:space="0" w:color="auto"/>
              <w:bottom w:val="outset" w:sz="6" w:space="0" w:color="auto"/>
              <w:right w:val="outset" w:sz="6" w:space="0" w:color="auto"/>
            </w:tcBorders>
            <w:hideMark/>
          </w:tcPr>
          <w:p w14:paraId="5967DB5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Соотношение "педагогический работник/воспитанник" в дошкольной образовательной организации </w:t>
            </w:r>
          </w:p>
        </w:tc>
        <w:tc>
          <w:tcPr>
            <w:tcW w:w="1116" w:type="pct"/>
            <w:tcBorders>
              <w:top w:val="outset" w:sz="6" w:space="0" w:color="auto"/>
              <w:left w:val="outset" w:sz="6" w:space="0" w:color="auto"/>
              <w:bottom w:val="outset" w:sz="6" w:space="0" w:color="auto"/>
              <w:right w:val="outset" w:sz="6" w:space="0" w:color="auto"/>
            </w:tcBorders>
            <w:hideMark/>
          </w:tcPr>
          <w:p w14:paraId="00574A18" w14:textId="11E80A5D" w:rsidR="0091701C" w:rsidRPr="0090289B" w:rsidRDefault="0090289B"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18</w:t>
            </w:r>
            <w:r w:rsidR="0091701C" w:rsidRPr="0090289B">
              <w:rPr>
                <w:rFonts w:ascii="Times New Roman" w:eastAsia="Times New Roman" w:hAnsi="Times New Roman" w:cs="Times New Roman"/>
                <w:sz w:val="26"/>
                <w:szCs w:val="26"/>
                <w:lang w:eastAsia="ru-RU"/>
              </w:rPr>
              <w:t xml:space="preserve"> человек/1</w:t>
            </w:r>
            <w:r w:rsidRPr="0090289B">
              <w:rPr>
                <w:rFonts w:ascii="Times New Roman" w:eastAsia="Times New Roman" w:hAnsi="Times New Roman" w:cs="Times New Roman"/>
                <w:sz w:val="26"/>
                <w:szCs w:val="26"/>
                <w:lang w:eastAsia="ru-RU"/>
              </w:rPr>
              <w:t>78</w:t>
            </w:r>
            <w:r w:rsidR="0091701C" w:rsidRPr="0090289B">
              <w:rPr>
                <w:rFonts w:ascii="Times New Roman" w:eastAsia="Times New Roman" w:hAnsi="Times New Roman" w:cs="Times New Roman"/>
                <w:sz w:val="26"/>
                <w:szCs w:val="26"/>
                <w:lang w:eastAsia="ru-RU"/>
              </w:rPr>
              <w:t>человек</w:t>
            </w:r>
            <w:r w:rsidRPr="0090289B">
              <w:rPr>
                <w:rFonts w:ascii="Times New Roman" w:eastAsia="Times New Roman" w:hAnsi="Times New Roman" w:cs="Times New Roman"/>
                <w:sz w:val="26"/>
                <w:szCs w:val="26"/>
                <w:lang w:eastAsia="ru-RU"/>
              </w:rPr>
              <w:t xml:space="preserve"> </w:t>
            </w:r>
            <w:r w:rsidR="0091701C" w:rsidRPr="0090289B">
              <w:rPr>
                <w:rFonts w:ascii="Times New Roman" w:eastAsia="Times New Roman" w:hAnsi="Times New Roman" w:cs="Times New Roman"/>
                <w:sz w:val="26"/>
                <w:szCs w:val="26"/>
                <w:lang w:eastAsia="ru-RU"/>
              </w:rPr>
              <w:t xml:space="preserve"> </w:t>
            </w:r>
          </w:p>
        </w:tc>
      </w:tr>
      <w:tr w:rsidR="0091701C" w:rsidRPr="0090289B" w14:paraId="075F384B"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DB03B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1.15 </w:t>
            </w:r>
          </w:p>
        </w:tc>
        <w:tc>
          <w:tcPr>
            <w:tcW w:w="3515" w:type="pct"/>
            <w:tcBorders>
              <w:top w:val="outset" w:sz="6" w:space="0" w:color="auto"/>
              <w:left w:val="outset" w:sz="6" w:space="0" w:color="auto"/>
              <w:bottom w:val="outset" w:sz="6" w:space="0" w:color="auto"/>
              <w:right w:val="outset" w:sz="6" w:space="0" w:color="auto"/>
            </w:tcBorders>
            <w:hideMark/>
          </w:tcPr>
          <w:p w14:paraId="212A3DC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Наличие в образовательной организации следующих педагогических работников: </w:t>
            </w:r>
          </w:p>
        </w:tc>
        <w:tc>
          <w:tcPr>
            <w:tcW w:w="1116" w:type="pct"/>
            <w:tcBorders>
              <w:top w:val="outset" w:sz="6" w:space="0" w:color="auto"/>
              <w:left w:val="outset" w:sz="6" w:space="0" w:color="auto"/>
              <w:bottom w:val="outset" w:sz="6" w:space="0" w:color="auto"/>
              <w:right w:val="outset" w:sz="6" w:space="0" w:color="auto"/>
            </w:tcBorders>
            <w:hideMark/>
          </w:tcPr>
          <w:p w14:paraId="6C90BAE8"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p>
        </w:tc>
      </w:tr>
      <w:tr w:rsidR="0091701C" w:rsidRPr="0090289B" w14:paraId="3F4883F8"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AFF38D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bookmarkStart w:id="10" w:name="l185"/>
            <w:bookmarkEnd w:id="10"/>
            <w:r w:rsidRPr="0090289B">
              <w:rPr>
                <w:rFonts w:ascii="Times New Roman" w:eastAsia="Times New Roman" w:hAnsi="Times New Roman" w:cs="Times New Roman"/>
                <w:sz w:val="26"/>
                <w:szCs w:val="26"/>
                <w:lang w:eastAsia="ru-RU"/>
              </w:rPr>
              <w:t xml:space="preserve">1.15.1 </w:t>
            </w:r>
          </w:p>
        </w:tc>
        <w:tc>
          <w:tcPr>
            <w:tcW w:w="3515" w:type="pct"/>
            <w:tcBorders>
              <w:top w:val="outset" w:sz="6" w:space="0" w:color="auto"/>
              <w:left w:val="outset" w:sz="6" w:space="0" w:color="auto"/>
              <w:bottom w:val="outset" w:sz="6" w:space="0" w:color="auto"/>
              <w:right w:val="outset" w:sz="6" w:space="0" w:color="auto"/>
            </w:tcBorders>
            <w:hideMark/>
          </w:tcPr>
          <w:p w14:paraId="5C344E4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Музыкального руководителя </w:t>
            </w:r>
          </w:p>
        </w:tc>
        <w:tc>
          <w:tcPr>
            <w:tcW w:w="1116" w:type="pct"/>
            <w:tcBorders>
              <w:top w:val="outset" w:sz="6" w:space="0" w:color="auto"/>
              <w:left w:val="outset" w:sz="6" w:space="0" w:color="auto"/>
              <w:bottom w:val="outset" w:sz="6" w:space="0" w:color="auto"/>
              <w:right w:val="outset" w:sz="6" w:space="0" w:color="auto"/>
            </w:tcBorders>
            <w:hideMark/>
          </w:tcPr>
          <w:p w14:paraId="5DAC8A75" w14:textId="32A2719C" w:rsidR="0091701C" w:rsidRPr="0090289B" w:rsidRDefault="0090289B"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нет </w:t>
            </w:r>
          </w:p>
        </w:tc>
      </w:tr>
      <w:tr w:rsidR="0091701C" w:rsidRPr="0090289B" w14:paraId="4DA38DB2"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FB9649"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1.15.2 </w:t>
            </w:r>
          </w:p>
        </w:tc>
        <w:tc>
          <w:tcPr>
            <w:tcW w:w="3515" w:type="pct"/>
            <w:tcBorders>
              <w:top w:val="outset" w:sz="6" w:space="0" w:color="auto"/>
              <w:left w:val="outset" w:sz="6" w:space="0" w:color="auto"/>
              <w:bottom w:val="outset" w:sz="6" w:space="0" w:color="auto"/>
              <w:right w:val="outset" w:sz="6" w:space="0" w:color="auto"/>
            </w:tcBorders>
            <w:hideMark/>
          </w:tcPr>
          <w:p w14:paraId="5DC15C83"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Руководитель физического воспитания </w:t>
            </w:r>
          </w:p>
        </w:tc>
        <w:tc>
          <w:tcPr>
            <w:tcW w:w="1116" w:type="pct"/>
            <w:tcBorders>
              <w:top w:val="outset" w:sz="6" w:space="0" w:color="auto"/>
              <w:left w:val="outset" w:sz="6" w:space="0" w:color="auto"/>
              <w:bottom w:val="outset" w:sz="6" w:space="0" w:color="auto"/>
              <w:right w:val="outset" w:sz="6" w:space="0" w:color="auto"/>
            </w:tcBorders>
            <w:hideMark/>
          </w:tcPr>
          <w:p w14:paraId="5E07004E"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1B17C2C8"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7FCBF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1.15.3 </w:t>
            </w:r>
          </w:p>
        </w:tc>
        <w:tc>
          <w:tcPr>
            <w:tcW w:w="3515" w:type="pct"/>
            <w:tcBorders>
              <w:top w:val="outset" w:sz="6" w:space="0" w:color="auto"/>
              <w:left w:val="outset" w:sz="6" w:space="0" w:color="auto"/>
              <w:bottom w:val="outset" w:sz="6" w:space="0" w:color="auto"/>
              <w:right w:val="outset" w:sz="6" w:space="0" w:color="auto"/>
            </w:tcBorders>
            <w:hideMark/>
          </w:tcPr>
          <w:p w14:paraId="3FBFB411"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Учителя-логопеда </w:t>
            </w:r>
          </w:p>
        </w:tc>
        <w:tc>
          <w:tcPr>
            <w:tcW w:w="1116" w:type="pct"/>
            <w:tcBorders>
              <w:top w:val="outset" w:sz="6" w:space="0" w:color="auto"/>
              <w:left w:val="outset" w:sz="6" w:space="0" w:color="auto"/>
              <w:bottom w:val="outset" w:sz="6" w:space="0" w:color="auto"/>
              <w:right w:val="outset" w:sz="6" w:space="0" w:color="auto"/>
            </w:tcBorders>
            <w:hideMark/>
          </w:tcPr>
          <w:p w14:paraId="386BD003"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342DD339"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9983544"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1.15.4 </w:t>
            </w:r>
          </w:p>
        </w:tc>
        <w:tc>
          <w:tcPr>
            <w:tcW w:w="3515" w:type="pct"/>
            <w:tcBorders>
              <w:top w:val="outset" w:sz="6" w:space="0" w:color="auto"/>
              <w:left w:val="outset" w:sz="6" w:space="0" w:color="auto"/>
              <w:bottom w:val="outset" w:sz="6" w:space="0" w:color="auto"/>
              <w:right w:val="outset" w:sz="6" w:space="0" w:color="auto"/>
            </w:tcBorders>
            <w:hideMark/>
          </w:tcPr>
          <w:p w14:paraId="5F405DE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Логопеда </w:t>
            </w:r>
          </w:p>
        </w:tc>
        <w:tc>
          <w:tcPr>
            <w:tcW w:w="1116" w:type="pct"/>
            <w:tcBorders>
              <w:top w:val="outset" w:sz="6" w:space="0" w:color="auto"/>
              <w:left w:val="outset" w:sz="6" w:space="0" w:color="auto"/>
              <w:bottom w:val="outset" w:sz="6" w:space="0" w:color="auto"/>
              <w:right w:val="outset" w:sz="6" w:space="0" w:color="auto"/>
            </w:tcBorders>
            <w:hideMark/>
          </w:tcPr>
          <w:p w14:paraId="435F257C" w14:textId="060B06D0" w:rsidR="0091701C" w:rsidRPr="0090289B" w:rsidRDefault="0090289B"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048E3EAA"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D0D0EFE"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lastRenderedPageBreak/>
              <w:t xml:space="preserve">1.15.5 </w:t>
            </w:r>
          </w:p>
        </w:tc>
        <w:tc>
          <w:tcPr>
            <w:tcW w:w="3515" w:type="pct"/>
            <w:tcBorders>
              <w:top w:val="outset" w:sz="6" w:space="0" w:color="auto"/>
              <w:left w:val="outset" w:sz="6" w:space="0" w:color="auto"/>
              <w:bottom w:val="outset" w:sz="6" w:space="0" w:color="auto"/>
              <w:right w:val="outset" w:sz="6" w:space="0" w:color="auto"/>
            </w:tcBorders>
            <w:hideMark/>
          </w:tcPr>
          <w:p w14:paraId="59050595"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Учителя-дефектолога </w:t>
            </w:r>
          </w:p>
        </w:tc>
        <w:tc>
          <w:tcPr>
            <w:tcW w:w="1116" w:type="pct"/>
            <w:tcBorders>
              <w:top w:val="outset" w:sz="6" w:space="0" w:color="auto"/>
              <w:left w:val="outset" w:sz="6" w:space="0" w:color="auto"/>
              <w:bottom w:val="outset" w:sz="6" w:space="0" w:color="auto"/>
              <w:right w:val="outset" w:sz="6" w:space="0" w:color="auto"/>
            </w:tcBorders>
            <w:hideMark/>
          </w:tcPr>
          <w:p w14:paraId="30B400C4"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bookmarkStart w:id="11" w:name="l124"/>
            <w:bookmarkEnd w:id="11"/>
            <w:r w:rsidRPr="0090289B">
              <w:rPr>
                <w:rFonts w:ascii="Times New Roman" w:eastAsia="Times New Roman" w:hAnsi="Times New Roman" w:cs="Times New Roman"/>
                <w:sz w:val="26"/>
                <w:szCs w:val="26"/>
                <w:lang w:eastAsia="ru-RU"/>
              </w:rPr>
              <w:t>нет</w:t>
            </w:r>
          </w:p>
        </w:tc>
      </w:tr>
      <w:tr w:rsidR="0091701C" w:rsidRPr="0090289B" w14:paraId="3163666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006C2F8"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1.15.6 </w:t>
            </w:r>
          </w:p>
        </w:tc>
        <w:tc>
          <w:tcPr>
            <w:tcW w:w="3515" w:type="pct"/>
            <w:tcBorders>
              <w:top w:val="outset" w:sz="6" w:space="0" w:color="auto"/>
              <w:left w:val="outset" w:sz="6" w:space="0" w:color="auto"/>
              <w:bottom w:val="outset" w:sz="6" w:space="0" w:color="auto"/>
              <w:right w:val="outset" w:sz="6" w:space="0" w:color="auto"/>
            </w:tcBorders>
            <w:hideMark/>
          </w:tcPr>
          <w:p w14:paraId="7E727B4F"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Педагога-психолога </w:t>
            </w:r>
          </w:p>
        </w:tc>
        <w:tc>
          <w:tcPr>
            <w:tcW w:w="1116" w:type="pct"/>
            <w:tcBorders>
              <w:top w:val="outset" w:sz="6" w:space="0" w:color="auto"/>
              <w:left w:val="outset" w:sz="6" w:space="0" w:color="auto"/>
              <w:bottom w:val="outset" w:sz="6" w:space="0" w:color="auto"/>
              <w:right w:val="outset" w:sz="6" w:space="0" w:color="auto"/>
            </w:tcBorders>
            <w:hideMark/>
          </w:tcPr>
          <w:p w14:paraId="08F17007"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669939BE"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D5D520B"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 </w:t>
            </w:r>
          </w:p>
        </w:tc>
        <w:tc>
          <w:tcPr>
            <w:tcW w:w="4632" w:type="pct"/>
            <w:gridSpan w:val="2"/>
            <w:tcBorders>
              <w:top w:val="outset" w:sz="6" w:space="0" w:color="auto"/>
              <w:left w:val="outset" w:sz="6" w:space="0" w:color="auto"/>
              <w:bottom w:val="outset" w:sz="6" w:space="0" w:color="auto"/>
              <w:right w:val="outset" w:sz="6" w:space="0" w:color="auto"/>
            </w:tcBorders>
            <w:hideMark/>
          </w:tcPr>
          <w:p w14:paraId="10213FC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Инфраструктура </w:t>
            </w:r>
          </w:p>
        </w:tc>
      </w:tr>
      <w:tr w:rsidR="0091701C" w:rsidRPr="0090289B" w14:paraId="5E5372A8"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49168D"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2.1 </w:t>
            </w:r>
          </w:p>
        </w:tc>
        <w:tc>
          <w:tcPr>
            <w:tcW w:w="3515" w:type="pct"/>
            <w:tcBorders>
              <w:top w:val="outset" w:sz="6" w:space="0" w:color="auto"/>
              <w:left w:val="outset" w:sz="6" w:space="0" w:color="auto"/>
              <w:bottom w:val="outset" w:sz="6" w:space="0" w:color="auto"/>
              <w:right w:val="outset" w:sz="6" w:space="0" w:color="auto"/>
            </w:tcBorders>
            <w:hideMark/>
          </w:tcPr>
          <w:p w14:paraId="51F2E19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Общая площадь помещений, в которых осуществляется образовательная деятельность, в расчете на одного воспитанника </w:t>
            </w:r>
          </w:p>
        </w:tc>
        <w:tc>
          <w:tcPr>
            <w:tcW w:w="1116" w:type="pct"/>
            <w:tcBorders>
              <w:top w:val="outset" w:sz="6" w:space="0" w:color="auto"/>
              <w:left w:val="outset" w:sz="6" w:space="0" w:color="auto"/>
              <w:bottom w:val="outset" w:sz="6" w:space="0" w:color="auto"/>
              <w:right w:val="outset" w:sz="6" w:space="0" w:color="auto"/>
            </w:tcBorders>
            <w:hideMark/>
          </w:tcPr>
          <w:p w14:paraId="6DC5F4F6"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3 </w:t>
            </w:r>
            <w:proofErr w:type="spellStart"/>
            <w:r w:rsidRPr="0090289B">
              <w:rPr>
                <w:rFonts w:ascii="Times New Roman" w:eastAsia="Times New Roman" w:hAnsi="Times New Roman" w:cs="Times New Roman"/>
                <w:sz w:val="26"/>
                <w:szCs w:val="26"/>
                <w:lang w:eastAsia="ru-RU"/>
              </w:rPr>
              <w:t>кв.м</w:t>
            </w:r>
            <w:proofErr w:type="spellEnd"/>
          </w:p>
        </w:tc>
      </w:tr>
      <w:tr w:rsidR="0091701C" w:rsidRPr="0090289B" w14:paraId="3FDB6A77"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628972"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2.2 </w:t>
            </w:r>
          </w:p>
        </w:tc>
        <w:tc>
          <w:tcPr>
            <w:tcW w:w="3515" w:type="pct"/>
            <w:tcBorders>
              <w:top w:val="outset" w:sz="6" w:space="0" w:color="auto"/>
              <w:left w:val="outset" w:sz="6" w:space="0" w:color="auto"/>
              <w:bottom w:val="outset" w:sz="6" w:space="0" w:color="auto"/>
              <w:right w:val="outset" w:sz="6" w:space="0" w:color="auto"/>
            </w:tcBorders>
            <w:hideMark/>
          </w:tcPr>
          <w:p w14:paraId="593FC243"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Площадь помещений для организации дополнительных видов деятельности воспитанников </w:t>
            </w:r>
          </w:p>
        </w:tc>
        <w:tc>
          <w:tcPr>
            <w:tcW w:w="1116" w:type="pct"/>
            <w:tcBorders>
              <w:top w:val="outset" w:sz="6" w:space="0" w:color="auto"/>
              <w:left w:val="outset" w:sz="6" w:space="0" w:color="auto"/>
              <w:bottom w:val="outset" w:sz="6" w:space="0" w:color="auto"/>
              <w:right w:val="outset" w:sz="6" w:space="0" w:color="auto"/>
            </w:tcBorders>
            <w:hideMark/>
          </w:tcPr>
          <w:p w14:paraId="7E0C7B19"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393 </w:t>
            </w:r>
            <w:proofErr w:type="spellStart"/>
            <w:r w:rsidRPr="0090289B">
              <w:rPr>
                <w:rFonts w:ascii="Times New Roman" w:eastAsia="Times New Roman" w:hAnsi="Times New Roman" w:cs="Times New Roman"/>
                <w:sz w:val="26"/>
                <w:szCs w:val="26"/>
                <w:lang w:eastAsia="ru-RU"/>
              </w:rPr>
              <w:t>кв.м</w:t>
            </w:r>
            <w:proofErr w:type="spellEnd"/>
            <w:r w:rsidRPr="0090289B">
              <w:rPr>
                <w:rFonts w:ascii="Times New Roman" w:eastAsia="Times New Roman" w:hAnsi="Times New Roman" w:cs="Times New Roman"/>
                <w:sz w:val="26"/>
                <w:szCs w:val="26"/>
                <w:lang w:eastAsia="ru-RU"/>
              </w:rPr>
              <w:t>.</w:t>
            </w:r>
          </w:p>
        </w:tc>
      </w:tr>
      <w:tr w:rsidR="0091701C" w:rsidRPr="0090289B" w14:paraId="7F6DCF79"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901EC9"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2.3 </w:t>
            </w:r>
          </w:p>
        </w:tc>
        <w:tc>
          <w:tcPr>
            <w:tcW w:w="3515" w:type="pct"/>
            <w:tcBorders>
              <w:top w:val="outset" w:sz="6" w:space="0" w:color="auto"/>
              <w:left w:val="outset" w:sz="6" w:space="0" w:color="auto"/>
              <w:bottom w:val="outset" w:sz="6" w:space="0" w:color="auto"/>
              <w:right w:val="outset" w:sz="6" w:space="0" w:color="auto"/>
            </w:tcBorders>
            <w:hideMark/>
          </w:tcPr>
          <w:p w14:paraId="36F9F0C4"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Наличие физкультурного зала </w:t>
            </w:r>
          </w:p>
        </w:tc>
        <w:tc>
          <w:tcPr>
            <w:tcW w:w="1116" w:type="pct"/>
            <w:tcBorders>
              <w:top w:val="outset" w:sz="6" w:space="0" w:color="auto"/>
              <w:left w:val="outset" w:sz="6" w:space="0" w:color="auto"/>
              <w:bottom w:val="outset" w:sz="6" w:space="0" w:color="auto"/>
              <w:right w:val="outset" w:sz="6" w:space="0" w:color="auto"/>
            </w:tcBorders>
            <w:hideMark/>
          </w:tcPr>
          <w:p w14:paraId="2D9670B0"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7E3E5A88"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BD565C"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2.4 </w:t>
            </w:r>
          </w:p>
        </w:tc>
        <w:tc>
          <w:tcPr>
            <w:tcW w:w="3515" w:type="pct"/>
            <w:tcBorders>
              <w:top w:val="outset" w:sz="6" w:space="0" w:color="auto"/>
              <w:left w:val="outset" w:sz="6" w:space="0" w:color="auto"/>
              <w:bottom w:val="outset" w:sz="6" w:space="0" w:color="auto"/>
              <w:right w:val="outset" w:sz="6" w:space="0" w:color="auto"/>
            </w:tcBorders>
            <w:hideMark/>
          </w:tcPr>
          <w:p w14:paraId="24A6D593"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Наличие музыкального зала </w:t>
            </w:r>
          </w:p>
        </w:tc>
        <w:tc>
          <w:tcPr>
            <w:tcW w:w="1116" w:type="pct"/>
            <w:tcBorders>
              <w:top w:val="outset" w:sz="6" w:space="0" w:color="auto"/>
              <w:left w:val="outset" w:sz="6" w:space="0" w:color="auto"/>
              <w:bottom w:val="outset" w:sz="6" w:space="0" w:color="auto"/>
              <w:right w:val="outset" w:sz="6" w:space="0" w:color="auto"/>
            </w:tcBorders>
            <w:hideMark/>
          </w:tcPr>
          <w:p w14:paraId="2F5C2D30"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r w:rsidR="0091701C" w:rsidRPr="0090289B" w14:paraId="424F5FB2" w14:textId="77777777" w:rsidTr="0091701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9241A47"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2.5 </w:t>
            </w:r>
          </w:p>
        </w:tc>
        <w:tc>
          <w:tcPr>
            <w:tcW w:w="3515" w:type="pct"/>
            <w:tcBorders>
              <w:top w:val="outset" w:sz="6" w:space="0" w:color="auto"/>
              <w:left w:val="outset" w:sz="6" w:space="0" w:color="auto"/>
              <w:bottom w:val="outset" w:sz="6" w:space="0" w:color="auto"/>
              <w:right w:val="outset" w:sz="6" w:space="0" w:color="auto"/>
            </w:tcBorders>
            <w:hideMark/>
          </w:tcPr>
          <w:p w14:paraId="3910EDD6" w14:textId="77777777" w:rsidR="0091701C" w:rsidRPr="0090289B" w:rsidRDefault="0091701C" w:rsidP="0091701C">
            <w:pPr>
              <w:spacing w:after="0" w:line="240" w:lineRule="auto"/>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 xml:space="preserve">Наличие прогулочных площадок, обеспечивающих физическую активность и разнообразную игровую деятельность воспитанников на прогулке </w:t>
            </w:r>
          </w:p>
        </w:tc>
        <w:tc>
          <w:tcPr>
            <w:tcW w:w="1116" w:type="pct"/>
            <w:tcBorders>
              <w:top w:val="outset" w:sz="6" w:space="0" w:color="auto"/>
              <w:left w:val="outset" w:sz="6" w:space="0" w:color="auto"/>
              <w:bottom w:val="outset" w:sz="6" w:space="0" w:color="auto"/>
              <w:right w:val="outset" w:sz="6" w:space="0" w:color="auto"/>
            </w:tcBorders>
            <w:hideMark/>
          </w:tcPr>
          <w:p w14:paraId="5980EEA0" w14:textId="77777777" w:rsidR="0091701C" w:rsidRPr="0090289B" w:rsidRDefault="0091701C" w:rsidP="0091701C">
            <w:pPr>
              <w:spacing w:after="0" w:line="240" w:lineRule="auto"/>
              <w:jc w:val="center"/>
              <w:rPr>
                <w:rFonts w:ascii="Times New Roman" w:eastAsia="Times New Roman" w:hAnsi="Times New Roman" w:cs="Times New Roman"/>
                <w:sz w:val="26"/>
                <w:szCs w:val="26"/>
                <w:lang w:eastAsia="ru-RU"/>
              </w:rPr>
            </w:pPr>
            <w:r w:rsidRPr="0090289B">
              <w:rPr>
                <w:rFonts w:ascii="Times New Roman" w:eastAsia="Times New Roman" w:hAnsi="Times New Roman" w:cs="Times New Roman"/>
                <w:sz w:val="26"/>
                <w:szCs w:val="26"/>
                <w:lang w:eastAsia="ru-RU"/>
              </w:rPr>
              <w:t>да</w:t>
            </w:r>
          </w:p>
        </w:tc>
      </w:tr>
    </w:tbl>
    <w:p w14:paraId="7A16F4E5" w14:textId="77777777" w:rsidR="0091701C" w:rsidRPr="0090289B" w:rsidRDefault="0091701C" w:rsidP="0091701C">
      <w:pPr>
        <w:pStyle w:val="a3"/>
        <w:rPr>
          <w:rFonts w:ascii="Times New Roman" w:hAnsi="Times New Roman" w:cs="Times New Roman"/>
          <w:sz w:val="26"/>
          <w:szCs w:val="26"/>
        </w:rPr>
      </w:pPr>
    </w:p>
    <w:p w14:paraId="5DBDEF19" w14:textId="77777777" w:rsidR="0091701C" w:rsidRPr="0090289B" w:rsidRDefault="0091701C" w:rsidP="00D35A8D">
      <w:pPr>
        <w:pStyle w:val="a3"/>
        <w:numPr>
          <w:ilvl w:val="0"/>
          <w:numId w:val="5"/>
        </w:numPr>
        <w:rPr>
          <w:rFonts w:ascii="Times New Roman" w:hAnsi="Times New Roman" w:cs="Times New Roman"/>
          <w:b/>
          <w:sz w:val="26"/>
          <w:szCs w:val="26"/>
        </w:rPr>
      </w:pPr>
      <w:r w:rsidRPr="0090289B">
        <w:rPr>
          <w:rFonts w:ascii="Times New Roman" w:hAnsi="Times New Roman" w:cs="Times New Roman"/>
          <w:b/>
          <w:sz w:val="26"/>
          <w:szCs w:val="26"/>
        </w:rPr>
        <w:t>Выводы.</w:t>
      </w:r>
    </w:p>
    <w:p w14:paraId="5A8A804D"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результате самообследования выявлено, что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располагает необходимыми организационно- правовыми документами на ведение образовательной деятельности, реальные условия которой соответствуют требованиям, содержащимся в них. Учреждение зарегистрировано и  функционирует  в соответствии с нормативными документами в сфере образования Российской Федерации. Образовательная  деятельность  в  ДОУ  организована  в  соответствии  с  основными направлениями  социально  –  экономического  развития  Российской  Федерации, государственной политикой в сфере образования.  </w:t>
      </w:r>
    </w:p>
    <w:p w14:paraId="0E68EB3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целом деятельность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в отчётный период проводилась системно и в соответствии с требованиями, установленными законодательством Российской Федерации.</w:t>
      </w:r>
    </w:p>
    <w:p w14:paraId="6A15076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Образовательная деятельность реализуется с учётом лицензионных требований и условий осуществления данного вида деятельности. </w:t>
      </w:r>
      <w:r w:rsidRPr="0090289B">
        <w:rPr>
          <w:rFonts w:ascii="Times New Roman" w:hAnsi="Times New Roman" w:cs="Times New Roman"/>
          <w:sz w:val="26"/>
          <w:szCs w:val="26"/>
          <w:lang w:eastAsia="ru-RU"/>
        </w:rPr>
        <w:t xml:space="preserve">План образовательной деятельности составлен в соответствии с современными дидактическими, санитарными и методическими требованиями, содержание выстроено в соответствии с ФОП ДО. При составлении плана учтены предельно допустимые нормы учебной нагрузки. </w:t>
      </w:r>
      <w:r w:rsidRPr="0090289B">
        <w:rPr>
          <w:rFonts w:ascii="Times New Roman" w:hAnsi="Times New Roman" w:cs="Times New Roman"/>
          <w:sz w:val="26"/>
          <w:szCs w:val="26"/>
        </w:rPr>
        <w:t>Сведения о качестве оказанных образовательных услуг позволяют сделать вывод о результативности образовательной деятельности в целом. Результаты педагогического анализа показывают преобладание детей с средним и выше среднего  уровнями развития, что говорит об эффективности педагогического процесса в ДОУ.</w:t>
      </w:r>
    </w:p>
    <w:p w14:paraId="43CAEE5D" w14:textId="77777777" w:rsidR="0091701C" w:rsidRPr="0090289B" w:rsidRDefault="0091701C" w:rsidP="0091701C">
      <w:pPr>
        <w:pStyle w:val="a3"/>
        <w:ind w:firstLine="708"/>
        <w:jc w:val="both"/>
        <w:rPr>
          <w:rFonts w:ascii="Times New Roman" w:hAnsi="Times New Roman" w:cs="Times New Roman"/>
          <w:sz w:val="26"/>
          <w:szCs w:val="26"/>
          <w:lang w:eastAsia="ru-RU"/>
        </w:rPr>
      </w:pPr>
      <w:r w:rsidRPr="0090289B">
        <w:rPr>
          <w:rFonts w:ascii="Times New Roman" w:hAnsi="Times New Roman" w:cs="Times New Roman"/>
          <w:sz w:val="26"/>
          <w:szCs w:val="26"/>
          <w:lang w:eastAsia="ru-RU"/>
        </w:rPr>
        <w:t>Охват воспитанников дополнительным образованием составляет 100%, дополнительные кружки ведутся на бесплатной основе, с учетом возраста детей.</w:t>
      </w:r>
    </w:p>
    <w:p w14:paraId="5B2732BC" w14:textId="77777777" w:rsidR="0091701C" w:rsidRPr="0090289B" w:rsidRDefault="0091701C" w:rsidP="0091701C">
      <w:pPr>
        <w:pStyle w:val="a3"/>
        <w:ind w:firstLine="708"/>
        <w:jc w:val="both"/>
        <w:rPr>
          <w:rFonts w:ascii="Times New Roman" w:hAnsi="Times New Roman" w:cs="Times New Roman"/>
          <w:color w:val="FF0000"/>
          <w:sz w:val="26"/>
          <w:szCs w:val="26"/>
          <w:lang w:eastAsia="ru-RU"/>
        </w:rPr>
      </w:pPr>
      <w:r w:rsidRPr="0090289B">
        <w:rPr>
          <w:rFonts w:ascii="Times New Roman" w:hAnsi="Times New Roman" w:cs="Times New Roman"/>
          <w:sz w:val="26"/>
          <w:szCs w:val="26"/>
          <w:lang w:eastAsia="ru-RU"/>
        </w:rPr>
        <w:t xml:space="preserve">В МБДОУ «Детский сад «Алёнушка» </w:t>
      </w:r>
      <w:proofErr w:type="spellStart"/>
      <w:r w:rsidRPr="0090289B">
        <w:rPr>
          <w:rFonts w:ascii="Times New Roman" w:hAnsi="Times New Roman" w:cs="Times New Roman"/>
          <w:sz w:val="26"/>
          <w:szCs w:val="26"/>
          <w:lang w:eastAsia="ru-RU"/>
        </w:rPr>
        <w:t>п.Эгвекинота</w:t>
      </w:r>
      <w:proofErr w:type="spellEnd"/>
      <w:r w:rsidRPr="0090289B">
        <w:rPr>
          <w:rFonts w:ascii="Times New Roman" w:hAnsi="Times New Roman" w:cs="Times New Roman"/>
          <w:sz w:val="26"/>
          <w:szCs w:val="26"/>
          <w:lang w:eastAsia="ru-RU"/>
        </w:rPr>
        <w:t>» выстроена чёткая система контроля и анализа результативности воспитательно- образовательного процесса по всем направлениям развития дошкольника и функционирования ДОУ в целом</w:t>
      </w:r>
      <w:r w:rsidRPr="0090289B">
        <w:rPr>
          <w:rFonts w:ascii="Times New Roman" w:hAnsi="Times New Roman" w:cs="Times New Roman"/>
          <w:color w:val="FF0000"/>
          <w:sz w:val="26"/>
          <w:szCs w:val="26"/>
          <w:lang w:eastAsia="ru-RU"/>
        </w:rPr>
        <w:t>.</w:t>
      </w:r>
    </w:p>
    <w:p w14:paraId="09D2450B"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В Учреждении систематически ведётся работа с родителями, большое внимание уделяется «семьям риска». Педагоги постоянно повышают свои правовые знания.  </w:t>
      </w:r>
    </w:p>
    <w:p w14:paraId="62AF7C4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Прослеживается положительная динамика увеличения количества детей с основной группой здоровья и уменьшения с подготовительной группой здоровья. Это результат планомерной и постоянной работы коллектива детского сада по профилактике заболеваемости простудными заболеваниями, проведение обязательной санации зубов, корригирующей физкультуры по исправления </w:t>
      </w:r>
      <w:r w:rsidRPr="0090289B">
        <w:rPr>
          <w:rFonts w:ascii="Times New Roman" w:hAnsi="Times New Roman" w:cs="Times New Roman"/>
          <w:sz w:val="26"/>
          <w:szCs w:val="26"/>
        </w:rPr>
        <w:lastRenderedPageBreak/>
        <w:t xml:space="preserve">плоскостопия, </w:t>
      </w:r>
      <w:proofErr w:type="spellStart"/>
      <w:r w:rsidRPr="0090289B">
        <w:rPr>
          <w:rFonts w:ascii="Times New Roman" w:hAnsi="Times New Roman" w:cs="Times New Roman"/>
          <w:sz w:val="26"/>
          <w:szCs w:val="26"/>
        </w:rPr>
        <w:t>здоровьесберегающие</w:t>
      </w:r>
      <w:proofErr w:type="spellEnd"/>
      <w:r w:rsidRPr="0090289B">
        <w:rPr>
          <w:rFonts w:ascii="Times New Roman" w:hAnsi="Times New Roman" w:cs="Times New Roman"/>
          <w:sz w:val="26"/>
          <w:szCs w:val="26"/>
        </w:rPr>
        <w:t xml:space="preserve"> технологии по коррекции зрения, координации движения, обучение разным видам массажа.</w:t>
      </w:r>
    </w:p>
    <w:p w14:paraId="014096D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Но есть необходимость в группах раннего возраста максимально строго подходить к соблюдениям норм СанПиН к организации жизни детей в группе: режим проветривания, режим организации прогулки, проведение утреннего фильтра.</w:t>
      </w:r>
    </w:p>
    <w:p w14:paraId="25E7ECDC"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Администрация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осуществляет контроль за длительностью проведением НОД и соблюдением перерывов между занятиями согласно возраста детей, однако воспитатели допускают нарушения в длительности занятий, начале НОД перерывах между занятиями. </w:t>
      </w:r>
    </w:p>
    <w:p w14:paraId="4D766839"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Педагогам необходимо активнее использовать на занятиях </w:t>
      </w:r>
      <w:proofErr w:type="spellStart"/>
      <w:r w:rsidRPr="0090289B">
        <w:rPr>
          <w:rFonts w:ascii="Times New Roman" w:hAnsi="Times New Roman" w:cs="Times New Roman"/>
          <w:sz w:val="26"/>
          <w:szCs w:val="26"/>
        </w:rPr>
        <w:t>здоровьесберегающие</w:t>
      </w:r>
      <w:proofErr w:type="spellEnd"/>
      <w:r w:rsidRPr="0090289B">
        <w:rPr>
          <w:rFonts w:ascii="Times New Roman" w:hAnsi="Times New Roman" w:cs="Times New Roman"/>
          <w:sz w:val="26"/>
          <w:szCs w:val="26"/>
        </w:rPr>
        <w:t xml:space="preserve"> технологии по снятию утомления, коррекции осанки, зрения. Необходимо также создать условия для уменьшения количества детей с невротическими расстройствами, усилить работу специалистов психолого- педагогического сопровождения.</w:t>
      </w:r>
    </w:p>
    <w:p w14:paraId="52892FCE"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В целях снижения уровня заболеваемости простудными заболеваниями детей раннего возраста педагогам групп, психологу, социальному педагогу необходимо создавать в группах максимально благоприятные условия успешной и безболезненной адаптации детей в детском саду, проводить постоянную просветительскую работу с родителями по вопросам организации жизни детей в детском саду в адаптационный период</w:t>
      </w:r>
    </w:p>
    <w:p w14:paraId="73FBD2F1"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Кадровый состав детского сада в целом соответствует качественным и количественным характеристикам. Профессиональная компетентность педагогических работников соответствует Профессиональным стандартам педагога, утверждённым приказом Министерства труда и социальной защиты РФ № 544-н от 18.10.2013 г. Анализ соответствия кадрового обеспечения реализации ООП ДО требованиям, предъявляемым к укомплектованности кадрами, показал, что в дошкольном учреждении штатное расписание не имеет открытых вакансий, состав педагогических кадров соответствует виду детского учреждения.</w:t>
      </w:r>
    </w:p>
    <w:p w14:paraId="1ED850FA"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Современное техническое оснащение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учебно- методический и библиотечно- информационный фонд соответствует требованиям и стандартам дошкольного образования.</w:t>
      </w:r>
    </w:p>
    <w:p w14:paraId="6BA7502C" w14:textId="77777777" w:rsidR="0091701C" w:rsidRPr="0090289B" w:rsidRDefault="0091701C" w:rsidP="0091701C">
      <w:pPr>
        <w:pStyle w:val="a3"/>
        <w:jc w:val="both"/>
        <w:rPr>
          <w:rFonts w:ascii="Times New Roman" w:hAnsi="Times New Roman" w:cs="Times New Roman"/>
          <w:sz w:val="26"/>
          <w:szCs w:val="26"/>
        </w:rPr>
      </w:pPr>
      <w:r w:rsidRPr="0090289B">
        <w:rPr>
          <w:rFonts w:ascii="Times New Roman" w:hAnsi="Times New Roman" w:cs="Times New Roman"/>
          <w:sz w:val="26"/>
          <w:szCs w:val="26"/>
        </w:rPr>
        <w:t xml:space="preserve"> </w:t>
      </w:r>
      <w:r w:rsidRPr="0090289B">
        <w:rPr>
          <w:rFonts w:ascii="Times New Roman" w:hAnsi="Times New Roman" w:cs="Times New Roman"/>
          <w:sz w:val="26"/>
          <w:szCs w:val="26"/>
        </w:rPr>
        <w:tab/>
        <w:t>Анализ соответствия оборудования и оснащения методического кабинета принципу необходимости и достаточности для реализации ООП ДО показал, что в методическом кабинете создаются  условия для возможности организации совместной деятельности педагогов и воспитанников.</w:t>
      </w:r>
    </w:p>
    <w:p w14:paraId="0CBBA18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Учебно-методическое обеспечение полностью соответствует ООП ДО, ФОП ДО, условиям реализации ООП ДО.</w:t>
      </w:r>
    </w:p>
    <w:p w14:paraId="153036C6" w14:textId="77777777" w:rsidR="0091701C" w:rsidRPr="0090289B" w:rsidRDefault="0091701C" w:rsidP="0091701C">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Развивающая предметно- пространственная среда в МБДОУ соответствует требованиям ФГОС ДО, обеспечивает максимальную реализацию образовательного потенциала пространства ДОУ, материалов, оборудования,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Предметно- развивающая среда в группах соответствует психолого- педагогическим, гигиеническим требованиям, носит дидактическую ценность, что обеспечивает качество реализации образовательной программы и разностороннее развитие детей.</w:t>
      </w:r>
    </w:p>
    <w:p w14:paraId="1B908338" w14:textId="5D12ADCB" w:rsidR="0091701C" w:rsidRPr="0090289B" w:rsidRDefault="0091701C" w:rsidP="0008207D">
      <w:pPr>
        <w:pStyle w:val="a3"/>
        <w:ind w:firstLine="708"/>
        <w:jc w:val="both"/>
        <w:rPr>
          <w:rFonts w:ascii="Times New Roman" w:hAnsi="Times New Roman" w:cs="Times New Roman"/>
          <w:sz w:val="26"/>
          <w:szCs w:val="26"/>
        </w:rPr>
      </w:pPr>
      <w:r w:rsidRPr="0090289B">
        <w:rPr>
          <w:rFonts w:ascii="Times New Roman" w:hAnsi="Times New Roman" w:cs="Times New Roman"/>
          <w:sz w:val="26"/>
          <w:szCs w:val="26"/>
        </w:rPr>
        <w:t xml:space="preserve">Материально- техническая база соответствует целям и задачам образовательной деятельности МБДОУ «Детский сад «Алёнушка» </w:t>
      </w:r>
      <w:proofErr w:type="spellStart"/>
      <w:r w:rsidRPr="0090289B">
        <w:rPr>
          <w:rFonts w:ascii="Times New Roman" w:hAnsi="Times New Roman" w:cs="Times New Roman"/>
          <w:sz w:val="26"/>
          <w:szCs w:val="26"/>
        </w:rPr>
        <w:t>п.Эгвекинота</w:t>
      </w:r>
      <w:proofErr w:type="spellEnd"/>
      <w:r w:rsidRPr="0090289B">
        <w:rPr>
          <w:rFonts w:ascii="Times New Roman" w:hAnsi="Times New Roman" w:cs="Times New Roman"/>
          <w:sz w:val="26"/>
          <w:szCs w:val="26"/>
        </w:rPr>
        <w:t xml:space="preserve">». все группы, кабинеты, помещения обеспечены необходимой материальной </w:t>
      </w:r>
      <w:r w:rsidRPr="0090289B">
        <w:rPr>
          <w:rFonts w:ascii="Times New Roman" w:hAnsi="Times New Roman" w:cs="Times New Roman"/>
          <w:sz w:val="26"/>
          <w:szCs w:val="26"/>
        </w:rPr>
        <w:lastRenderedPageBreak/>
        <w:t xml:space="preserve">составляющей, техническими средствами, достаточным количеством оргтехники и </w:t>
      </w:r>
      <w:r w:rsidR="0008207D">
        <w:rPr>
          <w:noProof/>
        </w:rPr>
        <w:drawing>
          <wp:inline distT="0" distB="0" distL="0" distR="0" wp14:anchorId="5BDCFDB4" wp14:editId="1DCB547F">
            <wp:extent cx="6031230" cy="5553075"/>
            <wp:effectExtent l="0" t="0" r="762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1230" cy="5553075"/>
                    </a:xfrm>
                    <a:prstGeom prst="rect">
                      <a:avLst/>
                    </a:prstGeom>
                  </pic:spPr>
                </pic:pic>
              </a:graphicData>
            </a:graphic>
          </wp:inline>
        </w:drawing>
      </w:r>
      <w:r w:rsidR="0008207D">
        <w:rPr>
          <w:rFonts w:ascii="Times New Roman" w:hAnsi="Times New Roman" w:cs="Times New Roman"/>
          <w:sz w:val="26"/>
          <w:szCs w:val="26"/>
        </w:rPr>
        <w:t xml:space="preserve"> </w:t>
      </w:r>
    </w:p>
    <w:p w14:paraId="1206C3F4" w14:textId="77777777" w:rsidR="0091701C" w:rsidRPr="0090289B" w:rsidRDefault="0091701C" w:rsidP="0091701C">
      <w:pPr>
        <w:pStyle w:val="a3"/>
        <w:jc w:val="both"/>
        <w:rPr>
          <w:rFonts w:ascii="Times New Roman" w:hAnsi="Times New Roman" w:cs="Times New Roman"/>
          <w:sz w:val="26"/>
          <w:szCs w:val="26"/>
        </w:rPr>
      </w:pPr>
    </w:p>
    <w:p w14:paraId="03A50881" w14:textId="30A23F54" w:rsidR="00C705EA" w:rsidRPr="0090289B" w:rsidRDefault="0008207D">
      <w:pPr>
        <w:rPr>
          <w:rFonts w:ascii="Times New Roman" w:hAnsi="Times New Roman" w:cs="Times New Roman"/>
        </w:rPr>
      </w:pPr>
      <w:r>
        <w:rPr>
          <w:rFonts w:ascii="Times New Roman" w:hAnsi="Times New Roman" w:cs="Times New Roman"/>
        </w:rPr>
        <w:t xml:space="preserve"> </w:t>
      </w:r>
    </w:p>
    <w:sectPr w:rsidR="00C705EA" w:rsidRPr="0090289B" w:rsidSect="006F7A53">
      <w:footerReference w:type="default" r:id="rId46"/>
      <w:pgSz w:w="11906" w:h="16838"/>
      <w:pgMar w:top="993" w:right="707" w:bottom="426" w:left="1701" w:header="708" w:footer="227" w:gutter="0"/>
      <w:pgBorders w:zOrder="back" w:display="firstPage">
        <w:top w:val="twistedLines1" w:sz="18" w:space="1" w:color="auto"/>
        <w:left w:val="twistedLines1" w:sz="18" w:space="4" w:color="auto"/>
        <w:bottom w:val="twistedLines1" w:sz="18" w:space="1" w:color="auto"/>
        <w:right w:val="twistedLines1"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C7360" w14:textId="77777777" w:rsidR="000D7173" w:rsidRDefault="000D7173">
      <w:pPr>
        <w:spacing w:after="0" w:line="240" w:lineRule="auto"/>
      </w:pPr>
      <w:r>
        <w:separator/>
      </w:r>
    </w:p>
  </w:endnote>
  <w:endnote w:type="continuationSeparator" w:id="0">
    <w:p w14:paraId="69D2E215" w14:textId="77777777" w:rsidR="000D7173" w:rsidRDefault="000D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060328"/>
      <w:docPartObj>
        <w:docPartGallery w:val="Page Numbers (Bottom of Page)"/>
        <w:docPartUnique/>
      </w:docPartObj>
    </w:sdtPr>
    <w:sdtEndPr/>
    <w:sdtContent>
      <w:p w14:paraId="7A7C9051" w14:textId="77777777" w:rsidR="001C615A" w:rsidRDefault="001C615A">
        <w:pPr>
          <w:pStyle w:val="a8"/>
          <w:jc w:val="right"/>
        </w:pPr>
        <w:r>
          <w:fldChar w:fldCharType="begin"/>
        </w:r>
        <w:r>
          <w:instrText>PAGE   \* MERGEFORMAT</w:instrText>
        </w:r>
        <w:r>
          <w:fldChar w:fldCharType="separate"/>
        </w:r>
        <w:r w:rsidR="00E32F96">
          <w:rPr>
            <w:noProof/>
          </w:rPr>
          <w:t>73</w:t>
        </w:r>
        <w:r>
          <w:fldChar w:fldCharType="end"/>
        </w:r>
      </w:p>
    </w:sdtContent>
  </w:sdt>
  <w:p w14:paraId="17B9797A" w14:textId="77777777" w:rsidR="001C615A" w:rsidRDefault="001C61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BCF18" w14:textId="77777777" w:rsidR="000D7173" w:rsidRDefault="000D7173">
      <w:pPr>
        <w:spacing w:after="0" w:line="240" w:lineRule="auto"/>
      </w:pPr>
      <w:r>
        <w:separator/>
      </w:r>
    </w:p>
  </w:footnote>
  <w:footnote w:type="continuationSeparator" w:id="0">
    <w:p w14:paraId="269D56E7" w14:textId="77777777" w:rsidR="000D7173" w:rsidRDefault="000D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A94"/>
    <w:multiLevelType w:val="multilevel"/>
    <w:tmpl w:val="CC3E03CA"/>
    <w:lvl w:ilvl="0">
      <w:start w:val="1"/>
      <w:numFmt w:val="upperRoman"/>
      <w:lvlText w:val="%1."/>
      <w:lvlJc w:val="left"/>
      <w:pPr>
        <w:ind w:left="1428" w:hanging="720"/>
      </w:pPr>
      <w:rPr>
        <w:rFonts w:hint="default"/>
      </w:rPr>
    </w:lvl>
    <w:lvl w:ilvl="1">
      <w:start w:val="9"/>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 w15:restartNumberingAfterBreak="0">
    <w:nsid w:val="09A9588E"/>
    <w:multiLevelType w:val="multilevel"/>
    <w:tmpl w:val="0D165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7E6A40"/>
    <w:multiLevelType w:val="multilevel"/>
    <w:tmpl w:val="DF100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8263DC"/>
    <w:multiLevelType w:val="multilevel"/>
    <w:tmpl w:val="7A523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302B2F"/>
    <w:multiLevelType w:val="multilevel"/>
    <w:tmpl w:val="E8FC9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08527F"/>
    <w:multiLevelType w:val="multilevel"/>
    <w:tmpl w:val="5E60232C"/>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 w15:restartNumberingAfterBreak="0">
    <w:nsid w:val="17C5101D"/>
    <w:multiLevelType w:val="hybridMultilevel"/>
    <w:tmpl w:val="0CF68488"/>
    <w:lvl w:ilvl="0" w:tplc="9384D7AA">
      <w:start w:val="2"/>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214B6168"/>
    <w:multiLevelType w:val="multilevel"/>
    <w:tmpl w:val="3B127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3E1277"/>
    <w:multiLevelType w:val="multilevel"/>
    <w:tmpl w:val="1BD29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200E31"/>
    <w:multiLevelType w:val="hybridMultilevel"/>
    <w:tmpl w:val="25AECC6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322318BF"/>
    <w:multiLevelType w:val="multilevel"/>
    <w:tmpl w:val="2E32A8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CC432D"/>
    <w:multiLevelType w:val="multilevel"/>
    <w:tmpl w:val="AF746A7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B932D87"/>
    <w:multiLevelType w:val="multilevel"/>
    <w:tmpl w:val="A176A402"/>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 w15:restartNumberingAfterBreak="0">
    <w:nsid w:val="3BFC6304"/>
    <w:multiLevelType w:val="multilevel"/>
    <w:tmpl w:val="C55A99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2724133"/>
    <w:multiLevelType w:val="multilevel"/>
    <w:tmpl w:val="E3F02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2740D41"/>
    <w:multiLevelType w:val="hybridMultilevel"/>
    <w:tmpl w:val="D018B420"/>
    <w:lvl w:ilvl="0" w:tplc="6E8C6158">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42794B54"/>
    <w:multiLevelType w:val="hybridMultilevel"/>
    <w:tmpl w:val="2B84DC56"/>
    <w:lvl w:ilvl="0" w:tplc="280A7CB2">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8D267CA"/>
    <w:multiLevelType w:val="hybridMultilevel"/>
    <w:tmpl w:val="B7F2328C"/>
    <w:lvl w:ilvl="0" w:tplc="AADA00B0">
      <w:start w:val="2"/>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B1C3357"/>
    <w:multiLevelType w:val="hybridMultilevel"/>
    <w:tmpl w:val="B254B28C"/>
    <w:lvl w:ilvl="0" w:tplc="3168D11C">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5C6C87"/>
    <w:multiLevelType w:val="multilevel"/>
    <w:tmpl w:val="7EFC2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4BF5F86"/>
    <w:multiLevelType w:val="multilevel"/>
    <w:tmpl w:val="C17401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86D19A5"/>
    <w:multiLevelType w:val="hybridMultilevel"/>
    <w:tmpl w:val="5916F3A2"/>
    <w:lvl w:ilvl="0" w:tplc="FE9E7A0A">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DC1BC1"/>
    <w:multiLevelType w:val="multilevel"/>
    <w:tmpl w:val="0144F64A"/>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5AD9775C"/>
    <w:multiLevelType w:val="hybridMultilevel"/>
    <w:tmpl w:val="31363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9B3179"/>
    <w:multiLevelType w:val="multilevel"/>
    <w:tmpl w:val="79E4A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F707877"/>
    <w:multiLevelType w:val="hybridMultilevel"/>
    <w:tmpl w:val="E8E2BE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9A05A6"/>
    <w:multiLevelType w:val="multilevel"/>
    <w:tmpl w:val="FE709CC4"/>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7" w15:restartNumberingAfterBreak="0">
    <w:nsid w:val="7DB44805"/>
    <w:multiLevelType w:val="hybridMultilevel"/>
    <w:tmpl w:val="9898A7DC"/>
    <w:lvl w:ilvl="0" w:tplc="E1AE83D8">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7"/>
  </w:num>
  <w:num w:numId="2">
    <w:abstractNumId w:val="6"/>
  </w:num>
  <w:num w:numId="3">
    <w:abstractNumId w:val="25"/>
  </w:num>
  <w:num w:numId="4">
    <w:abstractNumId w:val="5"/>
  </w:num>
  <w:num w:numId="5">
    <w:abstractNumId w:val="23"/>
  </w:num>
  <w:num w:numId="6">
    <w:abstractNumId w:val="21"/>
  </w:num>
  <w:num w:numId="7">
    <w:abstractNumId w:val="22"/>
  </w:num>
  <w:num w:numId="8">
    <w:abstractNumId w:val="27"/>
  </w:num>
  <w:num w:numId="9">
    <w:abstractNumId w:val="15"/>
  </w:num>
  <w:num w:numId="10">
    <w:abstractNumId w:val="0"/>
  </w:num>
  <w:num w:numId="11">
    <w:abstractNumId w:val="12"/>
  </w:num>
  <w:num w:numId="12">
    <w:abstractNumId w:val="9"/>
  </w:num>
  <w:num w:numId="13">
    <w:abstractNumId w:val="26"/>
  </w:num>
  <w:num w:numId="14">
    <w:abstractNumId w:val="18"/>
  </w:num>
  <w:num w:numId="15">
    <w:abstractNumId w:val="1"/>
  </w:num>
  <w:num w:numId="16">
    <w:abstractNumId w:val="24"/>
  </w:num>
  <w:num w:numId="17">
    <w:abstractNumId w:val="13"/>
  </w:num>
  <w:num w:numId="18">
    <w:abstractNumId w:val="2"/>
  </w:num>
  <w:num w:numId="19">
    <w:abstractNumId w:val="7"/>
  </w:num>
  <w:num w:numId="20">
    <w:abstractNumId w:val="4"/>
  </w:num>
  <w:num w:numId="21">
    <w:abstractNumId w:val="8"/>
  </w:num>
  <w:num w:numId="22">
    <w:abstractNumId w:val="19"/>
  </w:num>
  <w:num w:numId="23">
    <w:abstractNumId w:val="3"/>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0"/>
  </w:num>
  <w:num w:numId="28">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01C"/>
    <w:rsid w:val="0008207D"/>
    <w:rsid w:val="000A113E"/>
    <w:rsid w:val="000A303C"/>
    <w:rsid w:val="000D7173"/>
    <w:rsid w:val="00136789"/>
    <w:rsid w:val="001912FB"/>
    <w:rsid w:val="001C615A"/>
    <w:rsid w:val="00244E07"/>
    <w:rsid w:val="0025191F"/>
    <w:rsid w:val="002F1705"/>
    <w:rsid w:val="002F3AC4"/>
    <w:rsid w:val="00546E04"/>
    <w:rsid w:val="00573073"/>
    <w:rsid w:val="005E00AA"/>
    <w:rsid w:val="006B2ADB"/>
    <w:rsid w:val="006F7A53"/>
    <w:rsid w:val="007152FD"/>
    <w:rsid w:val="008E24D7"/>
    <w:rsid w:val="0090289B"/>
    <w:rsid w:val="0091701C"/>
    <w:rsid w:val="00A47E56"/>
    <w:rsid w:val="00AB7208"/>
    <w:rsid w:val="00AD12E8"/>
    <w:rsid w:val="00B55911"/>
    <w:rsid w:val="00BA77EA"/>
    <w:rsid w:val="00C461D6"/>
    <w:rsid w:val="00C705EA"/>
    <w:rsid w:val="00CD48BE"/>
    <w:rsid w:val="00D2245F"/>
    <w:rsid w:val="00D35A8D"/>
    <w:rsid w:val="00DB2C74"/>
    <w:rsid w:val="00DD7A83"/>
    <w:rsid w:val="00E1421C"/>
    <w:rsid w:val="00E31D7D"/>
    <w:rsid w:val="00E32F96"/>
    <w:rsid w:val="00F54791"/>
    <w:rsid w:val="00F873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3387"/>
  <w15:chartTrackingRefBased/>
  <w15:docId w15:val="{78A606A7-A66A-4F8E-8162-B594974E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70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1701C"/>
    <w:pPr>
      <w:spacing w:after="0" w:line="240" w:lineRule="auto"/>
    </w:pPr>
  </w:style>
  <w:style w:type="table" w:styleId="a5">
    <w:name w:val="Table Grid"/>
    <w:basedOn w:val="a1"/>
    <w:uiPriority w:val="39"/>
    <w:rsid w:val="00917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170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1701C"/>
  </w:style>
  <w:style w:type="paragraph" w:styleId="a8">
    <w:name w:val="footer"/>
    <w:basedOn w:val="a"/>
    <w:link w:val="a9"/>
    <w:uiPriority w:val="99"/>
    <w:unhideWhenUsed/>
    <w:rsid w:val="009170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701C"/>
  </w:style>
  <w:style w:type="character" w:styleId="aa">
    <w:name w:val="Hyperlink"/>
    <w:basedOn w:val="a0"/>
    <w:uiPriority w:val="99"/>
    <w:unhideWhenUsed/>
    <w:rsid w:val="0091701C"/>
    <w:rPr>
      <w:color w:val="0563C1" w:themeColor="hyperlink"/>
      <w:u w:val="single"/>
    </w:rPr>
  </w:style>
  <w:style w:type="paragraph" w:styleId="ab">
    <w:name w:val="List Paragraph"/>
    <w:uiPriority w:val="34"/>
    <w:qFormat/>
    <w:rsid w:val="0091701C"/>
    <w:pPr>
      <w:widowControl w:val="0"/>
      <w:suppressAutoHyphens/>
      <w:autoSpaceDN w:val="0"/>
      <w:spacing w:after="0" w:line="240" w:lineRule="auto"/>
      <w:ind w:left="720"/>
      <w:textAlignment w:val="baseline"/>
    </w:pPr>
    <w:rPr>
      <w:rFonts w:ascii="Times New Roman" w:eastAsia="Lucida Sans Unicode" w:hAnsi="Times New Roman" w:cs="Tahoma"/>
      <w:kern w:val="3"/>
      <w:sz w:val="24"/>
      <w:szCs w:val="24"/>
      <w:lang w:eastAsia="ru-RU"/>
    </w:rPr>
  </w:style>
  <w:style w:type="character" w:customStyle="1" w:styleId="a4">
    <w:name w:val="Без интервала Знак"/>
    <w:link w:val="a3"/>
    <w:uiPriority w:val="1"/>
    <w:rsid w:val="0091701C"/>
  </w:style>
  <w:style w:type="character" w:customStyle="1" w:styleId="c22c12c9">
    <w:name w:val="c22 c12 c9"/>
    <w:rsid w:val="0091701C"/>
  </w:style>
  <w:style w:type="character" w:customStyle="1" w:styleId="c1">
    <w:name w:val="c1"/>
    <w:rsid w:val="0091701C"/>
  </w:style>
  <w:style w:type="paragraph" w:customStyle="1" w:styleId="ConsPlusNonformat">
    <w:name w:val="ConsPlusNonformat"/>
    <w:rsid w:val="0091701C"/>
    <w:pPr>
      <w:autoSpaceDE w:val="0"/>
      <w:autoSpaceDN w:val="0"/>
      <w:adjustRightInd w:val="0"/>
      <w:spacing w:after="0" w:line="240" w:lineRule="auto"/>
    </w:pPr>
    <w:rPr>
      <w:rFonts w:ascii="Courier New" w:eastAsia="Calibri" w:hAnsi="Courier New" w:cs="Courier New"/>
      <w:sz w:val="20"/>
      <w:szCs w:val="20"/>
    </w:rPr>
  </w:style>
  <w:style w:type="paragraph" w:styleId="ac">
    <w:name w:val="Normal (Web)"/>
    <w:basedOn w:val="a"/>
    <w:uiPriority w:val="99"/>
    <w:unhideWhenUsed/>
    <w:rsid w:val="009170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91701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91701C"/>
    <w:rPr>
      <w:rFonts w:ascii="Segoe UI" w:hAnsi="Segoe UI" w:cs="Segoe UI"/>
      <w:sz w:val="18"/>
      <w:szCs w:val="18"/>
    </w:rPr>
  </w:style>
  <w:style w:type="table" w:customStyle="1" w:styleId="1">
    <w:name w:val="Сетка таблицы1"/>
    <w:basedOn w:val="a1"/>
    <w:next w:val="a5"/>
    <w:uiPriority w:val="59"/>
    <w:rsid w:val="009170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42">
    <w:name w:val="c42"/>
    <w:basedOn w:val="a"/>
    <w:rsid w:val="009170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1701C"/>
  </w:style>
  <w:style w:type="paragraph" w:customStyle="1" w:styleId="c4">
    <w:name w:val="c4"/>
    <w:basedOn w:val="a"/>
    <w:rsid w:val="009170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9">
    <w:name w:val="c89"/>
    <w:basedOn w:val="a0"/>
    <w:rsid w:val="0091701C"/>
  </w:style>
  <w:style w:type="character" w:customStyle="1" w:styleId="c21">
    <w:name w:val="c21"/>
    <w:basedOn w:val="a0"/>
    <w:rsid w:val="0091701C"/>
  </w:style>
  <w:style w:type="character" w:customStyle="1" w:styleId="c2">
    <w:name w:val="c2"/>
    <w:basedOn w:val="a0"/>
    <w:rsid w:val="0091701C"/>
  </w:style>
  <w:style w:type="character" w:customStyle="1" w:styleId="c106">
    <w:name w:val="c106"/>
    <w:basedOn w:val="a0"/>
    <w:rsid w:val="0091701C"/>
  </w:style>
  <w:style w:type="character" w:customStyle="1" w:styleId="c54">
    <w:name w:val="c54"/>
    <w:basedOn w:val="a0"/>
    <w:rsid w:val="0091701C"/>
  </w:style>
  <w:style w:type="paragraph" w:customStyle="1" w:styleId="Default">
    <w:name w:val="Default"/>
    <w:rsid w:val="0091701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91701C"/>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Strong"/>
    <w:basedOn w:val="a0"/>
    <w:uiPriority w:val="22"/>
    <w:qFormat/>
    <w:rsid w:val="0091701C"/>
    <w:rPr>
      <w:b/>
      <w:bCs/>
    </w:rPr>
  </w:style>
  <w:style w:type="paragraph" w:customStyle="1" w:styleId="dt-rp">
    <w:name w:val="dt-rp"/>
    <w:basedOn w:val="a"/>
    <w:rsid w:val="00E31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vlinks-stub">
    <w:name w:val="rev_links-stub"/>
    <w:basedOn w:val="a0"/>
    <w:rsid w:val="00E31D7D"/>
  </w:style>
  <w:style w:type="character" w:customStyle="1" w:styleId="3">
    <w:name w:val="Основной текст (3)_"/>
    <w:basedOn w:val="a0"/>
    <w:link w:val="30"/>
    <w:rsid w:val="001C615A"/>
    <w:rPr>
      <w:rFonts w:ascii="Times New Roman" w:eastAsia="Times New Roman" w:hAnsi="Times New Roman" w:cs="Times New Roman"/>
      <w:b/>
      <w:bCs/>
      <w:shd w:val="clear" w:color="auto" w:fill="FFFFFF"/>
    </w:rPr>
  </w:style>
  <w:style w:type="character" w:customStyle="1" w:styleId="2">
    <w:name w:val="Основной текст (2)_"/>
    <w:basedOn w:val="a0"/>
    <w:rsid w:val="001C615A"/>
    <w:rPr>
      <w:rFonts w:ascii="Times New Roman" w:eastAsia="Times New Roman" w:hAnsi="Times New Roman" w:cs="Times New Roman"/>
      <w:b w:val="0"/>
      <w:bCs w:val="0"/>
      <w:i w:val="0"/>
      <w:iCs w:val="0"/>
      <w:smallCaps w:val="0"/>
      <w:strike w:val="0"/>
      <w:u w:val="none"/>
    </w:rPr>
  </w:style>
  <w:style w:type="character" w:customStyle="1" w:styleId="211pt">
    <w:name w:val="Основной текст (2) + 11 pt;Полужирный"/>
    <w:basedOn w:val="2"/>
    <w:rsid w:val="001C615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0">
    <w:name w:val="Основной текст (2)"/>
    <w:basedOn w:val="2"/>
    <w:rsid w:val="001C61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
    <w:name w:val="Основной текст (6)_"/>
    <w:basedOn w:val="a0"/>
    <w:link w:val="60"/>
    <w:rsid w:val="001C615A"/>
    <w:rPr>
      <w:rFonts w:ascii="Times New Roman" w:eastAsia="Times New Roman" w:hAnsi="Times New Roman" w:cs="Times New Roman"/>
      <w:b/>
      <w:bCs/>
      <w:i/>
      <w:iCs/>
      <w:sz w:val="28"/>
      <w:szCs w:val="28"/>
      <w:shd w:val="clear" w:color="auto" w:fill="FFFFFF"/>
    </w:rPr>
  </w:style>
  <w:style w:type="character" w:customStyle="1" w:styleId="7">
    <w:name w:val="Основной текст (7)_"/>
    <w:basedOn w:val="a0"/>
    <w:rsid w:val="001C615A"/>
    <w:rPr>
      <w:rFonts w:ascii="Times New Roman" w:eastAsia="Times New Roman" w:hAnsi="Times New Roman" w:cs="Times New Roman"/>
      <w:b w:val="0"/>
      <w:bCs w:val="0"/>
      <w:i/>
      <w:iCs/>
      <w:smallCaps w:val="0"/>
      <w:strike w:val="0"/>
      <w:u w:val="none"/>
    </w:rPr>
  </w:style>
  <w:style w:type="character" w:customStyle="1" w:styleId="70">
    <w:name w:val="Основной текст (7)"/>
    <w:basedOn w:val="7"/>
    <w:rsid w:val="001C615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21">
    <w:name w:val="Основной текст (2) + Курсив"/>
    <w:basedOn w:val="2"/>
    <w:rsid w:val="001C615A"/>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30">
    <w:name w:val="Основной текст (3)"/>
    <w:basedOn w:val="a"/>
    <w:link w:val="3"/>
    <w:rsid w:val="001C615A"/>
    <w:pPr>
      <w:widowControl w:val="0"/>
      <w:shd w:val="clear" w:color="auto" w:fill="FFFFFF"/>
      <w:spacing w:after="480" w:line="293" w:lineRule="exact"/>
      <w:jc w:val="center"/>
    </w:pPr>
    <w:rPr>
      <w:rFonts w:ascii="Times New Roman" w:eastAsia="Times New Roman" w:hAnsi="Times New Roman" w:cs="Times New Roman"/>
      <w:b/>
      <w:bCs/>
    </w:rPr>
  </w:style>
  <w:style w:type="paragraph" w:customStyle="1" w:styleId="60">
    <w:name w:val="Основной текст (6)"/>
    <w:basedOn w:val="a"/>
    <w:link w:val="6"/>
    <w:rsid w:val="001C615A"/>
    <w:pPr>
      <w:widowControl w:val="0"/>
      <w:shd w:val="clear" w:color="auto" w:fill="FFFFFF"/>
      <w:spacing w:after="60" w:line="0" w:lineRule="atLeast"/>
      <w:jc w:val="center"/>
    </w:pPr>
    <w:rPr>
      <w:rFonts w:ascii="Times New Roman" w:eastAsia="Times New Roman" w:hAnsi="Times New Roman" w:cs="Times New Roman"/>
      <w:b/>
      <w:bCs/>
      <w:i/>
      <w:iCs/>
      <w:sz w:val="28"/>
      <w:szCs w:val="28"/>
    </w:rPr>
  </w:style>
  <w:style w:type="character" w:customStyle="1" w:styleId="FontStyle197">
    <w:name w:val="Font Style197"/>
    <w:uiPriority w:val="99"/>
    <w:rsid w:val="00E32F96"/>
    <w:rPr>
      <w:rFonts w:ascii="Times New Roman" w:hAnsi="Times New Roman" w:cs="Times New Roman" w:hint="default"/>
      <w:b/>
      <w:bCs/>
      <w:sz w:val="24"/>
      <w:szCs w:val="24"/>
    </w:rPr>
  </w:style>
  <w:style w:type="character" w:customStyle="1" w:styleId="285pt">
    <w:name w:val="Основной текст (2) + 8;5 pt"/>
    <w:basedOn w:val="a0"/>
    <w:rsid w:val="0090289B"/>
    <w:rPr>
      <w:rFonts w:ascii="Arial" w:eastAsia="Arial" w:hAnsi="Arial" w:cs="Arial"/>
      <w:color w:val="000000"/>
      <w:spacing w:val="0"/>
      <w:w w:val="100"/>
      <w:position w:val="0"/>
      <w:sz w:val="17"/>
      <w:szCs w:val="17"/>
      <w:shd w:val="clear" w:color="auto" w:fill="FFFFFF"/>
      <w:lang w:val="ru-RU" w:eastAsia="ru-RU" w:bidi="ru-RU"/>
    </w:rPr>
  </w:style>
  <w:style w:type="character" w:customStyle="1" w:styleId="af0">
    <w:name w:val="Другое_"/>
    <w:basedOn w:val="a0"/>
    <w:link w:val="af1"/>
    <w:rsid w:val="0090289B"/>
    <w:rPr>
      <w:rFonts w:ascii="Times New Roman" w:eastAsia="Times New Roman" w:hAnsi="Times New Roman" w:cs="Times New Roman"/>
      <w:sz w:val="28"/>
      <w:szCs w:val="28"/>
    </w:rPr>
  </w:style>
  <w:style w:type="character" w:customStyle="1" w:styleId="af2">
    <w:name w:val="Основной текст_"/>
    <w:basedOn w:val="a0"/>
    <w:link w:val="10"/>
    <w:rsid w:val="0090289B"/>
    <w:rPr>
      <w:rFonts w:ascii="Times New Roman" w:eastAsia="Times New Roman" w:hAnsi="Times New Roman" w:cs="Times New Roman"/>
      <w:sz w:val="28"/>
      <w:szCs w:val="28"/>
    </w:rPr>
  </w:style>
  <w:style w:type="paragraph" w:customStyle="1" w:styleId="af1">
    <w:name w:val="Другое"/>
    <w:basedOn w:val="a"/>
    <w:link w:val="af0"/>
    <w:rsid w:val="0090289B"/>
    <w:pPr>
      <w:widowControl w:val="0"/>
      <w:spacing w:after="120" w:line="257" w:lineRule="auto"/>
    </w:pPr>
    <w:rPr>
      <w:rFonts w:ascii="Times New Roman" w:eastAsia="Times New Roman" w:hAnsi="Times New Roman" w:cs="Times New Roman"/>
      <w:sz w:val="28"/>
      <w:szCs w:val="28"/>
    </w:rPr>
  </w:style>
  <w:style w:type="paragraph" w:customStyle="1" w:styleId="10">
    <w:name w:val="Основной текст1"/>
    <w:basedOn w:val="a"/>
    <w:link w:val="af2"/>
    <w:rsid w:val="0090289B"/>
    <w:pPr>
      <w:widowControl w:val="0"/>
      <w:spacing w:after="120" w:line="257"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47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7sbarc4afr4bp9c.xn----btbbdlsnzjbxu9k.xn--p1ai/obrazovanie/" TargetMode="External"/><Relationship Id="rId18" Type="http://schemas.openxmlformats.org/officeDocument/2006/relationships/chart" Target="charts/chart1.xml"/><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4.xml"/><Relationship Id="rId34" Type="http://schemas.openxmlformats.org/officeDocument/2006/relationships/hyperlink" Target="https://docs.cntd.ru/document/573500115" TargetMode="Externa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xn----7sbarc4afr4bp9c.xn----btbbdlsnzjbxu9k.xn--p1ai/obrazovanie/" TargetMode="External"/><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rmativ.kontur.ru/document?moduleId=1&amp;documentId=332178" TargetMode="External"/><Relationship Id="rId24" Type="http://schemas.openxmlformats.org/officeDocument/2006/relationships/hyperlink" Target="https://ok.ru/group/70000001986191" TargetMode="Externa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hyperlink" Target="https://&#1072;&#1083;&#1077;&#1085;&#1091;&#1096;&#1082;&#1072;-&#1076;&#1089;.&#1101;&#1075;&#1074;&#1077;&#1082;&#1080;&#1085;&#1086;&#1090;-&#1086;&#1073;&#1088;.&#1088;&#1092;" TargetMode="External"/><Relationship Id="rId45"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xn----7sbarc4afr4bp9c.xn----btbbdlsnzjbxu9k.xn--p1ai/obrazovanie/" TargetMode="External"/><Relationship Id="rId23" Type="http://schemas.openxmlformats.org/officeDocument/2006/relationships/hyperlink" Target="https://vk.com/public217224653" TargetMode="External"/><Relationship Id="rId28" Type="http://schemas.openxmlformats.org/officeDocument/2006/relationships/chart" Target="charts/chart8.xml"/><Relationship Id="rId36" Type="http://schemas.openxmlformats.org/officeDocument/2006/relationships/chart" Target="charts/chart15.xml"/><Relationship Id="rId10" Type="http://schemas.openxmlformats.org/officeDocument/2006/relationships/hyperlink" Target="https://normativ.kontur.ru/document?moduleId=1&amp;documentId=485512" TargetMode="Externa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chart" Target="charts/chart20.xml"/><Relationship Id="rId4" Type="http://schemas.openxmlformats.org/officeDocument/2006/relationships/webSettings" Target="webSettings.xml"/><Relationship Id="rId9" Type="http://schemas.openxmlformats.org/officeDocument/2006/relationships/hyperlink" Target="https://normativ.kontur.ru/document?moduleId=1&amp;documentId=485509" TargetMode="External"/><Relationship Id="rId14" Type="http://schemas.openxmlformats.org/officeDocument/2006/relationships/hyperlink" Target="http://xn----7sbarc4afr4bp9c.xn----btbbdlsnzjbxu9k.xn--p1ai/obrazovanie/" TargetMode="External"/><Relationship Id="rId22" Type="http://schemas.openxmlformats.org/officeDocument/2006/relationships/image" Target="media/image3.png"/><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4.xml"/><Relationship Id="rId43" Type="http://schemas.openxmlformats.org/officeDocument/2006/relationships/chart" Target="charts/chart19.xml"/><Relationship Id="rId48" Type="http://schemas.openxmlformats.org/officeDocument/2006/relationships/theme" Target="theme/theme1.xml"/><Relationship Id="rId8" Type="http://schemas.openxmlformats.org/officeDocument/2006/relationships/hyperlink" Target="https://normativ.kontur.ru/document?moduleId=1&amp;documentId=303999" TargetMode="External"/><Relationship Id="rId3" Type="http://schemas.openxmlformats.org/officeDocument/2006/relationships/settings" Target="settings.xml"/><Relationship Id="rId12" Type="http://schemas.openxmlformats.org/officeDocument/2006/relationships/hyperlink" Target="https://normativ.kontur.ru/document?moduleId=1&amp;documentId=278719" TargetMode="External"/><Relationship Id="rId17" Type="http://schemas.openxmlformats.org/officeDocument/2006/relationships/image" Target="media/image2.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7.xml"/><Relationship Id="rId46"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hyperlink" Target="https://&#1072;&#1083;&#1077;&#1085;&#1091;&#1096;&#1082;&#1072;-&#1076;&#1089;.&#1101;&#1075;&#1074;&#1077;&#1082;&#1080;&#1085;&#1086;&#1090;-&#1086;&#1073;&#1088;.&#1088;&#109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Характеристика семей по составу на начало года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82-4C79-BC50-5DD805D1B1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82-4C79-BC50-5DD805D1B1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82-4C79-BC50-5DD805D1B1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82-4C79-BC50-5DD805D1B102}"/>
              </c:ext>
            </c:extLst>
          </c:dPt>
          <c:cat>
            <c:strRef>
              <c:f>Лист1!$A$2:$A$5</c:f>
              <c:strCache>
                <c:ptCount val="4"/>
                <c:pt idx="0">
                  <c:v>Полна ясемья</c:v>
                </c:pt>
                <c:pt idx="1">
                  <c:v>Неполная семья (только мама)</c:v>
                </c:pt>
                <c:pt idx="2">
                  <c:v>Неполная семья ( только папа)</c:v>
                </c:pt>
                <c:pt idx="3">
                  <c:v>Оформлено опекунство</c:v>
                </c:pt>
              </c:strCache>
            </c:strRef>
          </c:cat>
          <c:val>
            <c:numRef>
              <c:f>Лист1!$B$2:$B$5</c:f>
              <c:numCache>
                <c:formatCode>General</c:formatCode>
                <c:ptCount val="4"/>
                <c:pt idx="0">
                  <c:v>78</c:v>
                </c:pt>
                <c:pt idx="1">
                  <c:v>17</c:v>
                </c:pt>
                <c:pt idx="2">
                  <c:v>1</c:v>
                </c:pt>
                <c:pt idx="3">
                  <c:v>1.2</c:v>
                </c:pt>
              </c:numCache>
            </c:numRef>
          </c:val>
          <c:extLst>
            <c:ext xmlns:c16="http://schemas.microsoft.com/office/drawing/2014/chart" uri="{C3380CC4-5D6E-409C-BE32-E72D297353CC}">
              <c16:uniqueId val="{00000008-A582-4C79-BC50-5DD805D1B10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Социально-коммуникативное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53</c:v>
                </c:pt>
                <c:pt idx="1">
                  <c:v>74</c:v>
                </c:pt>
                <c:pt idx="2">
                  <c:v>0</c:v>
                </c:pt>
                <c:pt idx="3">
                  <c:v>94</c:v>
                </c:pt>
                <c:pt idx="4">
                  <c:v>75</c:v>
                </c:pt>
                <c:pt idx="5">
                  <c:v>91</c:v>
                </c:pt>
                <c:pt idx="6">
                  <c:v>37</c:v>
                </c:pt>
              </c:numCache>
            </c:numRef>
          </c:val>
          <c:extLst>
            <c:ext xmlns:c16="http://schemas.microsoft.com/office/drawing/2014/chart" uri="{C3380CC4-5D6E-409C-BE32-E72D297353CC}">
              <c16:uniqueId val="{00000000-E062-45A5-8851-B92DC5721FB8}"/>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46</c:v>
                </c:pt>
                <c:pt idx="1">
                  <c:v>26</c:v>
                </c:pt>
                <c:pt idx="2">
                  <c:v>100</c:v>
                </c:pt>
                <c:pt idx="3">
                  <c:v>6</c:v>
                </c:pt>
                <c:pt idx="4">
                  <c:v>21</c:v>
                </c:pt>
                <c:pt idx="5">
                  <c:v>8</c:v>
                </c:pt>
                <c:pt idx="6">
                  <c:v>40</c:v>
                </c:pt>
              </c:numCache>
            </c:numRef>
          </c:val>
          <c:extLst>
            <c:ext xmlns:c16="http://schemas.microsoft.com/office/drawing/2014/chart" uri="{C3380CC4-5D6E-409C-BE32-E72D297353CC}">
              <c16:uniqueId val="{00000001-E062-45A5-8851-B92DC5721FB8}"/>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1</c:v>
                </c:pt>
                <c:pt idx="1">
                  <c:v>0</c:v>
                </c:pt>
                <c:pt idx="2">
                  <c:v>0</c:v>
                </c:pt>
                <c:pt idx="3">
                  <c:v>0</c:v>
                </c:pt>
                <c:pt idx="4">
                  <c:v>4</c:v>
                </c:pt>
                <c:pt idx="5">
                  <c:v>1</c:v>
                </c:pt>
                <c:pt idx="6">
                  <c:v>23</c:v>
                </c:pt>
              </c:numCache>
            </c:numRef>
          </c:val>
          <c:extLst>
            <c:ext xmlns:c16="http://schemas.microsoft.com/office/drawing/2014/chart" uri="{C3380CC4-5D6E-409C-BE32-E72D297353CC}">
              <c16:uniqueId val="{00000002-E062-45A5-8851-B92DC5721FB8}"/>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Познавательное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35</c:v>
                </c:pt>
                <c:pt idx="1">
                  <c:v>59</c:v>
                </c:pt>
                <c:pt idx="2">
                  <c:v>0</c:v>
                </c:pt>
                <c:pt idx="3">
                  <c:v>70</c:v>
                </c:pt>
                <c:pt idx="4">
                  <c:v>76</c:v>
                </c:pt>
                <c:pt idx="5">
                  <c:v>89</c:v>
                </c:pt>
                <c:pt idx="6">
                  <c:v>37</c:v>
                </c:pt>
              </c:numCache>
            </c:numRef>
          </c:val>
          <c:extLst>
            <c:ext xmlns:c16="http://schemas.microsoft.com/office/drawing/2014/chart" uri="{C3380CC4-5D6E-409C-BE32-E72D297353CC}">
              <c16:uniqueId val="{00000000-F68E-4089-99D3-20BC27F10ED2}"/>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65</c:v>
                </c:pt>
                <c:pt idx="1">
                  <c:v>41</c:v>
                </c:pt>
                <c:pt idx="2">
                  <c:v>100</c:v>
                </c:pt>
                <c:pt idx="3">
                  <c:v>30</c:v>
                </c:pt>
                <c:pt idx="4">
                  <c:v>22</c:v>
                </c:pt>
                <c:pt idx="5">
                  <c:v>10</c:v>
                </c:pt>
                <c:pt idx="6">
                  <c:v>54</c:v>
                </c:pt>
              </c:numCache>
            </c:numRef>
          </c:val>
          <c:extLst>
            <c:ext xmlns:c16="http://schemas.microsoft.com/office/drawing/2014/chart" uri="{C3380CC4-5D6E-409C-BE32-E72D297353CC}">
              <c16:uniqueId val="{00000001-F68E-4089-99D3-20BC27F10ED2}"/>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0</c:v>
                </c:pt>
                <c:pt idx="1">
                  <c:v>0</c:v>
                </c:pt>
                <c:pt idx="2">
                  <c:v>0</c:v>
                </c:pt>
                <c:pt idx="3">
                  <c:v>0</c:v>
                </c:pt>
                <c:pt idx="4">
                  <c:v>2</c:v>
                </c:pt>
                <c:pt idx="5">
                  <c:v>1</c:v>
                </c:pt>
                <c:pt idx="6">
                  <c:v>9</c:v>
                </c:pt>
              </c:numCache>
            </c:numRef>
          </c:val>
          <c:extLst>
            <c:ext xmlns:c16="http://schemas.microsoft.com/office/drawing/2014/chart" uri="{C3380CC4-5D6E-409C-BE32-E72D297353CC}">
              <c16:uniqueId val="{00000002-F68E-4089-99D3-20BC27F10ED2}"/>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Речевое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53</c:v>
                </c:pt>
                <c:pt idx="1">
                  <c:v>72</c:v>
                </c:pt>
                <c:pt idx="2">
                  <c:v>43</c:v>
                </c:pt>
                <c:pt idx="3">
                  <c:v>67</c:v>
                </c:pt>
                <c:pt idx="4">
                  <c:v>62</c:v>
                </c:pt>
                <c:pt idx="5">
                  <c:v>92</c:v>
                </c:pt>
                <c:pt idx="6">
                  <c:v>32</c:v>
                </c:pt>
              </c:numCache>
            </c:numRef>
          </c:val>
          <c:extLst>
            <c:ext xmlns:c16="http://schemas.microsoft.com/office/drawing/2014/chart" uri="{C3380CC4-5D6E-409C-BE32-E72D297353CC}">
              <c16:uniqueId val="{00000000-4419-4FAA-9DD6-8EECE4B1B690}"/>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47</c:v>
                </c:pt>
                <c:pt idx="1">
                  <c:v>23</c:v>
                </c:pt>
                <c:pt idx="2">
                  <c:v>57</c:v>
                </c:pt>
                <c:pt idx="3">
                  <c:v>33</c:v>
                </c:pt>
                <c:pt idx="4">
                  <c:v>34</c:v>
                </c:pt>
                <c:pt idx="5">
                  <c:v>3</c:v>
                </c:pt>
                <c:pt idx="6">
                  <c:v>52</c:v>
                </c:pt>
              </c:numCache>
            </c:numRef>
          </c:val>
          <c:extLst>
            <c:ext xmlns:c16="http://schemas.microsoft.com/office/drawing/2014/chart" uri="{C3380CC4-5D6E-409C-BE32-E72D297353CC}">
              <c16:uniqueId val="{00000001-4419-4FAA-9DD6-8EECE4B1B690}"/>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0</c:v>
                </c:pt>
                <c:pt idx="1">
                  <c:v>5</c:v>
                </c:pt>
                <c:pt idx="2">
                  <c:v>0</c:v>
                </c:pt>
                <c:pt idx="3">
                  <c:v>0</c:v>
                </c:pt>
                <c:pt idx="4">
                  <c:v>4</c:v>
                </c:pt>
                <c:pt idx="5">
                  <c:v>5</c:v>
                </c:pt>
                <c:pt idx="6">
                  <c:v>16</c:v>
                </c:pt>
              </c:numCache>
            </c:numRef>
          </c:val>
          <c:extLst>
            <c:ext xmlns:c16="http://schemas.microsoft.com/office/drawing/2014/chart" uri="{C3380CC4-5D6E-409C-BE32-E72D297353CC}">
              <c16:uniqueId val="{00000002-4419-4FAA-9DD6-8EECE4B1B690}"/>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Художественно-эстетическое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37</c:v>
                </c:pt>
                <c:pt idx="1">
                  <c:v>60</c:v>
                </c:pt>
                <c:pt idx="2">
                  <c:v>38</c:v>
                </c:pt>
                <c:pt idx="3">
                  <c:v>65</c:v>
                </c:pt>
                <c:pt idx="4">
                  <c:v>61</c:v>
                </c:pt>
                <c:pt idx="5">
                  <c:v>81</c:v>
                </c:pt>
                <c:pt idx="6">
                  <c:v>31</c:v>
                </c:pt>
              </c:numCache>
            </c:numRef>
          </c:val>
          <c:extLst>
            <c:ext xmlns:c16="http://schemas.microsoft.com/office/drawing/2014/chart" uri="{C3380CC4-5D6E-409C-BE32-E72D297353CC}">
              <c16:uniqueId val="{00000000-CEB1-46F3-8BF4-4C3B87CC7320}"/>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63</c:v>
                </c:pt>
                <c:pt idx="1">
                  <c:v>40</c:v>
                </c:pt>
                <c:pt idx="2">
                  <c:v>62</c:v>
                </c:pt>
                <c:pt idx="3">
                  <c:v>35</c:v>
                </c:pt>
                <c:pt idx="4">
                  <c:v>35</c:v>
                </c:pt>
                <c:pt idx="5">
                  <c:v>15</c:v>
                </c:pt>
                <c:pt idx="6">
                  <c:v>64</c:v>
                </c:pt>
              </c:numCache>
            </c:numRef>
          </c:val>
          <c:extLst>
            <c:ext xmlns:c16="http://schemas.microsoft.com/office/drawing/2014/chart" uri="{C3380CC4-5D6E-409C-BE32-E72D297353CC}">
              <c16:uniqueId val="{00000001-CEB1-46F3-8BF4-4C3B87CC7320}"/>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0</c:v>
                </c:pt>
                <c:pt idx="1">
                  <c:v>0</c:v>
                </c:pt>
                <c:pt idx="2">
                  <c:v>0</c:v>
                </c:pt>
                <c:pt idx="3">
                  <c:v>0</c:v>
                </c:pt>
                <c:pt idx="4">
                  <c:v>4</c:v>
                </c:pt>
                <c:pt idx="5">
                  <c:v>3</c:v>
                </c:pt>
                <c:pt idx="6">
                  <c:v>5</c:v>
                </c:pt>
              </c:numCache>
            </c:numRef>
          </c:val>
          <c:extLst>
            <c:ext xmlns:c16="http://schemas.microsoft.com/office/drawing/2014/chart" uri="{C3380CC4-5D6E-409C-BE32-E72D297353CC}">
              <c16:uniqueId val="{00000002-CEB1-46F3-8BF4-4C3B87CC7320}"/>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rgbClr val="7030A0"/>
                </a:solidFill>
                <a:latin typeface="Times New Roman" panose="02020603050405020304" pitchFamily="18" charset="0"/>
                <a:cs typeface="Times New Roman" panose="02020603050405020304" pitchFamily="18" charset="0"/>
              </a:rPr>
              <a:t>Мониторинг достижения планируемых результатов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solidFill>
              <a:schemeClr val="accent6"/>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Лист1!$B$2:$B$6</c:f>
              <c:numCache>
                <c:formatCode>General</c:formatCode>
                <c:ptCount val="5"/>
                <c:pt idx="0">
                  <c:v>65</c:v>
                </c:pt>
                <c:pt idx="1">
                  <c:v>58</c:v>
                </c:pt>
                <c:pt idx="2">
                  <c:v>56</c:v>
                </c:pt>
                <c:pt idx="3">
                  <c:v>65</c:v>
                </c:pt>
                <c:pt idx="4">
                  <c:v>74</c:v>
                </c:pt>
              </c:numCache>
            </c:numRef>
          </c:val>
          <c:extLst>
            <c:ext xmlns:c16="http://schemas.microsoft.com/office/drawing/2014/chart" uri="{C3380CC4-5D6E-409C-BE32-E72D297353CC}">
              <c16:uniqueId val="{00000000-C3CE-4B61-893D-0A5BE340E594}"/>
            </c:ext>
          </c:extLst>
        </c:ser>
        <c:ser>
          <c:idx val="1"/>
          <c:order val="1"/>
          <c:tx>
            <c:strRef>
              <c:f>Лист1!$C$1</c:f>
              <c:strCache>
                <c:ptCount val="1"/>
                <c:pt idx="0">
                  <c:v>В стадии формирования</c:v>
                </c:pt>
              </c:strCache>
            </c:strRef>
          </c:tx>
          <c:spPr>
            <a:solidFill>
              <a:schemeClr val="accent5"/>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Лист1!$C$2:$C$6</c:f>
              <c:numCache>
                <c:formatCode>General</c:formatCode>
                <c:ptCount val="5"/>
                <c:pt idx="0">
                  <c:v>32</c:v>
                </c:pt>
                <c:pt idx="1">
                  <c:v>42</c:v>
                </c:pt>
                <c:pt idx="2">
                  <c:v>42</c:v>
                </c:pt>
                <c:pt idx="3">
                  <c:v>31</c:v>
                </c:pt>
                <c:pt idx="4">
                  <c:v>25</c:v>
                </c:pt>
              </c:numCache>
            </c:numRef>
          </c:val>
          <c:extLst>
            <c:ext xmlns:c16="http://schemas.microsoft.com/office/drawing/2014/chart" uri="{C3380CC4-5D6E-409C-BE32-E72D297353CC}">
              <c16:uniqueId val="{00000001-C3CE-4B61-893D-0A5BE340E594}"/>
            </c:ext>
          </c:extLst>
        </c:ser>
        <c:ser>
          <c:idx val="2"/>
          <c:order val="2"/>
          <c:tx>
            <c:strRef>
              <c:f>Лист1!$D$1</c:f>
              <c:strCache>
                <c:ptCount val="1"/>
                <c:pt idx="0">
                  <c:v>Не сформирован</c:v>
                </c:pt>
              </c:strCache>
            </c:strRef>
          </c:tx>
          <c:spPr>
            <a:solidFill>
              <a:schemeClr val="accent4"/>
            </a:solidFill>
            <a:ln>
              <a:noFill/>
            </a:ln>
            <a:effectLst/>
          </c:spPr>
          <c:invertIfNegative val="0"/>
          <c:cat>
            <c:strRef>
              <c:f>Лист1!$A$2:$A$6</c:f>
              <c:strCache>
                <c:ptCount val="5"/>
                <c:pt idx="0">
                  <c:v>Социально- коммуникативное</c:v>
                </c:pt>
                <c:pt idx="1">
                  <c:v>Познавательное</c:v>
                </c:pt>
                <c:pt idx="2">
                  <c:v>Художественно-эстетическое</c:v>
                </c:pt>
                <c:pt idx="3">
                  <c:v>Речевое</c:v>
                </c:pt>
                <c:pt idx="4">
                  <c:v>Физическое</c:v>
                </c:pt>
              </c:strCache>
            </c:strRef>
          </c:cat>
          <c:val>
            <c:numRef>
              <c:f>Лист1!$D$2:$D$6</c:f>
              <c:numCache>
                <c:formatCode>General</c:formatCode>
                <c:ptCount val="5"/>
                <c:pt idx="0">
                  <c:v>3</c:v>
                </c:pt>
                <c:pt idx="1">
                  <c:v>0</c:v>
                </c:pt>
                <c:pt idx="2">
                  <c:v>2</c:v>
                </c:pt>
                <c:pt idx="3">
                  <c:v>4</c:v>
                </c:pt>
                <c:pt idx="4">
                  <c:v>2</c:v>
                </c:pt>
              </c:numCache>
            </c:numRef>
          </c:val>
          <c:extLst>
            <c:ext xmlns:c16="http://schemas.microsoft.com/office/drawing/2014/chart" uri="{C3380CC4-5D6E-409C-BE32-E72D297353CC}">
              <c16:uniqueId val="{00000002-C3CE-4B61-893D-0A5BE340E594}"/>
            </c:ext>
          </c:extLst>
        </c:ser>
        <c:dLbls>
          <c:showLegendKey val="0"/>
          <c:showVal val="0"/>
          <c:showCatName val="0"/>
          <c:showSerName val="0"/>
          <c:showPercent val="0"/>
          <c:showBubbleSize val="0"/>
        </c:dLbls>
        <c:gapWidth val="219"/>
        <c:overlap val="-27"/>
        <c:axId val="499334664"/>
        <c:axId val="499334992"/>
      </c:barChart>
      <c:catAx>
        <c:axId val="49933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334992"/>
        <c:crosses val="autoZero"/>
        <c:auto val="1"/>
        <c:lblAlgn val="ctr"/>
        <c:lblOffset val="100"/>
        <c:noMultiLvlLbl val="0"/>
      </c:catAx>
      <c:valAx>
        <c:axId val="49933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334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25400" cap="flat" cmpd="sng" algn="ctr">
      <a:solidFill>
        <a:srgbClr val="7030A0"/>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E9-4A4D-9FEF-6E4FD39415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E9-4A4D-9FEF-6E4FD39415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E9-4A4D-9FEF-6E4FD39415C6}"/>
              </c:ext>
            </c:extLst>
          </c:dPt>
          <c:cat>
            <c:strRef>
              <c:f>Лист1!$A$2:$A$4</c:f>
              <c:strCache>
                <c:ptCount val="3"/>
                <c:pt idx="0">
                  <c:v>АУП</c:v>
                </c:pt>
                <c:pt idx="1">
                  <c:v>Педагогический песонал</c:v>
                </c:pt>
                <c:pt idx="2">
                  <c:v>Вспомогательный персонал</c:v>
                </c:pt>
              </c:strCache>
            </c:strRef>
          </c:cat>
          <c:val>
            <c:numRef>
              <c:f>Лист1!$B$2:$B$4</c:f>
              <c:numCache>
                <c:formatCode>General</c:formatCode>
                <c:ptCount val="3"/>
                <c:pt idx="0">
                  <c:v>3</c:v>
                </c:pt>
                <c:pt idx="1">
                  <c:v>17</c:v>
                </c:pt>
              </c:numCache>
            </c:numRef>
          </c:val>
          <c:extLst>
            <c:ext xmlns:c16="http://schemas.microsoft.com/office/drawing/2014/chart" uri="{C3380CC4-5D6E-409C-BE32-E72D297353CC}">
              <c16:uniqueId val="{00000000-BD61-4A9A-A121-265333997D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CFE-4486-98C2-8E736046E7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CFE-4486-98C2-8E736046E791}"/>
              </c:ext>
            </c:extLst>
          </c:dPt>
          <c:cat>
            <c:strRef>
              <c:f>Лист1!$A$2:$A$3</c:f>
              <c:strCache>
                <c:ptCount val="2"/>
                <c:pt idx="0">
                  <c:v>высшее педагогическое образование </c:v>
                </c:pt>
                <c:pt idx="1">
                  <c:v> средне-профессиональное педагогическое  образование</c:v>
                </c:pt>
              </c:strCache>
            </c:strRef>
          </c:cat>
          <c:val>
            <c:numRef>
              <c:f>Лист1!$B$2:$B$3</c:f>
              <c:numCache>
                <c:formatCode>General</c:formatCode>
                <c:ptCount val="2"/>
                <c:pt idx="0">
                  <c:v>9</c:v>
                </c:pt>
                <c:pt idx="1">
                  <c:v>9</c:v>
                </c:pt>
              </c:numCache>
            </c:numRef>
          </c:val>
          <c:extLst>
            <c:ext xmlns:c16="http://schemas.microsoft.com/office/drawing/2014/chart" uri="{C3380CC4-5D6E-409C-BE32-E72D297353CC}">
              <c16:uniqueId val="{00000000-7B03-4011-81A0-F181A4599D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31-4FD8-A184-34235BAA85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31-4FD8-A184-34235BAA85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31-4FD8-A184-34235BAA85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231-4FD8-A184-34235BAA85D5}"/>
              </c:ext>
            </c:extLst>
          </c:dPt>
          <c:cat>
            <c:strRef>
              <c:f>Лист1!$A$2:$A$5</c:f>
              <c:strCache>
                <c:ptCount val="4"/>
                <c:pt idx="0">
                  <c:v>Высшая кв категория</c:v>
                </c:pt>
                <c:pt idx="1">
                  <c:v>Iкв категория</c:v>
                </c:pt>
                <c:pt idx="2">
                  <c:v>соответствие занимаемой должности</c:v>
                </c:pt>
                <c:pt idx="3">
                  <c:v>Без кв категории</c:v>
                </c:pt>
              </c:strCache>
            </c:strRef>
          </c:cat>
          <c:val>
            <c:numRef>
              <c:f>Лист1!$B$2:$B$5</c:f>
              <c:numCache>
                <c:formatCode>General</c:formatCode>
                <c:ptCount val="4"/>
                <c:pt idx="0">
                  <c:v>4</c:v>
                </c:pt>
                <c:pt idx="1">
                  <c:v>10</c:v>
                </c:pt>
                <c:pt idx="2">
                  <c:v>1</c:v>
                </c:pt>
                <c:pt idx="3">
                  <c:v>1.2</c:v>
                </c:pt>
              </c:numCache>
            </c:numRef>
          </c:val>
          <c:extLst>
            <c:ext xmlns:c16="http://schemas.microsoft.com/office/drawing/2014/chart" uri="{C3380CC4-5D6E-409C-BE32-E72D297353CC}">
              <c16:uniqueId val="{00000000-ED4C-4503-A764-653B3F7073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C7-443D-A27F-25E64DF16D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C7-443D-A27F-25E64DF16D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C7-443D-A27F-25E64DF16D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C7-443D-A27F-25E64DF16DDC}"/>
              </c:ext>
            </c:extLst>
          </c:dPt>
          <c:cat>
            <c:strRef>
              <c:f>Лист1!$A$2:$A$5</c:f>
              <c:strCache>
                <c:ptCount val="4"/>
                <c:pt idx="0">
                  <c:v>от 1 года до 5 лет </c:v>
                </c:pt>
                <c:pt idx="1">
                  <c:v>от 5 до 10 лет</c:v>
                </c:pt>
                <c:pt idx="2">
                  <c:v>от 10 до 15 лет</c:v>
                </c:pt>
                <c:pt idx="3">
                  <c:v>свыше 15 лет </c:v>
                </c:pt>
              </c:strCache>
            </c:strRef>
          </c:cat>
          <c:val>
            <c:numRef>
              <c:f>Лист1!$B$2:$B$5</c:f>
              <c:numCache>
                <c:formatCode>General</c:formatCode>
                <c:ptCount val="4"/>
                <c:pt idx="0">
                  <c:v>1</c:v>
                </c:pt>
                <c:pt idx="1">
                  <c:v>2</c:v>
                </c:pt>
                <c:pt idx="2">
                  <c:v>3</c:v>
                </c:pt>
                <c:pt idx="3">
                  <c:v>12</c:v>
                </c:pt>
              </c:numCache>
            </c:numRef>
          </c:val>
          <c:extLst>
            <c:ext xmlns:c16="http://schemas.microsoft.com/office/drawing/2014/chart" uri="{C3380CC4-5D6E-409C-BE32-E72D297353CC}">
              <c16:uniqueId val="{00000000-3C36-47B6-8441-33FB624563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4.2617960426179602E-2"/>
          <c:y val="7.2727272727272724E-2"/>
          <c:w val="0.9421613394216134"/>
          <c:h val="0.72121212121212119"/>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Sheet1!$B$2:$E$2</c:f>
              <c:numCache>
                <c:formatCode>General</c:formatCode>
                <c:ptCount val="4"/>
                <c:pt idx="0">
                  <c:v>82</c:v>
                </c:pt>
                <c:pt idx="1">
                  <c:v>44</c:v>
                </c:pt>
                <c:pt idx="2">
                  <c:v>4</c:v>
                </c:pt>
              </c:numCache>
            </c:numRef>
          </c:val>
          <c:extLst>
            <c:ext xmlns:c16="http://schemas.microsoft.com/office/drawing/2014/chart" uri="{C3380CC4-5D6E-409C-BE32-E72D297353CC}">
              <c16:uniqueId val="{00000000-CD5C-46CA-AEF2-CC178243EE86}"/>
            </c:ext>
          </c:extLst>
        </c:ser>
        <c:ser>
          <c:idx val="1"/>
          <c:order val="1"/>
          <c:tx>
            <c:strRef>
              <c:f>Sheet1!$A$3</c:f>
              <c:strCache>
                <c:ptCount val="1"/>
              </c:strCache>
            </c:strRef>
          </c:tx>
          <c:spPr>
            <a:solidFill>
              <a:srgbClr val="993366"/>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Sheet1!$B$3:$E$3</c:f>
              <c:numCache>
                <c:formatCode>General</c:formatCode>
                <c:ptCount val="4"/>
              </c:numCache>
            </c:numRef>
          </c:val>
          <c:extLst>
            <c:ext xmlns:c16="http://schemas.microsoft.com/office/drawing/2014/chart" uri="{C3380CC4-5D6E-409C-BE32-E72D297353CC}">
              <c16:uniqueId val="{00000001-CD5C-46CA-AEF2-CC178243EE86}"/>
            </c:ext>
          </c:extLst>
        </c:ser>
        <c:ser>
          <c:idx val="2"/>
          <c:order val="2"/>
          <c:tx>
            <c:strRef>
              <c:f>Sheet1!$A$4</c:f>
              <c:strCache>
                <c:ptCount val="1"/>
              </c:strCache>
            </c:strRef>
          </c:tx>
          <c:spPr>
            <a:solidFill>
              <a:srgbClr val="FFFFCC"/>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Sheet1!$B$4:$E$4</c:f>
              <c:numCache>
                <c:formatCode>General</c:formatCode>
                <c:ptCount val="4"/>
              </c:numCache>
            </c:numRef>
          </c:val>
          <c:extLst>
            <c:ext xmlns:c16="http://schemas.microsoft.com/office/drawing/2014/chart" uri="{C3380CC4-5D6E-409C-BE32-E72D297353CC}">
              <c16:uniqueId val="{00000002-CD5C-46CA-AEF2-CC178243EE86}"/>
            </c:ext>
          </c:extLst>
        </c:ser>
        <c:dLbls>
          <c:showLegendKey val="0"/>
          <c:showVal val="1"/>
          <c:showCatName val="0"/>
          <c:showSerName val="0"/>
          <c:showPercent val="0"/>
          <c:showBubbleSize val="0"/>
        </c:dLbls>
        <c:gapWidth val="150"/>
        <c:gapDepth val="0"/>
        <c:shape val="box"/>
        <c:axId val="294905824"/>
        <c:axId val="294906216"/>
        <c:axId val="0"/>
      </c:bar3DChart>
      <c:catAx>
        <c:axId val="294905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6216"/>
        <c:crosses val="autoZero"/>
        <c:auto val="1"/>
        <c:lblAlgn val="ctr"/>
        <c:lblOffset val="100"/>
        <c:tickLblSkip val="1"/>
        <c:tickMarkSkip val="1"/>
        <c:noMultiLvlLbl val="0"/>
      </c:catAx>
      <c:valAx>
        <c:axId val="294906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5824"/>
        <c:crosses val="autoZero"/>
        <c:crossBetween val="between"/>
      </c:valAx>
      <c:spPr>
        <a:noFill/>
        <a:ln w="76200">
          <a:solidFill>
            <a:srgbClr val="92D050"/>
          </a:solid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Характеристика семей по составу на конец года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6A-40F5-8C6B-08615E9379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6A-40F5-8C6B-08615E9379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6A-40F5-8C6B-08615E9379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6A-40F5-8C6B-08615E9379C8}"/>
              </c:ext>
            </c:extLst>
          </c:dPt>
          <c:cat>
            <c:strRef>
              <c:f>Лист1!$A$2:$A$5</c:f>
              <c:strCache>
                <c:ptCount val="4"/>
                <c:pt idx="0">
                  <c:v>Полная  семья</c:v>
                </c:pt>
                <c:pt idx="1">
                  <c:v>Неполная семья (только мама)</c:v>
                </c:pt>
                <c:pt idx="2">
                  <c:v>Неполная семья (только папа)</c:v>
                </c:pt>
                <c:pt idx="3">
                  <c:v>Оформлено опекунство</c:v>
                </c:pt>
              </c:strCache>
            </c:strRef>
          </c:cat>
          <c:val>
            <c:numRef>
              <c:f>Лист1!$B$2:$B$5</c:f>
              <c:numCache>
                <c:formatCode>General</c:formatCode>
                <c:ptCount val="4"/>
                <c:pt idx="0">
                  <c:v>81</c:v>
                </c:pt>
                <c:pt idx="1">
                  <c:v>15</c:v>
                </c:pt>
                <c:pt idx="2">
                  <c:v>1</c:v>
                </c:pt>
                <c:pt idx="3">
                  <c:v>1.2</c:v>
                </c:pt>
              </c:numCache>
            </c:numRef>
          </c:val>
          <c:extLst>
            <c:ext xmlns:c16="http://schemas.microsoft.com/office/drawing/2014/chart" uri="{C3380CC4-5D6E-409C-BE32-E72D297353CC}">
              <c16:uniqueId val="{00000008-BD6A-40F5-8C6B-08615E9379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32348367029551E-2"/>
          <c:y val="0.11"/>
          <c:w val="0.93157076205287714"/>
          <c:h val="0.61499999999999999"/>
        </c:manualLayout>
      </c:layout>
      <c:lineChart>
        <c:grouping val="standard"/>
        <c:varyColors val="0"/>
        <c:ser>
          <c:idx val="0"/>
          <c:order val="0"/>
          <c:tx>
            <c:strRef>
              <c:f>Sheet1!$A$2</c:f>
              <c:strCache>
                <c:ptCount val="1"/>
                <c:pt idx="0">
                  <c:v>высокий</c:v>
                </c:pt>
              </c:strCache>
            </c:strRef>
          </c:tx>
          <c:spPr>
            <a:ln w="76200" cap="rnd" cmpd="sng" algn="ctr">
              <a:solidFill>
                <a:schemeClr val="accent1"/>
              </a:solidFill>
              <a:round/>
            </a:ln>
            <a:effectLst/>
          </c:spPr>
          <c:marker>
            <c:symbol val="none"/>
          </c:marker>
          <c:dLbls>
            <c:spPr>
              <a:noFill/>
              <a:ln w="762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Sheet1!$B$2:$F$2</c:f>
              <c:numCache>
                <c:formatCode>General</c:formatCode>
                <c:ptCount val="5"/>
                <c:pt idx="0">
                  <c:v>74</c:v>
                </c:pt>
                <c:pt idx="1">
                  <c:v>65</c:v>
                </c:pt>
                <c:pt idx="2">
                  <c:v>58</c:v>
                </c:pt>
                <c:pt idx="3">
                  <c:v>74</c:v>
                </c:pt>
                <c:pt idx="4">
                  <c:v>65</c:v>
                </c:pt>
              </c:numCache>
            </c:numRef>
          </c:val>
          <c:smooth val="0"/>
          <c:extLst>
            <c:ext xmlns:c16="http://schemas.microsoft.com/office/drawing/2014/chart" uri="{C3380CC4-5D6E-409C-BE32-E72D297353CC}">
              <c16:uniqueId val="{00000000-4FF8-425C-B85C-34731EB48E71}"/>
            </c:ext>
          </c:extLst>
        </c:ser>
        <c:ser>
          <c:idx val="1"/>
          <c:order val="1"/>
          <c:tx>
            <c:strRef>
              <c:f>Sheet1!$A$3</c:f>
              <c:strCache>
                <c:ptCount val="1"/>
                <c:pt idx="0">
                  <c:v>средний </c:v>
                </c:pt>
              </c:strCache>
            </c:strRef>
          </c:tx>
          <c:spPr>
            <a:ln w="76200"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Sheet1!$B$3:$F$3</c:f>
              <c:numCache>
                <c:formatCode>General</c:formatCode>
                <c:ptCount val="5"/>
                <c:pt idx="0">
                  <c:v>25</c:v>
                </c:pt>
                <c:pt idx="1">
                  <c:v>32</c:v>
                </c:pt>
                <c:pt idx="2">
                  <c:v>41</c:v>
                </c:pt>
                <c:pt idx="3">
                  <c:v>25</c:v>
                </c:pt>
                <c:pt idx="4">
                  <c:v>31</c:v>
                </c:pt>
              </c:numCache>
            </c:numRef>
          </c:val>
          <c:smooth val="0"/>
          <c:extLst>
            <c:ext xmlns:c16="http://schemas.microsoft.com/office/drawing/2014/chart" uri="{C3380CC4-5D6E-409C-BE32-E72D297353CC}">
              <c16:uniqueId val="{00000001-4FF8-425C-B85C-34731EB48E71}"/>
            </c:ext>
          </c:extLst>
        </c:ser>
        <c:ser>
          <c:idx val="2"/>
          <c:order val="2"/>
          <c:tx>
            <c:strRef>
              <c:f>Sheet1!$A$4</c:f>
              <c:strCache>
                <c:ptCount val="1"/>
                <c:pt idx="0">
                  <c:v>низкий</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физическое развитие</c:v>
                </c:pt>
                <c:pt idx="1">
                  <c:v>социально-комм.разв.</c:v>
                </c:pt>
                <c:pt idx="2">
                  <c:v>Познавательное развитие</c:v>
                </c:pt>
                <c:pt idx="3">
                  <c:v>Речевое развитие</c:v>
                </c:pt>
                <c:pt idx="4">
                  <c:v>худ.эстетич.разв.</c:v>
                </c:pt>
              </c:strCache>
            </c:strRef>
          </c:cat>
          <c:val>
            <c:numRef>
              <c:f>Sheet1!$B$4:$F$4</c:f>
              <c:numCache>
                <c:formatCode>General</c:formatCode>
                <c:ptCount val="5"/>
                <c:pt idx="0">
                  <c:v>1</c:v>
                </c:pt>
                <c:pt idx="1">
                  <c:v>3</c:v>
                </c:pt>
                <c:pt idx="2">
                  <c:v>1</c:v>
                </c:pt>
                <c:pt idx="3">
                  <c:v>1</c:v>
                </c:pt>
                <c:pt idx="4">
                  <c:v>4</c:v>
                </c:pt>
              </c:numCache>
            </c:numRef>
          </c:val>
          <c:smooth val="0"/>
          <c:extLst>
            <c:ext xmlns:c16="http://schemas.microsoft.com/office/drawing/2014/chart" uri="{C3380CC4-5D6E-409C-BE32-E72D297353CC}">
              <c16:uniqueId val="{00000002-4FF8-425C-B85C-34731EB48E71}"/>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23261056"/>
        <c:axId val="423261448"/>
      </c:lineChart>
      <c:catAx>
        <c:axId val="4232610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23261448"/>
        <c:crosses val="autoZero"/>
        <c:auto val="1"/>
        <c:lblAlgn val="ctr"/>
        <c:lblOffset val="100"/>
        <c:tickLblSkip val="1"/>
        <c:tickMarkSkip val="1"/>
        <c:noMultiLvlLbl val="0"/>
      </c:catAx>
      <c:valAx>
        <c:axId val="423261448"/>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423261056"/>
        <c:crosses val="autoZero"/>
        <c:crossBetween val="between"/>
      </c:valAx>
      <c:spPr>
        <a:solidFill>
          <a:schemeClr val="bg1">
            <a:lumMod val="95000"/>
          </a:schemeClr>
        </a:solidFill>
        <a:ln w="76200">
          <a:noFill/>
        </a:ln>
        <a:effectLst/>
      </c:spPr>
    </c:plotArea>
    <c:plotVisOnly val="1"/>
    <c:dispBlanksAs val="gap"/>
    <c:showDLblsOverMax val="0"/>
  </c:chart>
  <c:spPr>
    <a:solidFill>
      <a:schemeClr val="lt1"/>
    </a:solidFill>
    <a:ln w="76200" cap="flat" cmpd="sng" algn="ctr">
      <a:solidFill>
        <a:srgbClr val="92D050"/>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Характеристика семей по количеству детей</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1A-48DD-BD99-887A1BAA5E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1A-48DD-BD99-887A1BAA5E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1A-48DD-BD99-887A1BAA5E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1A-48DD-BD99-887A1BAA5E8F}"/>
              </c:ext>
            </c:extLst>
          </c:dPt>
          <c:cat>
            <c:strRef>
              <c:f>Лист1!$A$2:$A$5</c:f>
              <c:strCache>
                <c:ptCount val="4"/>
                <c:pt idx="0">
                  <c:v>Один ребёнок</c:v>
                </c:pt>
                <c:pt idx="1">
                  <c:v>Два ребёнка</c:v>
                </c:pt>
                <c:pt idx="2">
                  <c:v>Три и более детей</c:v>
                </c:pt>
                <c:pt idx="3">
                  <c:v>Дети под опекой</c:v>
                </c:pt>
              </c:strCache>
            </c:strRef>
          </c:cat>
          <c:val>
            <c:numRef>
              <c:f>Лист1!$B$2:$B$5</c:f>
              <c:numCache>
                <c:formatCode>General</c:formatCode>
                <c:ptCount val="4"/>
                <c:pt idx="0">
                  <c:v>27</c:v>
                </c:pt>
                <c:pt idx="1">
                  <c:v>43</c:v>
                </c:pt>
                <c:pt idx="2">
                  <c:v>26</c:v>
                </c:pt>
                <c:pt idx="3">
                  <c:v>4</c:v>
                </c:pt>
              </c:numCache>
            </c:numRef>
          </c:val>
          <c:extLst>
            <c:ext xmlns:c16="http://schemas.microsoft.com/office/drawing/2014/chart" uri="{C3380CC4-5D6E-409C-BE32-E72D297353CC}">
              <c16:uniqueId val="{00000000-1253-42BD-A515-BE1917FEE3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Характеристика семей на конец года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BF-4DCE-B65C-B2AB9C4136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BF-4DCE-B65C-B2AB9C4136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BF-4DCE-B65C-B2AB9C413600}"/>
              </c:ext>
            </c:extLst>
          </c:dPt>
          <c:cat>
            <c:strRef>
              <c:f>Лист1!$A$2:$A$4</c:f>
              <c:strCache>
                <c:ptCount val="3"/>
                <c:pt idx="0">
                  <c:v>Один ребёнок в семье</c:v>
                </c:pt>
                <c:pt idx="1">
                  <c:v>Два ребёнка в семье</c:v>
                </c:pt>
                <c:pt idx="2">
                  <c:v>Три и более детей</c:v>
                </c:pt>
              </c:strCache>
            </c:strRef>
          </c:cat>
          <c:val>
            <c:numRef>
              <c:f>Лист1!$B$2:$B$4</c:f>
              <c:numCache>
                <c:formatCode>General</c:formatCode>
                <c:ptCount val="3"/>
                <c:pt idx="0">
                  <c:v>30</c:v>
                </c:pt>
                <c:pt idx="1">
                  <c:v>40</c:v>
                </c:pt>
                <c:pt idx="2">
                  <c:v>30</c:v>
                </c:pt>
              </c:numCache>
            </c:numRef>
          </c:val>
          <c:extLst>
            <c:ext xmlns:c16="http://schemas.microsoft.com/office/drawing/2014/chart" uri="{C3380CC4-5D6E-409C-BE32-E72D297353CC}">
              <c16:uniqueId val="{00000000-FB22-4622-BD5D-90B840E68A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диагностики подготовительных групп "Готовность</a:t>
            </a:r>
            <a:r>
              <a:rPr lang="ru-RU" baseline="0"/>
              <a:t> к школе"</a:t>
            </a:r>
            <a:endParaRPr lang="ru-RU"/>
          </a:p>
        </c:rich>
      </c:tx>
      <c:layout>
        <c:manualLayout>
          <c:xMode val="edge"/>
          <c:yMode val="edge"/>
          <c:x val="0.12100477737824816"/>
          <c:y val="2.9075804776739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Высокий уровень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Лист1!$B$2:$B$12</c:f>
              <c:numCache>
                <c:formatCode>0.00</c:formatCode>
                <c:ptCount val="11"/>
                <c:pt idx="0">
                  <c:v>14</c:v>
                </c:pt>
                <c:pt idx="1">
                  <c:v>12</c:v>
                </c:pt>
                <c:pt idx="2">
                  <c:v>3</c:v>
                </c:pt>
                <c:pt idx="3">
                  <c:v>31</c:v>
                </c:pt>
                <c:pt idx="4">
                  <c:v>6</c:v>
                </c:pt>
                <c:pt idx="5">
                  <c:v>7</c:v>
                </c:pt>
                <c:pt idx="6">
                  <c:v>26</c:v>
                </c:pt>
                <c:pt idx="7">
                  <c:v>18</c:v>
                </c:pt>
                <c:pt idx="8">
                  <c:v>20</c:v>
                </c:pt>
                <c:pt idx="9">
                  <c:v>30</c:v>
                </c:pt>
              </c:numCache>
            </c:numRef>
          </c:val>
          <c:extLst>
            <c:ext xmlns:c16="http://schemas.microsoft.com/office/drawing/2014/chart" uri="{C3380CC4-5D6E-409C-BE32-E72D297353CC}">
              <c16:uniqueId val="{00000000-93C4-40E7-B984-D64DE9B7AD15}"/>
            </c:ext>
          </c:extLst>
        </c:ser>
        <c:ser>
          <c:idx val="1"/>
          <c:order val="1"/>
          <c:tx>
            <c:strRef>
              <c:f>Лист1!$C$1</c:f>
              <c:strCache>
                <c:ptCount val="1"/>
                <c:pt idx="0">
                  <c:v>Средний уровень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Лист1!$C$2:$C$12</c:f>
              <c:numCache>
                <c:formatCode>0.00</c:formatCode>
                <c:ptCount val="11"/>
                <c:pt idx="0">
                  <c:v>19</c:v>
                </c:pt>
                <c:pt idx="1">
                  <c:v>17</c:v>
                </c:pt>
                <c:pt idx="2">
                  <c:v>15</c:v>
                </c:pt>
                <c:pt idx="3">
                  <c:v>6</c:v>
                </c:pt>
                <c:pt idx="4">
                  <c:v>22</c:v>
                </c:pt>
                <c:pt idx="5">
                  <c:v>14</c:v>
                </c:pt>
                <c:pt idx="6">
                  <c:v>10</c:v>
                </c:pt>
                <c:pt idx="7">
                  <c:v>11</c:v>
                </c:pt>
                <c:pt idx="8">
                  <c:v>14</c:v>
                </c:pt>
                <c:pt idx="9">
                  <c:v>3</c:v>
                </c:pt>
              </c:numCache>
            </c:numRef>
          </c:val>
          <c:extLst>
            <c:ext xmlns:c16="http://schemas.microsoft.com/office/drawing/2014/chart" uri="{C3380CC4-5D6E-409C-BE32-E72D297353CC}">
              <c16:uniqueId val="{00000001-93C4-40E7-B984-D64DE9B7AD15}"/>
            </c:ext>
          </c:extLst>
        </c:ser>
        <c:ser>
          <c:idx val="2"/>
          <c:order val="2"/>
          <c:tx>
            <c:strRef>
              <c:f>Лист1!$D$1</c:f>
              <c:strCache>
                <c:ptCount val="1"/>
                <c:pt idx="0">
                  <c:v>Низкий уровень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0"/>
                <c:pt idx="0">
                  <c:v>Определение мотивов учения М.Р. Гинзбург</c:v>
                </c:pt>
                <c:pt idx="1">
                  <c:v>Тестовая беседа С.Л. Банков</c:v>
                </c:pt>
                <c:pt idx="2">
                  <c:v>Домик Н.И. Гуткина</c:v>
                </c:pt>
                <c:pt idx="3">
                  <c:v>Заучивание 10 слов З.М. Истомина</c:v>
                </c:pt>
                <c:pt idx="4">
                  <c:v>Шифровка Д. Векслер</c:v>
                </c:pt>
                <c:pt idx="5">
                  <c:v>10 картинок</c:v>
                </c:pt>
                <c:pt idx="6">
                  <c:v>Тест переплетенных линий А. Рей</c:v>
                </c:pt>
                <c:pt idx="7">
                  <c:v>Последовательность событий  Н.А. Бернштейн</c:v>
                </c:pt>
                <c:pt idx="8">
                  <c:v>Художник О.М. Дьяченко</c:v>
                </c:pt>
                <c:pt idx="9">
                  <c:v>Запрещенные слова</c:v>
                </c:pt>
              </c:strCache>
            </c:strRef>
          </c:cat>
          <c:val>
            <c:numRef>
              <c:f>Лист1!$D$2:$D$12</c:f>
              <c:numCache>
                <c:formatCode>0.00</c:formatCode>
                <c:ptCount val="11"/>
                <c:pt idx="0">
                  <c:v>6</c:v>
                </c:pt>
                <c:pt idx="1">
                  <c:v>10</c:v>
                </c:pt>
                <c:pt idx="2">
                  <c:v>21</c:v>
                </c:pt>
                <c:pt idx="3">
                  <c:v>2</c:v>
                </c:pt>
                <c:pt idx="4">
                  <c:v>11</c:v>
                </c:pt>
                <c:pt idx="5">
                  <c:v>17</c:v>
                </c:pt>
                <c:pt idx="6">
                  <c:v>3</c:v>
                </c:pt>
                <c:pt idx="7">
                  <c:v>10</c:v>
                </c:pt>
                <c:pt idx="8">
                  <c:v>5</c:v>
                </c:pt>
                <c:pt idx="9">
                  <c:v>6</c:v>
                </c:pt>
              </c:numCache>
            </c:numRef>
          </c:val>
          <c:extLst>
            <c:ext xmlns:c16="http://schemas.microsoft.com/office/drawing/2014/chart" uri="{C3380CC4-5D6E-409C-BE32-E72D297353CC}">
              <c16:uniqueId val="{00000002-93C4-40E7-B984-D64DE9B7AD15}"/>
            </c:ext>
          </c:extLst>
        </c:ser>
        <c:dLbls>
          <c:showLegendKey val="0"/>
          <c:showVal val="0"/>
          <c:showCatName val="0"/>
          <c:showSerName val="0"/>
          <c:showPercent val="0"/>
          <c:showBubbleSize val="0"/>
        </c:dLbls>
        <c:gapWidth val="182"/>
        <c:axId val="223253584"/>
        <c:axId val="223253976"/>
      </c:barChart>
      <c:catAx>
        <c:axId val="22325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253976"/>
        <c:crosses val="autoZero"/>
        <c:auto val="1"/>
        <c:lblAlgn val="ctr"/>
        <c:lblOffset val="100"/>
        <c:noMultiLvlLbl val="0"/>
      </c:catAx>
      <c:valAx>
        <c:axId val="2232539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25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solidFill>
                  <a:srgbClr val="7030A0"/>
                </a:solidFill>
              </a:rPr>
              <a:t>Показатели сформированности</a:t>
            </a:r>
            <a:r>
              <a:rPr lang="ru-RU" sz="1300" b="1" baseline="0">
                <a:solidFill>
                  <a:srgbClr val="7030A0"/>
                </a:solidFill>
              </a:rPr>
              <a:t> освоения Программы (дети)</a:t>
            </a:r>
            <a:endParaRPr lang="ru-RU" sz="1300" b="1">
              <a:solidFill>
                <a:srgbClr val="7030A0"/>
              </a:solidFill>
            </a:endParaRPr>
          </a:p>
        </c:rich>
      </c:tx>
      <c:layout>
        <c:manualLayout>
          <c:xMode val="edge"/>
          <c:yMode val="edge"/>
          <c:x val="0.14212619833613782"/>
          <c:y val="3.92670157068062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группа 3</c:v>
                </c:pt>
              </c:strCache>
            </c:strRef>
          </c:tx>
          <c:spPr>
            <a:solidFill>
              <a:schemeClr val="accent1"/>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Лист1!$B$2:$B$6</c:f>
              <c:numCache>
                <c:formatCode>General</c:formatCode>
                <c:ptCount val="5"/>
                <c:pt idx="0">
                  <c:v>12</c:v>
                </c:pt>
                <c:pt idx="1">
                  <c:v>8</c:v>
                </c:pt>
                <c:pt idx="2">
                  <c:v>8</c:v>
                </c:pt>
                <c:pt idx="3">
                  <c:v>12</c:v>
                </c:pt>
                <c:pt idx="4">
                  <c:v>18</c:v>
                </c:pt>
              </c:numCache>
            </c:numRef>
          </c:val>
          <c:extLst>
            <c:ext xmlns:c16="http://schemas.microsoft.com/office/drawing/2014/chart" uri="{C3380CC4-5D6E-409C-BE32-E72D297353CC}">
              <c16:uniqueId val="{00000000-1537-48CD-8B68-1464C8479A74}"/>
            </c:ext>
          </c:extLst>
        </c:ser>
        <c:ser>
          <c:idx val="1"/>
          <c:order val="1"/>
          <c:tx>
            <c:strRef>
              <c:f>Лист1!$C$1</c:f>
              <c:strCache>
                <c:ptCount val="1"/>
                <c:pt idx="0">
                  <c:v>группа 4</c:v>
                </c:pt>
              </c:strCache>
            </c:strRef>
          </c:tx>
          <c:spPr>
            <a:solidFill>
              <a:schemeClr val="accent2"/>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Лист1!$C$2:$C$6</c:f>
              <c:numCache>
                <c:formatCode>General</c:formatCode>
                <c:ptCount val="5"/>
                <c:pt idx="0">
                  <c:v>13</c:v>
                </c:pt>
                <c:pt idx="1">
                  <c:v>11</c:v>
                </c:pt>
                <c:pt idx="2">
                  <c:v>11</c:v>
                </c:pt>
                <c:pt idx="3">
                  <c:v>13</c:v>
                </c:pt>
                <c:pt idx="4">
                  <c:v>14</c:v>
                </c:pt>
              </c:numCache>
            </c:numRef>
          </c:val>
          <c:extLst>
            <c:ext xmlns:c16="http://schemas.microsoft.com/office/drawing/2014/chart" uri="{C3380CC4-5D6E-409C-BE32-E72D297353CC}">
              <c16:uniqueId val="{00000001-1537-48CD-8B68-1464C8479A74}"/>
            </c:ext>
          </c:extLst>
        </c:ser>
        <c:ser>
          <c:idx val="2"/>
          <c:order val="2"/>
          <c:tx>
            <c:strRef>
              <c:f>Лист1!$D$1</c:f>
              <c:strCache>
                <c:ptCount val="1"/>
                <c:pt idx="0">
                  <c:v>группа 5</c:v>
                </c:pt>
              </c:strCache>
            </c:strRef>
          </c:tx>
          <c:spPr>
            <a:solidFill>
              <a:schemeClr val="accent3"/>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Лист1!$D$2:$D$6</c:f>
              <c:numCache>
                <c:formatCode>General</c:formatCode>
                <c:ptCount val="5"/>
                <c:pt idx="0">
                  <c:v>0</c:v>
                </c:pt>
                <c:pt idx="1">
                  <c:v>0</c:v>
                </c:pt>
                <c:pt idx="2">
                  <c:v>5</c:v>
                </c:pt>
                <c:pt idx="3">
                  <c:v>6</c:v>
                </c:pt>
                <c:pt idx="4">
                  <c:v>10</c:v>
                </c:pt>
              </c:numCache>
            </c:numRef>
          </c:val>
          <c:extLst>
            <c:ext xmlns:c16="http://schemas.microsoft.com/office/drawing/2014/chart" uri="{C3380CC4-5D6E-409C-BE32-E72D297353CC}">
              <c16:uniqueId val="{00000002-1537-48CD-8B68-1464C8479A74}"/>
            </c:ext>
          </c:extLst>
        </c:ser>
        <c:ser>
          <c:idx val="3"/>
          <c:order val="3"/>
          <c:tx>
            <c:strRef>
              <c:f>Лист1!$E$1</c:f>
              <c:strCache>
                <c:ptCount val="1"/>
                <c:pt idx="0">
                  <c:v>группа 6</c:v>
                </c:pt>
              </c:strCache>
            </c:strRef>
          </c:tx>
          <c:spPr>
            <a:solidFill>
              <a:schemeClr val="accent4"/>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Лист1!$E$2:$E$6</c:f>
              <c:numCache>
                <c:formatCode>General</c:formatCode>
                <c:ptCount val="5"/>
                <c:pt idx="0">
                  <c:v>11</c:v>
                </c:pt>
                <c:pt idx="1">
                  <c:v>8</c:v>
                </c:pt>
                <c:pt idx="2">
                  <c:v>8</c:v>
                </c:pt>
                <c:pt idx="3">
                  <c:v>8</c:v>
                </c:pt>
                <c:pt idx="4">
                  <c:v>8</c:v>
                </c:pt>
              </c:numCache>
            </c:numRef>
          </c:val>
          <c:extLst>
            <c:ext xmlns:c16="http://schemas.microsoft.com/office/drawing/2014/chart" uri="{C3380CC4-5D6E-409C-BE32-E72D297353CC}">
              <c16:uniqueId val="{00000003-1537-48CD-8B68-1464C8479A74}"/>
            </c:ext>
          </c:extLst>
        </c:ser>
        <c:ser>
          <c:idx val="4"/>
          <c:order val="4"/>
          <c:tx>
            <c:strRef>
              <c:f>Лист1!$F$1</c:f>
              <c:strCache>
                <c:ptCount val="1"/>
                <c:pt idx="0">
                  <c:v>группа 7</c:v>
                </c:pt>
              </c:strCache>
            </c:strRef>
          </c:tx>
          <c:spPr>
            <a:solidFill>
              <a:schemeClr val="accent5"/>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Лист1!$F$2:$F$6</c:f>
              <c:numCache>
                <c:formatCode>General</c:formatCode>
                <c:ptCount val="5"/>
                <c:pt idx="0">
                  <c:v>15</c:v>
                </c:pt>
                <c:pt idx="1">
                  <c:v>16</c:v>
                </c:pt>
                <c:pt idx="2">
                  <c:v>12</c:v>
                </c:pt>
                <c:pt idx="3">
                  <c:v>12</c:v>
                </c:pt>
                <c:pt idx="4">
                  <c:v>16</c:v>
                </c:pt>
              </c:numCache>
            </c:numRef>
          </c:val>
          <c:extLst>
            <c:ext xmlns:c16="http://schemas.microsoft.com/office/drawing/2014/chart" uri="{C3380CC4-5D6E-409C-BE32-E72D297353CC}">
              <c16:uniqueId val="{00000004-1537-48CD-8B68-1464C8479A74}"/>
            </c:ext>
          </c:extLst>
        </c:ser>
        <c:ser>
          <c:idx val="5"/>
          <c:order val="5"/>
          <c:tx>
            <c:strRef>
              <c:f>Лист1!$G$1</c:f>
              <c:strCache>
                <c:ptCount val="1"/>
                <c:pt idx="0">
                  <c:v>группа 8</c:v>
                </c:pt>
              </c:strCache>
            </c:strRef>
          </c:tx>
          <c:spPr>
            <a:solidFill>
              <a:schemeClr val="accent6"/>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Лист1!$G$2:$G$6</c:f>
              <c:numCache>
                <c:formatCode>General</c:formatCode>
                <c:ptCount val="5"/>
                <c:pt idx="0">
                  <c:v>28</c:v>
                </c:pt>
                <c:pt idx="1">
                  <c:v>28</c:v>
                </c:pt>
                <c:pt idx="2">
                  <c:v>25</c:v>
                </c:pt>
                <c:pt idx="3">
                  <c:v>29</c:v>
                </c:pt>
                <c:pt idx="4">
                  <c:v>26</c:v>
                </c:pt>
              </c:numCache>
            </c:numRef>
          </c:val>
          <c:extLst>
            <c:ext xmlns:c16="http://schemas.microsoft.com/office/drawing/2014/chart" uri="{C3380CC4-5D6E-409C-BE32-E72D297353CC}">
              <c16:uniqueId val="{00000005-1537-48CD-8B68-1464C8479A74}"/>
            </c:ext>
          </c:extLst>
        </c:ser>
        <c:ser>
          <c:idx val="6"/>
          <c:order val="6"/>
          <c:tx>
            <c:strRef>
              <c:f>Лист1!$H$1</c:f>
              <c:strCache>
                <c:ptCount val="1"/>
                <c:pt idx="0">
                  <c:v>группа 9</c:v>
                </c:pt>
              </c:strCache>
            </c:strRef>
          </c:tx>
          <c:spPr>
            <a:solidFill>
              <a:schemeClr val="accent1">
                <a:lumMod val="60000"/>
              </a:schemeClr>
            </a:solidFill>
            <a:ln>
              <a:noFill/>
            </a:ln>
            <a:effectLst/>
          </c:spPr>
          <c:invertIfNegative val="0"/>
          <c:cat>
            <c:strRef>
              <c:f>Лист1!$A$2:$A$6</c:f>
              <c:strCache>
                <c:ptCount val="5"/>
                <c:pt idx="0">
                  <c:v>Соц. Коммуникат</c:v>
                </c:pt>
                <c:pt idx="1">
                  <c:v>Познавательное</c:v>
                </c:pt>
                <c:pt idx="2">
                  <c:v>Худож. Эстетич.</c:v>
                </c:pt>
                <c:pt idx="3">
                  <c:v>Речевое</c:v>
                </c:pt>
                <c:pt idx="4">
                  <c:v>Физическое</c:v>
                </c:pt>
              </c:strCache>
            </c:strRef>
          </c:cat>
          <c:val>
            <c:numRef>
              <c:f>Лист1!$H$2:$H$6</c:f>
              <c:numCache>
                <c:formatCode>General</c:formatCode>
                <c:ptCount val="5"/>
                <c:pt idx="0">
                  <c:v>5</c:v>
                </c:pt>
                <c:pt idx="1">
                  <c:v>5</c:v>
                </c:pt>
                <c:pt idx="2">
                  <c:v>4</c:v>
                </c:pt>
                <c:pt idx="3">
                  <c:v>4</c:v>
                </c:pt>
                <c:pt idx="4">
                  <c:v>4</c:v>
                </c:pt>
              </c:numCache>
            </c:numRef>
          </c:val>
          <c:extLst>
            <c:ext xmlns:c16="http://schemas.microsoft.com/office/drawing/2014/chart" uri="{C3380CC4-5D6E-409C-BE32-E72D297353CC}">
              <c16:uniqueId val="{00000006-1537-48CD-8B68-1464C8479A74}"/>
            </c:ext>
          </c:extLst>
        </c:ser>
        <c:dLbls>
          <c:showLegendKey val="0"/>
          <c:showVal val="0"/>
          <c:showCatName val="0"/>
          <c:showSerName val="0"/>
          <c:showPercent val="0"/>
          <c:showBubbleSize val="0"/>
        </c:dLbls>
        <c:gapWidth val="219"/>
        <c:overlap val="-27"/>
        <c:axId val="293887536"/>
        <c:axId val="294905040"/>
      </c:barChart>
      <c:catAx>
        <c:axId val="29388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905040"/>
        <c:crosses val="autoZero"/>
        <c:auto val="1"/>
        <c:lblAlgn val="ctr"/>
        <c:lblOffset val="100"/>
        <c:noMultiLvlLbl val="0"/>
      </c:catAx>
      <c:valAx>
        <c:axId val="294905040"/>
        <c:scaling>
          <c:orientation val="minMax"/>
        </c:scaling>
        <c:delete val="0"/>
        <c:axPos val="l"/>
        <c:majorGridlines>
          <c:spPr>
            <a:ln w="9525" cap="flat" cmpd="sng" algn="ctr">
              <a:solidFill>
                <a:srgbClr val="7030A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388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4.2617960426179602E-2"/>
          <c:y val="7.2727272727272724E-2"/>
          <c:w val="0.9421613394216134"/>
          <c:h val="0.72121212121212119"/>
        </c:manualLayout>
      </c:layout>
      <c:bar3DChart>
        <c:barDir val="col"/>
        <c:grouping val="clustered"/>
        <c:varyColors val="0"/>
        <c:ser>
          <c:idx val="0"/>
          <c:order val="0"/>
          <c:tx>
            <c:strRef>
              <c:f>Sheet1!$A$2</c:f>
              <c:strCache>
                <c:ptCount val="1"/>
              </c:strCache>
            </c:strRef>
          </c:tx>
          <c:spPr>
            <a:solidFill>
              <a:srgbClr val="9999FF"/>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Sheet1!$B$2:$E$2</c:f>
              <c:numCache>
                <c:formatCode>General</c:formatCode>
                <c:ptCount val="4"/>
                <c:pt idx="0">
                  <c:v>82</c:v>
                </c:pt>
                <c:pt idx="1">
                  <c:v>44</c:v>
                </c:pt>
                <c:pt idx="2">
                  <c:v>4</c:v>
                </c:pt>
              </c:numCache>
            </c:numRef>
          </c:val>
          <c:extLst>
            <c:ext xmlns:c16="http://schemas.microsoft.com/office/drawing/2014/chart" uri="{C3380CC4-5D6E-409C-BE32-E72D297353CC}">
              <c16:uniqueId val="{00000000-9DED-4E1C-BD1B-F07693DAEDFC}"/>
            </c:ext>
          </c:extLst>
        </c:ser>
        <c:ser>
          <c:idx val="1"/>
          <c:order val="1"/>
          <c:tx>
            <c:strRef>
              <c:f>Sheet1!$A$3</c:f>
              <c:strCache>
                <c:ptCount val="1"/>
              </c:strCache>
            </c:strRef>
          </c:tx>
          <c:spPr>
            <a:solidFill>
              <a:srgbClr val="993366"/>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Sheet1!$B$3:$E$3</c:f>
              <c:numCache>
                <c:formatCode>General</c:formatCode>
                <c:ptCount val="4"/>
              </c:numCache>
            </c:numRef>
          </c:val>
          <c:extLst>
            <c:ext xmlns:c16="http://schemas.microsoft.com/office/drawing/2014/chart" uri="{C3380CC4-5D6E-409C-BE32-E72D297353CC}">
              <c16:uniqueId val="{00000001-9DED-4E1C-BD1B-F07693DAEDFC}"/>
            </c:ext>
          </c:extLst>
        </c:ser>
        <c:ser>
          <c:idx val="2"/>
          <c:order val="2"/>
          <c:tx>
            <c:strRef>
              <c:f>Sheet1!$A$4</c:f>
              <c:strCache>
                <c:ptCount val="1"/>
              </c:strCache>
            </c:strRef>
          </c:tx>
          <c:spPr>
            <a:solidFill>
              <a:srgbClr val="FFFFCC"/>
            </a:solidFill>
            <a:ln w="12699">
              <a:solidFill>
                <a:srgbClr val="000000"/>
              </a:solidFill>
              <a:prstDash val="solid"/>
            </a:ln>
          </c:spPr>
          <c:invertIfNegative val="0"/>
          <c:dLbls>
            <c:spPr>
              <a:noFill/>
              <a:ln w="25397">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высокий </c:v>
                </c:pt>
                <c:pt idx="1">
                  <c:v>средний </c:v>
                </c:pt>
                <c:pt idx="2">
                  <c:v>низкий</c:v>
                </c:pt>
              </c:strCache>
            </c:strRef>
          </c:cat>
          <c:val>
            <c:numRef>
              <c:f>Sheet1!$B$4:$E$4</c:f>
              <c:numCache>
                <c:formatCode>General</c:formatCode>
                <c:ptCount val="4"/>
              </c:numCache>
            </c:numRef>
          </c:val>
          <c:extLst>
            <c:ext xmlns:c16="http://schemas.microsoft.com/office/drawing/2014/chart" uri="{C3380CC4-5D6E-409C-BE32-E72D297353CC}">
              <c16:uniqueId val="{00000002-9DED-4E1C-BD1B-F07693DAEDFC}"/>
            </c:ext>
          </c:extLst>
        </c:ser>
        <c:dLbls>
          <c:showLegendKey val="0"/>
          <c:showVal val="1"/>
          <c:showCatName val="0"/>
          <c:showSerName val="0"/>
          <c:showPercent val="0"/>
          <c:showBubbleSize val="0"/>
        </c:dLbls>
        <c:gapWidth val="150"/>
        <c:gapDepth val="0"/>
        <c:shape val="box"/>
        <c:axId val="294905824"/>
        <c:axId val="294906216"/>
        <c:axId val="0"/>
      </c:bar3DChart>
      <c:catAx>
        <c:axId val="2949058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6216"/>
        <c:crosses val="autoZero"/>
        <c:auto val="1"/>
        <c:lblAlgn val="ctr"/>
        <c:lblOffset val="100"/>
        <c:tickLblSkip val="1"/>
        <c:tickMarkSkip val="1"/>
        <c:noMultiLvlLbl val="0"/>
      </c:catAx>
      <c:valAx>
        <c:axId val="294906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94905824"/>
        <c:crosses val="autoZero"/>
        <c:crossBetween val="between"/>
      </c:valAx>
      <c:spPr>
        <a:noFill/>
        <a:ln w="76200">
          <a:solidFill>
            <a:srgbClr val="92D050"/>
          </a:solidFill>
        </a:ln>
      </c:spPr>
    </c:plotArea>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solidFill>
          <a:schemeClr val="bg1">
            <a:lumMod val="95000"/>
          </a:schemeClr>
        </a:solidFill>
        <a:ln w="12700">
          <a:solidFill>
            <a:srgbClr val="808080"/>
          </a:solidFill>
          <a:prstDash val="solid"/>
        </a:ln>
      </c:spPr>
    </c:sideWall>
    <c:backWall>
      <c:thickness val="0"/>
      <c:spPr>
        <a:solidFill>
          <a:schemeClr val="bg1">
            <a:lumMod val="95000"/>
          </a:schemeClr>
        </a:solidFill>
        <a:ln w="12700">
          <a:solidFill>
            <a:srgbClr val="808080"/>
          </a:solidFill>
          <a:prstDash val="solid"/>
        </a:ln>
      </c:spPr>
    </c:backWall>
    <c:plotArea>
      <c:layout>
        <c:manualLayout>
          <c:layoutTarget val="inner"/>
          <c:xMode val="edge"/>
          <c:yMode val="edge"/>
          <c:x val="3.7786774628879895E-2"/>
          <c:y val="8.6419753086419748E-2"/>
          <c:w val="0.94871794871794868"/>
          <c:h val="0.70370370370370372"/>
        </c:manualLayout>
      </c:layout>
      <c:bar3DChart>
        <c:barDir val="col"/>
        <c:grouping val="clustered"/>
        <c:varyColors val="0"/>
        <c:ser>
          <c:idx val="0"/>
          <c:order val="0"/>
          <c:tx>
            <c:strRef>
              <c:f>Sheet1!$A$2</c:f>
              <c:strCache>
                <c:ptCount val="1"/>
                <c:pt idx="0">
                  <c:v>Высокий</c:v>
                </c:pt>
              </c:strCache>
            </c:strRef>
          </c:tx>
          <c:spPr>
            <a:solidFill>
              <a:srgbClr val="99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Sheet1!$B$2:$H$2</c:f>
              <c:numCache>
                <c:formatCode>General</c:formatCode>
                <c:ptCount val="7"/>
                <c:pt idx="0">
                  <c:v>52</c:v>
                </c:pt>
                <c:pt idx="1">
                  <c:v>68</c:v>
                </c:pt>
                <c:pt idx="2">
                  <c:v>31</c:v>
                </c:pt>
                <c:pt idx="3">
                  <c:v>73</c:v>
                </c:pt>
                <c:pt idx="4">
                  <c:v>70</c:v>
                </c:pt>
                <c:pt idx="5">
                  <c:v>88</c:v>
                </c:pt>
                <c:pt idx="6">
                  <c:v>34</c:v>
                </c:pt>
              </c:numCache>
            </c:numRef>
          </c:val>
          <c:extLst>
            <c:ext xmlns:c16="http://schemas.microsoft.com/office/drawing/2014/chart" uri="{C3380CC4-5D6E-409C-BE32-E72D297353CC}">
              <c16:uniqueId val="{00000000-EFF6-4F69-9D05-FF24D5BDAA7C}"/>
            </c:ext>
          </c:extLst>
        </c:ser>
        <c:ser>
          <c:idx val="1"/>
          <c:order val="1"/>
          <c:tx>
            <c:strRef>
              <c:f>Sheet1!$A$3</c:f>
              <c:strCache>
                <c:ptCount val="1"/>
                <c:pt idx="0">
                  <c:v>Средний</c:v>
                </c:pt>
              </c:strCache>
            </c:strRef>
          </c:tx>
          <c:spPr>
            <a:solidFill>
              <a:srgbClr val="9933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Sheet1!$B$3:$H$3</c:f>
              <c:numCache>
                <c:formatCode>General</c:formatCode>
                <c:ptCount val="7"/>
                <c:pt idx="0">
                  <c:v>48</c:v>
                </c:pt>
                <c:pt idx="1">
                  <c:v>32</c:v>
                </c:pt>
                <c:pt idx="2">
                  <c:v>69</c:v>
                </c:pt>
                <c:pt idx="3">
                  <c:v>27</c:v>
                </c:pt>
                <c:pt idx="4">
                  <c:v>27</c:v>
                </c:pt>
                <c:pt idx="5">
                  <c:v>10</c:v>
                </c:pt>
                <c:pt idx="6">
                  <c:v>55</c:v>
                </c:pt>
              </c:numCache>
            </c:numRef>
          </c:val>
          <c:extLst>
            <c:ext xmlns:c16="http://schemas.microsoft.com/office/drawing/2014/chart" uri="{C3380CC4-5D6E-409C-BE32-E72D297353CC}">
              <c16:uniqueId val="{00000001-EFF6-4F69-9D05-FF24D5BDAA7C}"/>
            </c:ext>
          </c:extLst>
        </c:ser>
        <c:ser>
          <c:idx val="2"/>
          <c:order val="2"/>
          <c:tx>
            <c:strRef>
              <c:f>Sheet1!$A$4</c:f>
              <c:strCache>
                <c:ptCount val="1"/>
                <c:pt idx="0">
                  <c:v>Низкий</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3</c:v>
                </c:pt>
                <c:pt idx="1">
                  <c:v>4</c:v>
                </c:pt>
                <c:pt idx="2">
                  <c:v>5</c:v>
                </c:pt>
                <c:pt idx="3">
                  <c:v>6</c:v>
                </c:pt>
                <c:pt idx="4">
                  <c:v>7</c:v>
                </c:pt>
                <c:pt idx="5">
                  <c:v>8</c:v>
                </c:pt>
                <c:pt idx="6">
                  <c:v>9</c:v>
                </c:pt>
              </c:numCache>
            </c:numRef>
          </c:cat>
          <c:val>
            <c:numRef>
              <c:f>Sheet1!$B$4:$H$4</c:f>
              <c:numCache>
                <c:formatCode>General</c:formatCode>
                <c:ptCount val="7"/>
                <c:pt idx="0">
                  <c:v>0</c:v>
                </c:pt>
                <c:pt idx="1">
                  <c:v>0</c:v>
                </c:pt>
                <c:pt idx="2">
                  <c:v>0</c:v>
                </c:pt>
                <c:pt idx="3">
                  <c:v>0</c:v>
                </c:pt>
                <c:pt idx="4">
                  <c:v>3</c:v>
                </c:pt>
                <c:pt idx="5">
                  <c:v>2</c:v>
                </c:pt>
                <c:pt idx="6">
                  <c:v>11</c:v>
                </c:pt>
              </c:numCache>
            </c:numRef>
          </c:val>
          <c:extLst>
            <c:ext xmlns:c16="http://schemas.microsoft.com/office/drawing/2014/chart" uri="{C3380CC4-5D6E-409C-BE32-E72D297353CC}">
              <c16:uniqueId val="{00000002-EFF6-4F69-9D05-FF24D5BDAA7C}"/>
            </c:ext>
          </c:extLst>
        </c:ser>
        <c:dLbls>
          <c:showLegendKey val="0"/>
          <c:showVal val="1"/>
          <c:showCatName val="0"/>
          <c:showSerName val="0"/>
          <c:showPercent val="0"/>
          <c:showBubbleSize val="0"/>
        </c:dLbls>
        <c:gapWidth val="150"/>
        <c:gapDepth val="0"/>
        <c:shape val="box"/>
        <c:axId val="373162408"/>
        <c:axId val="373162800"/>
        <c:axId val="0"/>
      </c:bar3DChart>
      <c:catAx>
        <c:axId val="3731624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73162800"/>
        <c:crosses val="autoZero"/>
        <c:auto val="1"/>
        <c:lblAlgn val="ctr"/>
        <c:lblOffset val="100"/>
        <c:tickLblSkip val="1"/>
        <c:tickMarkSkip val="1"/>
        <c:noMultiLvlLbl val="0"/>
      </c:catAx>
      <c:valAx>
        <c:axId val="3731628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73162408"/>
        <c:crosses val="autoZero"/>
        <c:crossBetween val="between"/>
      </c:valAx>
      <c:spPr>
        <a:noFill/>
        <a:ln w="25399">
          <a:noFill/>
        </a:ln>
      </c:spPr>
    </c:plotArea>
    <c:plotVisOnly val="1"/>
    <c:dispBlanksAs val="gap"/>
    <c:showDLblsOverMax val="0"/>
  </c:chart>
  <c:spPr>
    <a:noFill/>
    <a:ln w="76200">
      <a:solidFill>
        <a:srgbClr val="92D050"/>
      </a:solid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i="1">
                <a:solidFill>
                  <a:srgbClr val="7030A0"/>
                </a:solidFill>
                <a:latin typeface="Times New Roman" panose="02020603050405020304" pitchFamily="18" charset="0"/>
                <a:cs typeface="Times New Roman" panose="02020603050405020304" pitchFamily="18" charset="0"/>
              </a:rPr>
              <a:t>Физическое развитие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сформирован</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Лист1!$B$2:$B$8</c:f>
              <c:numCache>
                <c:formatCode>General</c:formatCode>
                <c:ptCount val="7"/>
                <c:pt idx="0">
                  <c:v>81</c:v>
                </c:pt>
                <c:pt idx="1">
                  <c:v>76</c:v>
                </c:pt>
                <c:pt idx="2">
                  <c:v>73</c:v>
                </c:pt>
                <c:pt idx="3">
                  <c:v>71</c:v>
                </c:pt>
                <c:pt idx="4">
                  <c:v>76</c:v>
                </c:pt>
                <c:pt idx="5">
                  <c:v>83</c:v>
                </c:pt>
                <c:pt idx="6">
                  <c:v>31</c:v>
                </c:pt>
              </c:numCache>
            </c:numRef>
          </c:val>
          <c:extLst>
            <c:ext xmlns:c16="http://schemas.microsoft.com/office/drawing/2014/chart" uri="{C3380CC4-5D6E-409C-BE32-E72D297353CC}">
              <c16:uniqueId val="{00000000-DE77-41D0-BA0B-67EF781E0DB4}"/>
            </c:ext>
          </c:extLst>
        </c:ser>
        <c:ser>
          <c:idx val="1"/>
          <c:order val="1"/>
          <c:tx>
            <c:strRef>
              <c:f>Лист1!$C$1</c:f>
              <c:strCache>
                <c:ptCount val="1"/>
                <c:pt idx="0">
                  <c:v>в стадии формирования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Лист1!$C$2:$C$8</c:f>
              <c:numCache>
                <c:formatCode>General</c:formatCode>
                <c:ptCount val="7"/>
                <c:pt idx="0">
                  <c:v>19</c:v>
                </c:pt>
                <c:pt idx="1">
                  <c:v>24</c:v>
                </c:pt>
                <c:pt idx="2">
                  <c:v>27</c:v>
                </c:pt>
                <c:pt idx="3">
                  <c:v>27</c:v>
                </c:pt>
                <c:pt idx="4">
                  <c:v>23</c:v>
                </c:pt>
                <c:pt idx="5">
                  <c:v>16</c:v>
                </c:pt>
                <c:pt idx="6">
                  <c:v>64</c:v>
                </c:pt>
              </c:numCache>
            </c:numRef>
          </c:val>
          <c:extLst>
            <c:ext xmlns:c16="http://schemas.microsoft.com/office/drawing/2014/chart" uri="{C3380CC4-5D6E-409C-BE32-E72D297353CC}">
              <c16:uniqueId val="{00000001-DE77-41D0-BA0B-67EF781E0DB4}"/>
            </c:ext>
          </c:extLst>
        </c:ser>
        <c:ser>
          <c:idx val="2"/>
          <c:order val="2"/>
          <c:tx>
            <c:strRef>
              <c:f>Лист1!$D$1</c:f>
              <c:strCache>
                <c:ptCount val="1"/>
                <c:pt idx="0">
                  <c:v>не сформирован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4</c:v>
                </c:pt>
                <c:pt idx="2">
                  <c:v>5</c:v>
                </c:pt>
                <c:pt idx="3">
                  <c:v>6</c:v>
                </c:pt>
                <c:pt idx="4">
                  <c:v>7</c:v>
                </c:pt>
                <c:pt idx="5">
                  <c:v>8</c:v>
                </c:pt>
                <c:pt idx="6">
                  <c:v>9</c:v>
                </c:pt>
              </c:numCache>
            </c:numRef>
          </c:cat>
          <c:val>
            <c:numRef>
              <c:f>Лист1!$D$2:$D$8</c:f>
              <c:numCache>
                <c:formatCode>General</c:formatCode>
                <c:ptCount val="7"/>
                <c:pt idx="0">
                  <c:v>0</c:v>
                </c:pt>
                <c:pt idx="1">
                  <c:v>0</c:v>
                </c:pt>
                <c:pt idx="2">
                  <c:v>0</c:v>
                </c:pt>
                <c:pt idx="3">
                  <c:v>2</c:v>
                </c:pt>
                <c:pt idx="4">
                  <c:v>0</c:v>
                </c:pt>
                <c:pt idx="5">
                  <c:v>1</c:v>
                </c:pt>
                <c:pt idx="6">
                  <c:v>5</c:v>
                </c:pt>
              </c:numCache>
            </c:numRef>
          </c:val>
          <c:extLst>
            <c:ext xmlns:c16="http://schemas.microsoft.com/office/drawing/2014/chart" uri="{C3380CC4-5D6E-409C-BE32-E72D297353CC}">
              <c16:uniqueId val="{00000002-DE77-41D0-BA0B-67EF781E0DB4}"/>
            </c:ext>
          </c:extLst>
        </c:ser>
        <c:dLbls>
          <c:dLblPos val="outEnd"/>
          <c:showLegendKey val="0"/>
          <c:showVal val="1"/>
          <c:showCatName val="0"/>
          <c:showSerName val="0"/>
          <c:showPercent val="0"/>
          <c:showBubbleSize val="0"/>
        </c:dLbls>
        <c:gapWidth val="100"/>
        <c:overlap val="-24"/>
        <c:axId val="175653112"/>
        <c:axId val="175646880"/>
      </c:barChart>
      <c:catAx>
        <c:axId val="175653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46880"/>
        <c:crosses val="autoZero"/>
        <c:auto val="1"/>
        <c:lblAlgn val="ctr"/>
        <c:lblOffset val="100"/>
        <c:noMultiLvlLbl val="0"/>
      </c:catAx>
      <c:valAx>
        <c:axId val="17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653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76200" cap="flat" cmpd="sng" algn="ctr">
      <a:solidFill>
        <a:srgbClr val="7030A0"/>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748</TotalTime>
  <Pages>1</Pages>
  <Words>32327</Words>
  <Characters>184270</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2025-04-20T22:58:00Z</cp:lastPrinted>
  <dcterms:created xsi:type="dcterms:W3CDTF">2025-02-19T23:01:00Z</dcterms:created>
  <dcterms:modified xsi:type="dcterms:W3CDTF">2025-04-20T23:41:00Z</dcterms:modified>
</cp:coreProperties>
</file>