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7" w:type="dxa"/>
        <w:jc w:val="center"/>
        <w:tblLook w:val="01E0" w:firstRow="1" w:lastRow="1" w:firstColumn="1" w:lastColumn="1" w:noHBand="0" w:noVBand="0"/>
      </w:tblPr>
      <w:tblGrid>
        <w:gridCol w:w="5264"/>
        <w:gridCol w:w="4373"/>
      </w:tblGrid>
      <w:tr w:rsidR="00726154" w:rsidRPr="00982F85" w:rsidTr="0029783E">
        <w:trPr>
          <w:trHeight w:val="4253"/>
          <w:jc w:val="center"/>
        </w:trPr>
        <w:tc>
          <w:tcPr>
            <w:tcW w:w="5264" w:type="dxa"/>
          </w:tcPr>
          <w:p w:rsidR="00726154" w:rsidRPr="00982F85" w:rsidRDefault="00726154" w:rsidP="0029783E">
            <w:pPr>
              <w:rPr>
                <w:rFonts w:eastAsia="Calibri"/>
                <w:color w:val="000080"/>
                <w:sz w:val="22"/>
                <w:szCs w:val="22"/>
                <w:lang w:eastAsia="en-US"/>
              </w:rPr>
            </w:pPr>
          </w:p>
          <w:p w:rsidR="00726154" w:rsidRPr="00982F85" w:rsidRDefault="00726154" w:rsidP="0029783E">
            <w:pPr>
              <w:jc w:val="center"/>
              <w:rPr>
                <w:rFonts w:eastAsia="Calibri"/>
                <w:i/>
                <w:color w:val="800000"/>
                <w:sz w:val="28"/>
                <w:szCs w:val="28"/>
                <w:lang w:eastAsia="en-US"/>
              </w:rPr>
            </w:pPr>
            <w:r w:rsidRPr="00982F85">
              <w:rPr>
                <w:rFonts w:eastAsia="Calibri"/>
                <w:i/>
                <w:color w:val="800000"/>
                <w:sz w:val="28"/>
                <w:szCs w:val="28"/>
                <w:lang w:eastAsia="en-US"/>
              </w:rPr>
              <w:t>Муниципальное бюджетное дошкольное образовательное учреждение</w:t>
            </w:r>
          </w:p>
          <w:p w:rsidR="00726154" w:rsidRPr="00982F85" w:rsidRDefault="00726154" w:rsidP="0029783E">
            <w:pPr>
              <w:jc w:val="center"/>
              <w:rPr>
                <w:rFonts w:eastAsia="Calibri"/>
                <w:i/>
                <w:color w:val="800000"/>
                <w:sz w:val="28"/>
                <w:szCs w:val="28"/>
                <w:lang w:eastAsia="en-US"/>
              </w:rPr>
            </w:pPr>
            <w:r w:rsidRPr="00982F85">
              <w:rPr>
                <w:rFonts w:eastAsia="Calibri"/>
                <w:i/>
                <w:color w:val="800000"/>
                <w:sz w:val="28"/>
                <w:szCs w:val="28"/>
                <w:lang w:eastAsia="en-US"/>
              </w:rPr>
              <w:t>«Детский сад «Алёнушка»</w:t>
            </w:r>
          </w:p>
          <w:p w:rsidR="00726154" w:rsidRPr="00982F85" w:rsidRDefault="00726154" w:rsidP="0029783E">
            <w:pPr>
              <w:jc w:val="center"/>
              <w:rPr>
                <w:rFonts w:eastAsia="Calibri"/>
                <w:i/>
                <w:color w:val="800000"/>
                <w:sz w:val="28"/>
                <w:szCs w:val="28"/>
                <w:lang w:eastAsia="en-US"/>
              </w:rPr>
            </w:pPr>
            <w:r w:rsidRPr="00982F85">
              <w:rPr>
                <w:rFonts w:eastAsia="Calibri"/>
                <w:i/>
                <w:color w:val="800000"/>
                <w:sz w:val="28"/>
                <w:szCs w:val="28"/>
                <w:lang w:eastAsia="en-US"/>
              </w:rPr>
              <w:t>посёлка Эгвекинота»</w:t>
            </w:r>
          </w:p>
          <w:p w:rsidR="00726154" w:rsidRPr="00982F85" w:rsidRDefault="00726154" w:rsidP="0029783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sz w:val="18"/>
                <w:szCs w:val="18"/>
                <w:lang w:eastAsia="en-US"/>
              </w:rPr>
              <w:t>689202, Чукотский  автономный  округ  г.о. Эгвекинот,</w:t>
            </w:r>
          </w:p>
          <w:p w:rsidR="00726154" w:rsidRPr="00982F85" w:rsidRDefault="00726154" w:rsidP="0029783E">
            <w:pPr>
              <w:jc w:val="center"/>
              <w:rPr>
                <w:rFonts w:eastAsia="Calibri"/>
                <w:b w:val="0"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sz w:val="18"/>
                <w:szCs w:val="18"/>
                <w:lang w:eastAsia="en-US"/>
              </w:rPr>
              <w:t>, ул. Попова, 8,</w:t>
            </w:r>
          </w:p>
          <w:p w:rsidR="00726154" w:rsidRPr="00982F85" w:rsidRDefault="00726154" w:rsidP="0029783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sz w:val="18"/>
                <w:szCs w:val="18"/>
                <w:lang w:eastAsia="en-US"/>
              </w:rPr>
              <w:t>Тел./факс  2-27-53.</w:t>
            </w:r>
          </w:p>
          <w:p w:rsidR="00726154" w:rsidRPr="00982F85" w:rsidRDefault="00726154" w:rsidP="0029783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sz w:val="18"/>
                <w:szCs w:val="18"/>
                <w:lang w:val="en-US" w:eastAsia="en-US"/>
              </w:rPr>
              <w:t>e</w:t>
            </w:r>
            <w:r w:rsidRPr="00982F85">
              <w:rPr>
                <w:rFonts w:eastAsia="Calibri"/>
                <w:sz w:val="18"/>
                <w:szCs w:val="18"/>
                <w:lang w:eastAsia="en-US"/>
              </w:rPr>
              <w:t>-</w:t>
            </w:r>
            <w:r w:rsidRPr="00982F85">
              <w:rPr>
                <w:rFonts w:eastAsia="Calibri"/>
                <w:sz w:val="18"/>
                <w:szCs w:val="18"/>
                <w:lang w:val="en-US" w:eastAsia="en-US"/>
              </w:rPr>
              <w:t>mail</w:t>
            </w:r>
            <w:r w:rsidRPr="00982F85">
              <w:rPr>
                <w:rFonts w:eastAsia="Calibri"/>
                <w:sz w:val="18"/>
                <w:szCs w:val="18"/>
                <w:lang w:eastAsia="en-US"/>
              </w:rPr>
              <w:t xml:space="preserve"> : </w:t>
            </w:r>
            <w:r w:rsidRPr="00982F85">
              <w:rPr>
                <w:rFonts w:eastAsia="Calibri"/>
                <w:sz w:val="18"/>
                <w:szCs w:val="18"/>
                <w:lang w:val="en-US" w:eastAsia="en-US"/>
              </w:rPr>
              <w:t>alenushkadou</w:t>
            </w:r>
            <w:r w:rsidRPr="00982F85">
              <w:rPr>
                <w:rFonts w:eastAsia="Calibri"/>
                <w:sz w:val="18"/>
                <w:szCs w:val="18"/>
                <w:lang w:eastAsia="en-US"/>
              </w:rPr>
              <w:t>@</w:t>
            </w:r>
            <w:r w:rsidRPr="00982F85">
              <w:rPr>
                <w:rFonts w:eastAsia="Calibri"/>
                <w:sz w:val="18"/>
                <w:szCs w:val="18"/>
                <w:lang w:val="en-US" w:eastAsia="en-US"/>
              </w:rPr>
              <w:t>rambler</w:t>
            </w:r>
            <w:r w:rsidRPr="00982F85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982F85">
              <w:rPr>
                <w:rFonts w:eastAsia="Calibri"/>
                <w:sz w:val="18"/>
                <w:szCs w:val="18"/>
                <w:lang w:val="en-US" w:eastAsia="en-US"/>
              </w:rPr>
              <w:t>ru</w:t>
            </w:r>
          </w:p>
          <w:p w:rsidR="00726154" w:rsidRPr="00982F85" w:rsidRDefault="00726154" w:rsidP="0029783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sz w:val="18"/>
                <w:szCs w:val="18"/>
                <w:lang w:eastAsia="en-US"/>
              </w:rPr>
              <w:t>ИНН /КПП 8704003972/870401001</w:t>
            </w:r>
          </w:p>
          <w:p w:rsidR="00726154" w:rsidRPr="00982F85" w:rsidRDefault="00726154" w:rsidP="0029783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sz w:val="18"/>
                <w:szCs w:val="18"/>
                <w:lang w:eastAsia="en-US"/>
              </w:rPr>
              <w:t>ОГРН-1038700041027</w:t>
            </w:r>
          </w:p>
          <w:p w:rsidR="00726154" w:rsidRPr="00982F85" w:rsidRDefault="00726154" w:rsidP="0029783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sz w:val="18"/>
                <w:szCs w:val="18"/>
                <w:lang w:eastAsia="en-US"/>
              </w:rPr>
              <w:t>Лицевой счет 20886Ч11720</w:t>
            </w:r>
          </w:p>
          <w:p w:rsidR="00726154" w:rsidRPr="002869C2" w:rsidRDefault="00726154" w:rsidP="0029783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sz w:val="18"/>
                <w:szCs w:val="18"/>
                <w:lang w:eastAsia="en-US"/>
              </w:rPr>
              <w:t>БИК 047719001, банк  в ГРКЦ ГУ Банка России по Чукотскому АО г. Анадырь, р/с 40701810877191000004</w:t>
            </w:r>
          </w:p>
          <w:p w:rsidR="00726154" w:rsidRDefault="00726154" w:rsidP="0029783E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  <w:p w:rsidR="00726154" w:rsidRPr="002869C2" w:rsidRDefault="00726154" w:rsidP="0029783E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982F85">
              <w:rPr>
                <w:rFonts w:eastAsia="Calibri"/>
                <w:i/>
                <w:sz w:val="18"/>
                <w:szCs w:val="18"/>
                <w:lang w:eastAsia="en-US"/>
              </w:rPr>
              <w:t>Исх. №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982F85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2</w:t>
            </w:r>
            <w:r w:rsidR="00D5388E">
              <w:rPr>
                <w:rFonts w:eastAsia="Calibri"/>
                <w:i/>
                <w:sz w:val="18"/>
                <w:szCs w:val="18"/>
                <w:lang w:eastAsia="en-US"/>
              </w:rPr>
              <w:t>58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982F85">
              <w:rPr>
                <w:rFonts w:eastAsia="Calibri"/>
                <w:i/>
                <w:sz w:val="18"/>
                <w:szCs w:val="18"/>
                <w:lang w:eastAsia="en-US"/>
              </w:rPr>
              <w:t xml:space="preserve"> от 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2</w:t>
            </w:r>
            <w:r w:rsidR="00D5388E">
              <w:rPr>
                <w:rFonts w:eastAsia="Calibri"/>
                <w:i/>
                <w:sz w:val="18"/>
                <w:szCs w:val="18"/>
                <w:lang w:eastAsia="en-US"/>
              </w:rPr>
              <w:t>2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.12.2021</w:t>
            </w:r>
            <w:r w:rsidRPr="00982F85">
              <w:rPr>
                <w:rFonts w:eastAsia="Calibri"/>
                <w:i/>
                <w:sz w:val="18"/>
                <w:szCs w:val="18"/>
                <w:lang w:eastAsia="en-US"/>
              </w:rPr>
              <w:t xml:space="preserve">  г</w:t>
            </w:r>
          </w:p>
          <w:p w:rsidR="00726154" w:rsidRPr="00982F85" w:rsidRDefault="00726154" w:rsidP="0029783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373" w:type="dxa"/>
            <w:vAlign w:val="center"/>
          </w:tcPr>
          <w:p w:rsidR="00726154" w:rsidRDefault="00726154" w:rsidP="0029783E">
            <w:pPr>
              <w:rPr>
                <w:rFonts w:eastAsia="Calibri"/>
                <w:b w:val="0"/>
                <w:sz w:val="24"/>
                <w:szCs w:val="24"/>
              </w:rPr>
            </w:pPr>
          </w:p>
          <w:p w:rsidR="00726154" w:rsidRDefault="00726154" w:rsidP="0029783E">
            <w:pPr>
              <w:rPr>
                <w:rFonts w:eastAsia="Calibri"/>
                <w:b w:val="0"/>
                <w:sz w:val="24"/>
                <w:szCs w:val="24"/>
              </w:rPr>
            </w:pPr>
          </w:p>
          <w:p w:rsidR="00726154" w:rsidRPr="00982F85" w:rsidRDefault="00726154" w:rsidP="0029783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26154" w:rsidRPr="00982F85" w:rsidRDefault="00726154" w:rsidP="0029783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26154" w:rsidRPr="004F2D95" w:rsidRDefault="00726154" w:rsidP="0029783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4F2D95">
              <w:rPr>
                <w:b w:val="0"/>
                <w:bCs w:val="0"/>
                <w:sz w:val="24"/>
                <w:szCs w:val="24"/>
              </w:rPr>
              <w:t xml:space="preserve">В </w:t>
            </w:r>
            <w:r w:rsidRPr="004F2D95">
              <w:rPr>
                <w:b w:val="0"/>
                <w:sz w:val="24"/>
                <w:szCs w:val="24"/>
              </w:rPr>
              <w:t xml:space="preserve">УПРАВЛЕНИЕ </w:t>
            </w:r>
            <w:r>
              <w:rPr>
                <w:b w:val="0"/>
                <w:sz w:val="24"/>
                <w:szCs w:val="24"/>
              </w:rPr>
              <w:t xml:space="preserve"> СОЦИАЛЬНОЙ ПОЛИТИКИ ГОРОДСКОГО ОКРУГА ЭГВЕКИНОТ</w:t>
            </w:r>
          </w:p>
          <w:p w:rsidR="00726154" w:rsidRPr="00982F85" w:rsidRDefault="00726154" w:rsidP="0029783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26154" w:rsidRPr="00982F85" w:rsidRDefault="00726154" w:rsidP="0029783E">
            <w:pPr>
              <w:jc w:val="center"/>
              <w:rPr>
                <w:rFonts w:eastAsiaTheme="minorHAnsi"/>
                <w:b w:val="0"/>
                <w:color w:val="00008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80"/>
                <w:sz w:val="22"/>
                <w:szCs w:val="22"/>
                <w:lang w:eastAsia="en-US"/>
              </w:rPr>
              <w:t xml:space="preserve"> </w:t>
            </w:r>
            <w:r w:rsidRPr="00982F85">
              <w:rPr>
                <w:rFonts w:eastAsiaTheme="minorHAnsi"/>
                <w:color w:val="00008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80"/>
                <w:sz w:val="22"/>
                <w:szCs w:val="22"/>
                <w:lang w:eastAsia="en-US"/>
              </w:rPr>
              <w:t xml:space="preserve"> </w:t>
            </w:r>
          </w:p>
          <w:p w:rsidR="00726154" w:rsidRPr="00982F85" w:rsidRDefault="00726154" w:rsidP="0029783E">
            <w:pPr>
              <w:rPr>
                <w:rFonts w:eastAsiaTheme="minorHAnsi"/>
                <w:b w:val="0"/>
                <w:color w:val="000080"/>
                <w:sz w:val="22"/>
                <w:szCs w:val="22"/>
                <w:lang w:eastAsia="en-US"/>
              </w:rPr>
            </w:pPr>
            <w:r w:rsidRPr="00982F85">
              <w:rPr>
                <w:rFonts w:eastAsiaTheme="minorHAnsi"/>
                <w:color w:val="000080"/>
                <w:sz w:val="22"/>
                <w:szCs w:val="22"/>
                <w:lang w:eastAsia="en-US"/>
              </w:rPr>
              <w:t xml:space="preserve"> </w:t>
            </w:r>
          </w:p>
          <w:p w:rsidR="00726154" w:rsidRPr="00982F85" w:rsidRDefault="00726154" w:rsidP="0029783E">
            <w:pPr>
              <w:rPr>
                <w:rFonts w:eastAsiaTheme="minorHAnsi"/>
                <w:b w:val="0"/>
                <w:color w:val="000080"/>
                <w:sz w:val="22"/>
                <w:szCs w:val="22"/>
                <w:lang w:eastAsia="en-US"/>
              </w:rPr>
            </w:pPr>
            <w:r w:rsidRPr="00982F85">
              <w:rPr>
                <w:rFonts w:eastAsiaTheme="minorHAnsi"/>
                <w:color w:val="000080"/>
                <w:sz w:val="22"/>
                <w:szCs w:val="22"/>
                <w:lang w:eastAsia="en-US"/>
              </w:rPr>
              <w:t xml:space="preserve"> </w:t>
            </w:r>
          </w:p>
          <w:p w:rsidR="00726154" w:rsidRPr="00982F85" w:rsidRDefault="00726154" w:rsidP="0029783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26154" w:rsidRPr="00982F85" w:rsidRDefault="00726154" w:rsidP="0029783E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982F85">
              <w:rPr>
                <w:rFonts w:eastAsia="Calibri"/>
                <w:sz w:val="22"/>
                <w:szCs w:val="22"/>
                <w:lang w:eastAsia="en-US"/>
              </w:rPr>
              <w:t xml:space="preserve">              </w:t>
            </w:r>
          </w:p>
          <w:p w:rsidR="00726154" w:rsidRPr="00982F85" w:rsidRDefault="00726154" w:rsidP="0029783E">
            <w:pPr>
              <w:rPr>
                <w:rFonts w:eastAsia="Calibri"/>
                <w:b w:val="0"/>
                <w:color w:val="000080"/>
                <w:sz w:val="22"/>
                <w:szCs w:val="22"/>
                <w:lang w:eastAsia="en-US"/>
              </w:rPr>
            </w:pPr>
          </w:p>
        </w:tc>
      </w:tr>
    </w:tbl>
    <w:p w:rsidR="00403657" w:rsidRDefault="00403657"/>
    <w:p w:rsidR="00726154" w:rsidRDefault="00726154"/>
    <w:p w:rsidR="00726154" w:rsidRPr="00FC4B86" w:rsidRDefault="00726154" w:rsidP="00726154">
      <w:pPr>
        <w:pStyle w:val="a5"/>
        <w:jc w:val="center"/>
        <w:rPr>
          <w:rFonts w:eastAsia="Calibri"/>
        </w:rPr>
      </w:pPr>
      <w:r w:rsidRPr="00FC4B86">
        <w:rPr>
          <w:rFonts w:eastAsia="Calibri"/>
        </w:rPr>
        <w:t>Отчет  по исполнению плана противодействия коррупции за 4 квартал 2021 года в</w:t>
      </w:r>
    </w:p>
    <w:p w:rsidR="00726154" w:rsidRDefault="00726154" w:rsidP="00726154">
      <w:pPr>
        <w:pStyle w:val="a5"/>
        <w:jc w:val="center"/>
        <w:rPr>
          <w:rFonts w:eastAsia="Calibri"/>
        </w:rPr>
      </w:pPr>
      <w:r w:rsidRPr="00FC4B86">
        <w:rPr>
          <w:rFonts w:eastAsia="Calibri"/>
        </w:rPr>
        <w:t>МБДОУ «Детский сад «Алёнушка» п. Эгвекинота»</w:t>
      </w:r>
      <w:r>
        <w:rPr>
          <w:rFonts w:eastAsia="Calibri"/>
        </w:rPr>
        <w:t>.</w:t>
      </w:r>
    </w:p>
    <w:p w:rsidR="00726154" w:rsidRDefault="00726154" w:rsidP="00726154">
      <w:pPr>
        <w:pStyle w:val="a5"/>
      </w:pPr>
    </w:p>
    <w:p w:rsidR="00726154" w:rsidRPr="00FC4B86" w:rsidRDefault="00726154" w:rsidP="00726154">
      <w:pPr>
        <w:pStyle w:val="a5"/>
        <w:rPr>
          <w:rStyle w:val="a3"/>
          <w:b w:val="0"/>
        </w:rPr>
      </w:pPr>
      <w:r w:rsidRPr="00FC4B86">
        <w:rPr>
          <w:rStyle w:val="a3"/>
          <w:b w:val="0"/>
        </w:rPr>
        <w:t xml:space="preserve">В целях  реализации плана по  противодействию  коррупции в </w:t>
      </w:r>
      <w:r>
        <w:rPr>
          <w:rStyle w:val="a3"/>
          <w:b w:val="0"/>
        </w:rPr>
        <w:t>4 квартале 2021года</w:t>
      </w:r>
      <w:r w:rsidRPr="00FC4B86">
        <w:rPr>
          <w:rStyle w:val="a3"/>
          <w:b w:val="0"/>
        </w:rPr>
        <w:t xml:space="preserve"> в </w:t>
      </w:r>
      <w:r>
        <w:rPr>
          <w:rStyle w:val="a3"/>
          <w:b w:val="0"/>
        </w:rPr>
        <w:t xml:space="preserve"> </w:t>
      </w:r>
      <w:r w:rsidRPr="00FC4B86">
        <w:rPr>
          <w:rFonts w:eastAsia="Calibri"/>
        </w:rPr>
        <w:t>МБДОУ «Детский сад «Алёнушка» п. Эгвекинота»</w:t>
      </w:r>
      <w:r>
        <w:rPr>
          <w:rFonts w:eastAsia="Calibri"/>
        </w:rPr>
        <w:t xml:space="preserve"> </w:t>
      </w:r>
      <w:r w:rsidRPr="00FC4B86">
        <w:rPr>
          <w:rStyle w:val="a3"/>
          <w:b w:val="0"/>
        </w:rPr>
        <w:t xml:space="preserve">проведены следующие мероприятия: </w:t>
      </w:r>
    </w:p>
    <w:p w:rsidR="00726154" w:rsidRPr="00FC4B86" w:rsidRDefault="00726154" w:rsidP="00726154">
      <w:pPr>
        <w:pStyle w:val="a5"/>
        <w:rPr>
          <w:rStyle w:val="a3"/>
          <w:b w:val="0"/>
        </w:rPr>
      </w:pPr>
      <w:r w:rsidRPr="00FC4B86">
        <w:rPr>
          <w:rStyle w:val="a3"/>
          <w:b w:val="0"/>
        </w:rPr>
        <w:t xml:space="preserve">- </w:t>
      </w:r>
      <w:r w:rsidR="00D5388E">
        <w:rPr>
          <w:rStyle w:val="a3"/>
          <w:b w:val="0"/>
        </w:rPr>
        <w:t>р</w:t>
      </w:r>
      <w:r w:rsidRPr="00FC4B86">
        <w:rPr>
          <w:rStyle w:val="a3"/>
          <w:b w:val="0"/>
        </w:rPr>
        <w:t>азработан и утвержден план по противодействию коррупции на 2021</w:t>
      </w:r>
      <w:r>
        <w:rPr>
          <w:rStyle w:val="a3"/>
          <w:b w:val="0"/>
        </w:rPr>
        <w:t>-2024 гг</w:t>
      </w:r>
      <w:r w:rsidRPr="00FC4B86">
        <w:rPr>
          <w:rStyle w:val="a3"/>
          <w:b w:val="0"/>
        </w:rPr>
        <w:t>.</w:t>
      </w:r>
    </w:p>
    <w:p w:rsidR="00726154" w:rsidRPr="00FC4B86" w:rsidRDefault="00726154" w:rsidP="00726154">
      <w:pPr>
        <w:pStyle w:val="a5"/>
        <w:rPr>
          <w:rStyle w:val="a3"/>
          <w:b w:val="0"/>
        </w:rPr>
      </w:pPr>
      <w:r w:rsidRPr="00FC4B86">
        <w:rPr>
          <w:rStyle w:val="a3"/>
          <w:b w:val="0"/>
        </w:rPr>
        <w:t xml:space="preserve">- </w:t>
      </w:r>
      <w:r w:rsidR="00D5388E">
        <w:rPr>
          <w:rStyle w:val="a3"/>
          <w:b w:val="0"/>
        </w:rPr>
        <w:t>п</w:t>
      </w:r>
      <w:r w:rsidRPr="00FC4B86">
        <w:rPr>
          <w:rStyle w:val="a3"/>
          <w:b w:val="0"/>
        </w:rPr>
        <w:t>роведен  внутренний контроль</w:t>
      </w:r>
      <w:r>
        <w:rPr>
          <w:rStyle w:val="a3"/>
          <w:b w:val="0"/>
        </w:rPr>
        <w:t xml:space="preserve"> </w:t>
      </w:r>
      <w:r w:rsidRPr="00FC4B86">
        <w:rPr>
          <w:rStyle w:val="a3"/>
          <w:b w:val="0"/>
        </w:rPr>
        <w:t xml:space="preserve"> </w:t>
      </w:r>
      <w:r w:rsidRPr="00FC4B86">
        <w:rPr>
          <w:lang w:eastAsia="ru-RU"/>
        </w:rPr>
        <w:t xml:space="preserve">за целевым использованием бюджетных средств в соответствии с заключенными муниципальными </w:t>
      </w:r>
      <w:r>
        <w:rPr>
          <w:lang w:eastAsia="ru-RU"/>
        </w:rPr>
        <w:t xml:space="preserve"> </w:t>
      </w:r>
      <w:r w:rsidRPr="00FC4B86">
        <w:rPr>
          <w:lang w:eastAsia="ru-RU"/>
        </w:rPr>
        <w:t xml:space="preserve"> договорами</w:t>
      </w:r>
      <w:r w:rsidRPr="00FC4B86">
        <w:rPr>
          <w:rStyle w:val="a3"/>
          <w:b w:val="0"/>
        </w:rPr>
        <w:t xml:space="preserve"> , организаци</w:t>
      </w:r>
      <w:r>
        <w:rPr>
          <w:rStyle w:val="a3"/>
          <w:b w:val="0"/>
        </w:rPr>
        <w:t>ей</w:t>
      </w:r>
      <w:r w:rsidRPr="00FC4B86">
        <w:rPr>
          <w:rStyle w:val="a3"/>
          <w:b w:val="0"/>
        </w:rPr>
        <w:t xml:space="preserve"> питания воспитанников, соблюдение прав всех участников образовательного процесса, выполнение законодательства о противодействии коррупции в </w:t>
      </w:r>
      <w:r w:rsidRPr="00FC4B86">
        <w:rPr>
          <w:rFonts w:eastAsia="Calibri"/>
        </w:rPr>
        <w:t>МБДОУ «Детский сад «Алёнушка» п. Эгвекинота»</w:t>
      </w:r>
      <w:r w:rsidRPr="00FC4B86">
        <w:rPr>
          <w:rStyle w:val="a3"/>
          <w:b w:val="0"/>
        </w:rPr>
        <w:t>.</w:t>
      </w:r>
    </w:p>
    <w:p w:rsidR="00726154" w:rsidRPr="00FC4B86" w:rsidRDefault="00726154" w:rsidP="00726154">
      <w:pPr>
        <w:pStyle w:val="a5"/>
        <w:rPr>
          <w:rStyle w:val="a3"/>
          <w:b w:val="0"/>
        </w:rPr>
      </w:pPr>
      <w:r w:rsidRPr="00FC4B86">
        <w:rPr>
          <w:rStyle w:val="a3"/>
          <w:b w:val="0"/>
        </w:rPr>
        <w:t xml:space="preserve">- </w:t>
      </w:r>
      <w:r w:rsidR="00D5388E">
        <w:rPr>
          <w:rStyle w:val="a3"/>
          <w:b w:val="0"/>
        </w:rPr>
        <w:t>о</w:t>
      </w:r>
      <w:r w:rsidRPr="00FC4B86">
        <w:rPr>
          <w:rStyle w:val="a3"/>
          <w:b w:val="0"/>
        </w:rPr>
        <w:t xml:space="preserve">беспечивается функционирование сайта </w:t>
      </w:r>
      <w:r w:rsidRPr="00FC4B86">
        <w:rPr>
          <w:rFonts w:eastAsia="Calibri"/>
        </w:rPr>
        <w:t>МБДОУ «Детский сад «Алёнушка» п. Эгвекинота»</w:t>
      </w:r>
      <w:r w:rsidRPr="00FC4B86">
        <w:rPr>
          <w:rStyle w:val="a3"/>
          <w:b w:val="0"/>
        </w:rPr>
        <w:t xml:space="preserve"> </w:t>
      </w:r>
      <w:r>
        <w:rPr>
          <w:rStyle w:val="a3"/>
          <w:b w:val="0"/>
        </w:rPr>
        <w:t xml:space="preserve">. </w:t>
      </w:r>
    </w:p>
    <w:p w:rsidR="00726154" w:rsidRPr="00FC4B86" w:rsidRDefault="00726154" w:rsidP="00726154">
      <w:pPr>
        <w:pStyle w:val="a5"/>
      </w:pPr>
      <w:r w:rsidRPr="00FC4B86">
        <w:t>На сайте ДОО обновлена информация о противодействии коррупции в ДОО в разделе основного меню «Противодействие коррупции</w:t>
      </w:r>
      <w:r w:rsidR="00D5388E">
        <w:t>» (</w:t>
      </w:r>
      <w:r w:rsidR="00D5388E" w:rsidRPr="00D5388E">
        <w:t>http://xn----7sbarc4afr4bp9c.xn----btbbdlsnzjbxu9k.xn--p1ai/protivodejstvie-korrupt</w:t>
      </w:r>
      <w:r w:rsidR="00D5388E">
        <w:t>)</w:t>
      </w:r>
      <w:bookmarkStart w:id="0" w:name="_GoBack"/>
      <w:bookmarkEnd w:id="0"/>
      <w:r w:rsidR="00D5388E">
        <w:t>;</w:t>
      </w:r>
    </w:p>
    <w:p w:rsidR="00726154" w:rsidRPr="00FC4B86" w:rsidRDefault="00726154" w:rsidP="00726154">
      <w:pPr>
        <w:pStyle w:val="a5"/>
        <w:rPr>
          <w:bCs/>
          <w:iCs/>
        </w:rPr>
      </w:pPr>
      <w:r w:rsidRPr="00FC4B86">
        <w:rPr>
          <w:rStyle w:val="a3"/>
          <w:b w:val="0"/>
          <w:iCs/>
        </w:rPr>
        <w:t xml:space="preserve"> - </w:t>
      </w:r>
      <w:r>
        <w:rPr>
          <w:rStyle w:val="a3"/>
          <w:b w:val="0"/>
          <w:iCs/>
        </w:rPr>
        <w:t xml:space="preserve"> </w:t>
      </w:r>
      <w:r w:rsidRPr="00FC4B86">
        <w:rPr>
          <w:shd w:val="clear" w:color="auto" w:fill="FFFFFF"/>
        </w:rPr>
        <w:t xml:space="preserve"> </w:t>
      </w:r>
      <w:r w:rsidR="00D5388E">
        <w:rPr>
          <w:shd w:val="clear" w:color="auto" w:fill="FFFFFF"/>
        </w:rPr>
        <w:t>п</w:t>
      </w:r>
      <w:r w:rsidRPr="00FC4B86">
        <w:rPr>
          <w:shd w:val="clear" w:color="auto" w:fill="FFFFFF"/>
        </w:rPr>
        <w:t>роведен опрос родителей воспитанников ДОУ с целью определения степени их удовлетворенности работой ДОУ, качеством предоставляемых образовательных услуг</w:t>
      </w:r>
      <w:r w:rsidR="00D5388E">
        <w:rPr>
          <w:shd w:val="clear" w:color="auto" w:fill="FFFFFF"/>
        </w:rPr>
        <w:t>;</w:t>
      </w:r>
    </w:p>
    <w:p w:rsidR="00726154" w:rsidRPr="00FC4B86" w:rsidRDefault="00726154" w:rsidP="00726154">
      <w:pPr>
        <w:pStyle w:val="a5"/>
        <w:rPr>
          <w:rStyle w:val="a3"/>
          <w:b w:val="0"/>
          <w:bCs w:val="0"/>
          <w:shd w:val="clear" w:color="auto" w:fill="FFFFFF"/>
        </w:rPr>
      </w:pPr>
      <w:r w:rsidRPr="00FC4B86">
        <w:rPr>
          <w:shd w:val="clear" w:color="auto" w:fill="FFFFFF"/>
        </w:rPr>
        <w:t xml:space="preserve">- </w:t>
      </w:r>
      <w:r w:rsidR="00D5388E">
        <w:rPr>
          <w:shd w:val="clear" w:color="auto" w:fill="FFFFFF"/>
        </w:rPr>
        <w:t>проводится и</w:t>
      </w:r>
      <w:r w:rsidRPr="00FC4B86">
        <w:rPr>
          <w:shd w:val="clear" w:color="auto" w:fill="FFFFFF"/>
        </w:rPr>
        <w:t xml:space="preserve">нформирование родителей воспитанников по вопросам противодействия коррупции </w:t>
      </w:r>
      <w:r>
        <w:rPr>
          <w:shd w:val="clear" w:color="auto" w:fill="FFFFFF"/>
        </w:rPr>
        <w:t xml:space="preserve"> </w:t>
      </w:r>
      <w:r w:rsidRPr="00FC4B86">
        <w:rPr>
          <w:shd w:val="clear" w:color="auto" w:fill="FFFFFF"/>
        </w:rPr>
        <w:t xml:space="preserve"> родительских группах «Это важно знать!»</w:t>
      </w:r>
      <w:r w:rsidR="00D5388E">
        <w:rPr>
          <w:shd w:val="clear" w:color="auto" w:fill="FFFFFF"/>
        </w:rPr>
        <w:t>;</w:t>
      </w:r>
    </w:p>
    <w:p w:rsidR="00726154" w:rsidRPr="00FC4B86" w:rsidRDefault="00726154" w:rsidP="00726154">
      <w:pPr>
        <w:pStyle w:val="a5"/>
      </w:pPr>
      <w:r w:rsidRPr="00FC4B86">
        <w:t xml:space="preserve">- </w:t>
      </w:r>
      <w:r w:rsidR="00D5388E">
        <w:t>н</w:t>
      </w:r>
      <w:r>
        <w:t>а информационном стенде размещены номера</w:t>
      </w:r>
      <w:r w:rsidRPr="00FC4B86">
        <w:t xml:space="preserve"> для звонков по «горячей линии» с Учредителем и прямой телефонной линии с руководством</w:t>
      </w:r>
    </w:p>
    <w:p w:rsidR="00D5388E" w:rsidRDefault="00D5388E"/>
    <w:p w:rsidR="00D5388E" w:rsidRPr="00D5388E" w:rsidRDefault="00D5388E" w:rsidP="00D5388E"/>
    <w:p w:rsidR="00D5388E" w:rsidRPr="00D5388E" w:rsidRDefault="00D5388E" w:rsidP="00D5388E"/>
    <w:p w:rsidR="00D5388E" w:rsidRDefault="00D5388E" w:rsidP="00D5388E"/>
    <w:p w:rsidR="00726154" w:rsidRPr="00D5388E" w:rsidRDefault="00D5388E" w:rsidP="00D5388E">
      <w:pPr>
        <w:tabs>
          <w:tab w:val="left" w:pos="1845"/>
        </w:tabs>
        <w:rPr>
          <w:b w:val="0"/>
          <w:sz w:val="24"/>
          <w:szCs w:val="24"/>
        </w:rPr>
      </w:pPr>
      <w:r w:rsidRPr="00D5388E">
        <w:rPr>
          <w:b w:val="0"/>
          <w:sz w:val="24"/>
          <w:szCs w:val="24"/>
        </w:rPr>
        <w:t>Заведующий  МБДОУ</w:t>
      </w:r>
    </w:p>
    <w:p w:rsidR="00D5388E" w:rsidRPr="00D5388E" w:rsidRDefault="00D5388E" w:rsidP="00D5388E">
      <w:pPr>
        <w:tabs>
          <w:tab w:val="left" w:pos="1845"/>
        </w:tabs>
        <w:rPr>
          <w:b w:val="0"/>
          <w:sz w:val="24"/>
          <w:szCs w:val="24"/>
        </w:rPr>
      </w:pPr>
      <w:r w:rsidRPr="00D5388E">
        <w:rPr>
          <w:b w:val="0"/>
          <w:sz w:val="24"/>
          <w:szCs w:val="24"/>
        </w:rPr>
        <w:t>«Детский сад «Алёнушка» п. Эгвекинота»:                                           Н.В.Юмашева</w:t>
      </w:r>
    </w:p>
    <w:sectPr w:rsidR="00D5388E" w:rsidRPr="00D53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54"/>
    <w:rsid w:val="00246819"/>
    <w:rsid w:val="00403657"/>
    <w:rsid w:val="00726154"/>
    <w:rsid w:val="00D5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035F"/>
  <w15:chartTrackingRefBased/>
  <w15:docId w15:val="{D8C847CD-1EEE-4793-953E-0F0A5A7B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1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26154"/>
    <w:rPr>
      <w:b/>
      <w:bCs/>
      <w:spacing w:val="0"/>
    </w:rPr>
  </w:style>
  <w:style w:type="character" w:customStyle="1" w:styleId="a4">
    <w:name w:val="Без интервала Знак"/>
    <w:basedOn w:val="a0"/>
    <w:link w:val="a5"/>
    <w:locked/>
    <w:rsid w:val="0072615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link w:val="a4"/>
    <w:qFormat/>
    <w:rsid w:val="00726154"/>
    <w:pPr>
      <w:widowControl/>
      <w:autoSpaceDE/>
      <w:autoSpaceDN/>
      <w:adjustRightInd/>
    </w:pPr>
    <w:rPr>
      <w:b w:val="0"/>
      <w:bCs w:val="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726154"/>
  </w:style>
  <w:style w:type="paragraph" w:styleId="a6">
    <w:name w:val="Balloon Text"/>
    <w:basedOn w:val="a"/>
    <w:link w:val="a7"/>
    <w:uiPriority w:val="99"/>
    <w:semiHidden/>
    <w:unhideWhenUsed/>
    <w:rsid w:val="00D538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388E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2021-12-21T22:04:00Z</cp:lastPrinted>
  <dcterms:created xsi:type="dcterms:W3CDTF">2021-12-21T00:11:00Z</dcterms:created>
  <dcterms:modified xsi:type="dcterms:W3CDTF">2021-12-21T22:06:00Z</dcterms:modified>
</cp:coreProperties>
</file>